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Thu, 6 Nov 2025 15:10:27 +0000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Guillermo Flor from The AI Opportunity &lt;theaiopportunity@substack.com&gt;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The AI Consulting Playbook: how this founder is building McKinsey of AI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View this post on the web at https://www.theaiopportunities.com/p/the-ai-consulting-playbook-how-this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Hey everybody, welcome back to The AI Opportunity.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Mckinsey of AI has been a big topic of this newsletter, and it’s more apparent every day that passes AI keeps evolving faster than before.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creating a huge gap in the market: people/companies in the tech community are learning fast and becoming more productive than before, and people/companies outside of the tech community are staying behind, becoming less competitive every day.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GAP, is a huge business opportunity: Elad Gil recently said that for the first time CEOs are really open to trying new tools under the pretext that if not, they might become obsolete.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However, they need to implement AI to many different company departments, and have no idea which tools there are for each thing (nor which tools are the best).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will of implementing AI + lack of knowledge + being mid market companies: perfect combo for a fast growing company.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PS: Check out resources you might valuable: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Synthesia: inside the $1M cold email to Mark Cuban &amp; the $180M Series D Pitch Deck [ https://substack.com/redirect/c112d2f7-321b-4618-a68b-7ba02ead0ce0?j=eyJ1IjoiNWZicG5jIn0.9z-GtU-f69aXERGbpPXHLi2DvyH65t-cEHk6U0SimfY ]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2-pager Ex-Klarna founder used to raise $3.5M from the investors behind Lovable, n8n, and Miro 🔥 [ https://substack.com/redirect/27d2b612-9d77-4713-9515-d1d3ca949d1d?j=eyJ1IjoiNWZicG5jIn0.9z-GtU-f69aXERGbpPXHLi2DvyH65t-cEHk6U0SimfY ]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ElevenLabs Grew From $0 to $200M ARR in 2 Years + Their Pre-Seed  [ https://substack.com/redirect/188383b6-1545-48ac-b744-c2930492e694?j=eyJ1IjoiNWZicG5jIn0.9z-GtU-f69aXERGbpPXHLi2DvyH65t-cEHk6U0SimfY ]Deck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AI Consulting Playbook: how this founder is building Mckinsey of AI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newsletter includes: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 Lessons From 6 Months Building “McKinsey for AI”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Where AI Value Gets Created Next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software stack for the AI company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 it out with the free trial (no strings attached), or jump straight into premium if you’re ready for the full scoop👇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the premium access you’ll get also access weekly to: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What’s happening now (and where the money’s headed).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Who’s already building it (so you can invest, partner, or steal their playbook).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Hey everybody,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So, one of the persons that has been building Mckinsey of AI for the last year is Alex Lieberman [ https://substack.com/redirect/00b3a4a3-eab6-45b0-ace8-660061f338a4?j=eyJ1IjoiNWZicG5jIn0.9z-GtU-f69aXERGbpPXHLi2DvyH65t-cEHk6U0SimfY ].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Alex is one of the founders of Morning Brew, a tech media company that was acquired for a reported $75M.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Since the acquisition, Alex has built a couple of companies, one of them being Tenex: the Mckinsey of AI. [ https://substack.com/redirect/9d8b87ea-4a9c-4e14-8e2d-00ff561a0004?j=eyJ1IjoiNWZicG5jIn0.9z-GtU-f69aXERGbpPXHLi2DvyH65t-cEHk6U0SimfY ]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Super interesting to see that they have partnered with Current Capital (a PE) to implement the AI transformation in their companies, so there you have the solution to GTM.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I’ve been following Alex for a long time (and I’m going to try to get him to write for us to learn more about his business), but here’s what we can conclude for now: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15 Lessons From 6 Months Building “McKinsey for AI” (by Alex Lieberman)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1) Most engineering orgs are still 6-to-12 months behind adopting the best tooling available today (why Tenex engineering exists)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2) I am so freaking grateful. Nothing will top making memories with my family, but getting to solve hard problems with incredibly competent builders &amp; having full control over our destiny is winning the entrepreneurial lottery.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3) The deadly cofounder combo is one technical killer &amp; one distribution killer. Arman Hezarkhani makes sure we hire the best engineers in the world, and I make sure we speedrun relevance through exceptional content.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4) AI is both the innovation of our lifetime and a bubble. Which was true of the internet &amp; technology paradigms that came before it.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5) The best businesses copy 90% and innovate on the last mile. Our last mile has been changing how engineers are paid (i.e. like salespeople) which has unlocked access to incredible talent.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6) AI + juice squeezing makes your marketing appear wayyyy bigger than you are. We have a 1-person content team today. Yet we run a weekly show that is distributed across social, website, youtube, and podcast (check out Human in the Loop below).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7) I always thought engineers are more like scientists than artists. Now I’m realizing so much of engineering work is deeply creative &amp; is an artform.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8) Midmarket is a sneaky cool ICP. $50-$250 million revenue companies have &gt; budget than startups, less red tape than enterprises, and attract far less competition (read: major consultancies).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9) I’m trying to prove that it’s possible to be an unbelievable family man, while building a consequential company. It’s really freakin’ hard, but definitely possible.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10) Channel partnerships are an incredible growth lever in B2B that more companies should take seriously. Our program has 50 partners &amp; five key verticals: recruiters, engineering-focused software co’s, PE &amp; growth equity, fractional CTOs/CPOs/CEOs, and bulge bracket consulting firms. Shoot me a DM if you want to be a channel partner.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11) In-person interactions are the best hedge against an AI future. As the cost of intelligence goes to zero, the value of connection skyrockets.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12) Engineers are living in the future. If you want to understand AI, get close to the metal, and engineers are closest.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13) Free AI roadmaps &amp; trainings for orgs have been an incredible wedge. We deliver value upfront, build trust &amp; sales opportunities just come up naturally. (fill out the form below to apply for a free AI roadmap or training)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14) 90% of ideas on a company’s AI wishlist are just traditional software.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15) If i’m good at one thing as a founder, it’s my ability to eat shit thanklessly for years on end based on the irrational belief that success is inevitable.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The software stack for the AI company by Alex Lieberman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are ruthless about testing &amp; curating the ideal software stack at my AI company.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Here is an exhaustive list I built with our team: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Quick context: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We do AI engineering-as-a-service &amp; AI transformation for midmarket enterprises.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Our team breakdown is 75% engineers, 10% technical strategists, 5% marketing, 5% ops, 5% management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Daily operations: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HubSpot - source of truth for marketing/sales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OpenAI - use gpt5 pro as my daily driver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Slack - team comms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Notion - central knowledge hub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Typeform - lead capture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Zapier - lots of Hubspot &lt;&gt; app connectors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Stripe - electricity for internet money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Mercury - my ride-or-die for banking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Ashby - our HR recruiting platform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Calendly - call scheduling Marketing &amp; content: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Figma - site/newsletter/software design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Webflow - Tenex’s website built on it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beehiiv - powers our weekly newsletter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CapCut - when I try to pretend i’m an influencer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Riverside - tech for our applied AI show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Luma - all-in-one calendar for our show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HeyGen - AI avatar for social videos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ElevenLabs - custom voice trained on me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Engineering: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LangChain - agent framework GitHub - needs no explanation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Ghostty (Mitchell Hashimoto) - supercharged terminal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Vercel - cloud AI platform/UI elements OpenAI - API + codex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OpenRouter, Inc - model-switching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Anthropic - API + Claude Code GCP - all infra stuff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Amazon Web Services (AWS) - all infra stuff Linear - less shitty Jira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CodeRabbit - QA/PR reviewer Cursor - AI-native IDE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PyTorch - ML framework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NVIDIA - training custom models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Raspberry Pi - running edge models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Runway - fine-tuned models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Where AI Value Gets Created Next  by Alex Lieberman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Mid-market companies are the forgotten middle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Startups get the people going.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They attract VC $, 22-year-old founders get celebritized, entire media companies are dedicated to covering them. Enterprises turn eyes into dollar signs.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Huge problems = huge budgets, which is why every exec dreams of breaking into the F500. But, the mid market is sneaky cool.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$50-$250 million revenue companies have &gt; budget than startups, less red tape than enterprises, and attract far less competition (read: major consultancies).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Private equity companies wielding AI well are massively advantaged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 PE firm in the world feels the pressure to develop an AI strategy right now. But few have actually done so.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They’re slow-playing a generational technology. @PE GP, I’m talking to you. If you can build an AI muscle that ACTUALLY drives measurable ROI for your portco’s, companies will be salivating over partnering with you.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AI value creation will be massive in 2026.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“How much value can AI create for a business we’re considering buying?”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Acquirers are starting to ask this question, but there’s no standard for actually calculating this during due diligence &amp; then executing on it. Anyone can punch “Give me a list of AI efficiencies for this business” into ChatGPT.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Building a custom AI roadmap &amp; turning it into agents/agentic workflows that drive true ROI is basically non-existent in PE.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2026, someone is going to set the standard for AI value creation &amp; implementation, and you’ll watch the entire industry follow suit.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These are three of my big AI bets, and now I’m putting my money where my mouth is. I’m excited to announce a strategic partnership with Current Capital Partners, an independent M&amp;A advisory firm that has been a trusted partner for private equity, family- and founder-owned businesses, and other mid-market companies for almost 20 years.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Together, we’re going to help Current’s clients accelerate growth through operational improvement, transaction readiness, or post-acquisition initiatives.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partnership combines Current Capital’s M&amp;A and operational expertise with Tenex’s technical capabilities to help owner-led and private equity-backed companies identify and implement AI use cases that drive efficiency, margin expansion, and enterprise value.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Hope this was useful! Talk soon!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Best,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Guillermo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Unsubscribe https://substack.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.O4aIVQ4P2Fs6EDCA4IJfr5LUQDKgfiWDMx-QUhAq9WI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