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7 Nov 2025 05:16:23 -0600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&lt;estatements@austinbank.com&gt;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Online Notice Available at Austin Bank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width="100%" cellpadding="0" cellspacing="0" border="0"&gt;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&lt;tr&gt;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&lt;td height="20" BGCOLOR="#005FA8" BORDERCOLOR="#003E6A" align="center" style="border:1px solid #003E6A;"&gt;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&lt;FONT FACE="ARIAL" COLOR="#FFFFFF"&gt;&lt;span style="color: #ffffff; font-family: Lato, Arial, sans-serif; line-height: 20px; font-size:13px; text-shadow: 0px -1px 1px #003E6A; white-space:nowrap;"&gt;This message was sent securely using &lt;/span&gt;&lt;/FONT&gt;&lt;FONT FACE="TIMES" COLOR="#FFFFFF"&gt;&lt;span style=" font-family: Lato, Arial, sans-serif; color:#ffffff; font-size:13px; padding: 0; text-shadow: 0px -1px 1px #003E6A; white-space:nowrap;"&gt;Zix&lt;/span&gt;&lt;span style="vertical-align:super; font-size:10px;"&gt;&amp;#174;&lt;/span&gt;&lt;/FONT&gt;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&lt;/td&gt;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&lt;/tr&gt;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&lt;!DOCTYPE html&gt;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 lang="en"&gt;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http-equiv="Content-Type" content="text/html; charset=iso-8859-1"&gt;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name="generator" content="CoffeeCup HTML Editor (www.coffeecup.com)"&gt;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name="dcterms.created" content="Fri, 13 Nov 2015 15:36:36 GMT"&gt;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name="description" content=""&gt;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name="keywords" content=""&gt;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&lt;title&gt;eStatements&lt;/title&gt;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&lt;style type="text/css"&gt;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&amp;#123;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color:#000000;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background-color:#FFFFFF;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background-image:url('Background Image');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background-repeat:no-repeat;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&amp;#125;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&amp;#123; color:#0000FF; &amp;#125;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a:visited &amp;#123; color:#800080; &amp;#125;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a:hover &amp;#123; color:#008000; &amp;#125;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a:active &amp;#123; color:#FF0000; &amp;#125;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&lt;/style&gt;&lt;!--[if IE]&gt;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&lt;script src="http://html5shim.googlecode.com/svn/trunk/html5.js"&gt;&lt;/script&gt;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&lt;body&gt;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style="font-family: Arial; font-weight: normal; font-style: normal; text-decoration: none;"&gt;11/07/2025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&lt;p&gt;Dear ERIC B JONES:&lt;/p&gt;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&lt;p&gt;Your Austin Bank eDocument for the Account ending in XXXXXX9618 is available for viewing at your convenience! To view your eDocument, go to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href="http://www.austinbank.com"&gt;http://www.austinbank.com&lt;/a&gt; and follow these simple steps.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Log in to Internet Banking using your normal Access ID and Password.&lt;br&gt;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Click to get a list of your available accounts&lt;br&gt;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Click on the applicable account&lt;br&gt;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Click on the Documents tab&lt;br&gt;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Click on the current month's statement&lt;br&gt;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You will need Adobe Acrobat Reader to view the statement. It can be obtained at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href="http://www.adobe.com"&gt;http://www.adobe.com&lt;/a&gt;.&lt;br&gt;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&lt;p&gt;Enjoy the safety, convenience and privacy of your Austin Bank eDocument! These will be available for you to access online for up to two years. However, you can save the PDF documents to your personal computer for longer retention.&lt;/p&gt;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&lt;p&gt;Need some help with Financial Planning? Let AB Financial Services guide you. See us 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href="https://www.austinbank.com/ab-financial-services"&gt;AB Financial Services&lt;/a&gt;&lt;/p&gt;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&lt;p&gt;The Bank's current Privacy Notice and other important privacy information is located on our website 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href="https://www.austinbank.com/privacy-policy"&gt;Privacy&lt;/a&gt;.&lt;/p&gt;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&lt;p&gt;Our revised fee schedules, along with other helpful information can be found 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href="https://www.austinbank.com/tools-resources/download-brochures"&gt;Tools &amp;amp; Resources&lt;/a&gt;.&lt;/p&gt;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&lt;p&gt;Information on ATM Safety may be found at &lt;a href="https://www.austinbank.com/uploads/userfiles/files/documents/General%20Brochures/ATM%20safety%20redesign%202023.pdf"&gt;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 Safety Tips&lt;/a&gt;.&lt;/p&gt;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&lt;p&gt;If you have any questions about your Notice, notify us at 1 (800) 644-9275 between the hours of 7:00 AM and 7:00 PM. We will be happy to be of service to you.&lt;/p&gt;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&lt;p&gt;Thank you for using Austin Bank for all of your financial needs.&lt;/p&gt;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&lt;p&gt;Note: This is a post-only email. Please do not respond. If you would like an emailed response to your questions concerning an On-Line Notice, please contact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href="mailto:CustomerCare@austinbank.com"&gt;CustomerCare@austinbank.com&lt;/a&gt; but do not include any confidential information in your email.&lt;/p&gt;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&lt;p&gt;Thank you.&lt;/p&gt;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&lt;/span&gt;&lt;!--&amp;#123;AUTOSTATEMENT=16390578,0,435449,101,104,65552//414347924&amp;#125;862353089--&gt;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 class="MsoNormal"&gt;&lt;span style="font-size: 12.0pt; font-family: 'Arial',sans-serif;"&gt;&amp;nbsp;&lt;/span&gt;&lt;/p&gt;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 class="MsoNormal" style="margin-bottom: 12.0pt;"&gt;&lt;span style="font-size: 12.0pt; font-family: 'Times New Roman',serif;"&gt;&lt;br&gt;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&lt;/span&gt;&lt;strong&gt;&lt;span style="font-size: 12.0pt; font-family: 'Arial',sans-serif; color: #0d4141;"&gt;Austin Bank eStatements&lt;/span&gt;&lt;/strong&gt;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style="font-size: 12.0pt; font-family: 'Times New Roman',serif;"&gt;&lt;br&gt;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&lt;/span&gt;&lt;span style="font-size: 10.0pt; font-family: 'Arial',sans-serif; color: #575959;"&gt;Electronic Statements&lt;/span&gt;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style="font-size: 10.0pt; font-family: 'Arial',sans-serif;"&gt;&lt;br&gt;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style="color: #575959;"&gt;&lt;/span&gt;&lt;/span&gt;&lt;span style="font-size: 12.0pt; font-family: 'Times New Roman',serif;"&gt;&lt;br&gt;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&lt;/span&gt;&lt;span style="font-size: 12.0pt; font-family: 'Arial',sans-serif;"&gt;&lt;br&gt;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&lt;/span&gt;&lt;strong&gt;&lt;span style="font-size: 7.5pt; font-family: 'Arial',sans-serif; color: #dda625;"&gt;P:&lt;/span&gt;&lt;/strong&gt;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style="font-size: 10.0pt; font-family: 'Arial',sans-serif;"&gt;&lt;span style="color: #575959;"&gt;&lt;/span&gt;&lt;span style="color: #7e8080;"&gt;&amp;nbsp;&lt;/span&gt;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style="color: #575959;"&gt;ext.&lt;/span&gt; &lt;span style="color: #575959;"&gt;&lt;/span&gt;&lt;/span&gt;&lt;span style="font-size: 12.0pt; font-family: 'Times New Roman',serif;"&gt;&lt;br&gt;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&lt;/span&gt;&lt;strong&gt;&lt;span style="font-size: 7.5pt; font-family: 'Arial',sans-serif; color: #dda625;"&gt;F:&lt;/span&gt;&lt;/strong&gt;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style="font-size: 10.0pt; font-family: 'Arial',sans-serif;"&gt;&lt;span style="color: #575959;"&gt;&lt;/span&gt;&amp;nbsp;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style="color: #575959;"&gt;|&lt;/span&gt;&amp;nbsp; &lt;span style="color: #575959;"&gt;&lt;br&gt;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&lt;/span&gt;&amp;nbsp; &lt;span style="font-size: 10pt; font-family: 'Arial',sans-serif; color: #dda625;"&gt;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&lt;/span&gt;&lt;span style="font-size: 12.0pt; font-family: 'Times New Roman',serif;"&gt;&lt;br&gt;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&lt;/span&gt;&lt;a href="https://www.austinbank.com/" target="''"&gt;&lt;span style="font-size: 12.0pt; font-family: 'Times New Roman',serif; text-decoration: none;"&gt;&lt;img id="Picture_x0020_1" style="width: 2.3979in; height: .8673in;" src="https://www.austinbank.com/uploads/userfiles/files/images/Icons/Icons_New/AustinBank_253x85.png" alt="https://www.austinbank.com/uploads/userfiles/files/images/Icons/Icons_New/AustinBank_253x85.png" width="235" height="85" border="0"&gt;&lt;/span&gt;&lt;/a&gt;&lt;/p&gt;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 class="MsoNormal"&gt;&amp;nbsp;&lt;/p&gt;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&lt;/body&gt;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&lt;BR&gt;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&lt;font face="arial" color="#000000" size="2"&gt;&lt;span style="font: 12px/16px Lato, Arial, sans-serif; color:#000;"&gt; This message was secured by &lt;strong&gt;&lt;font color="#0038A8"&gt;&lt;span style="color:0038A8"&gt;Zix&lt;/span&gt;&lt;/font&gt;&lt;sup&gt;&amp;#174;&lt;/sup&gt;&lt;/strong&gt;.&lt;/span&gt;&lt;/font&gt;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