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15:32:37 -0500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Limited-scope § 850 petition review + court appearance inquiry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