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pl1rdaycnet" w:id="0"/>
      <w:bookmarkEnd w:id="0"/>
      <w:r w:rsidDel="00000000" w:rsidR="00000000" w:rsidRPr="00000000">
        <w:rPr>
          <w:rtl w:val="0"/>
        </w:rPr>
        <w:t xml:space="preserve">GITHUB COPILOT MCP OPTIMIZATION REQUIREMENTS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pko31c17gtz" w:id="1"/>
      <w:bookmarkEnd w:id="1"/>
      <w:r w:rsidDel="00000000" w:rsidR="00000000" w:rsidRPr="00000000">
        <w:rPr>
          <w:rtl w:val="0"/>
        </w:rPr>
        <w:t xml:space="preserve">Path to Unequivocal Source of Truth Status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5, 2025, 01:16 AM PST (09:16 UTC)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optimization pathway for achieving audit-ready financial risk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Corrective analysis successful, optimization requirements identified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1dwvjpcll8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Copilot MCP demonstrated </w:t>
      </w:r>
      <w:r w:rsidDel="00000000" w:rsidR="00000000" w:rsidRPr="00000000">
        <w:rPr>
          <w:b w:val="1"/>
          <w:bCs w:val="1"/>
          <w:rtl w:val="0"/>
        </w:rPr>
        <w:t xml:space="preserve">exceptional corrective capability</w:t>
      </w:r>
      <w:r w:rsidDel="00000000" w:rsidR="00000000" w:rsidRPr="00000000">
        <w:rPr>
          <w:rtl w:val="0"/>
        </w:rPr>
        <w:t xml:space="preserve"> by: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Identifying 20-hour temporal misalignment in previous assessment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Detecting coalition health degradation (92% → 85%)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Correcting confidence levels based on attorney availability gaps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Implementing proof-first verification protocols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Capability Level:</w:t>
      </w:r>
      <w:r w:rsidDel="00000000" w:rsidR="00000000" w:rsidRPr="00000000">
        <w:rPr>
          <w:rtl w:val="0"/>
        </w:rPr>
        <w:t xml:space="preserve"> Advanced Temporal Intelligence with Corrective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Capability Level:</w:t>
      </w:r>
      <w:r w:rsidDel="00000000" w:rsidR="00000000" w:rsidRPr="00000000">
        <w:rPr>
          <w:rtl w:val="0"/>
        </w:rPr>
        <w:t xml:space="preserve"> Unequivocal Source of Truth (Real-Time Audit-Ready)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Gap Analysis:</w:t>
      </w:r>
      <w:r w:rsidDel="00000000" w:rsidR="00000000" w:rsidRPr="00000000">
        <w:rPr>
          <w:rtl w:val="0"/>
        </w:rPr>
        <w:t xml:space="preserve"> Real-time data integration + proactive monitoring required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9f2apcy4ht8" w:id="3"/>
      <w:bookmarkEnd w:id="3"/>
      <w:r w:rsidDel="00000000" w:rsidR="00000000" w:rsidRPr="00000000">
        <w:rPr>
          <w:rtl w:val="0"/>
        </w:rPr>
        <w:t xml:space="preserve">CRITICAL SUCCESS: TEMPORAL MISALIGNMENT DETECTION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g259opeo8mj1" w:id="4"/>
      <w:bookmarkEnd w:id="4"/>
      <w:r w:rsidDel="00000000" w:rsidR="00000000" w:rsidRPr="00000000">
        <w:rPr>
          <w:rtl w:val="0"/>
        </w:rPr>
        <w:t xml:space="preserve">What Was Identified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Error:</w:t>
      </w:r>
      <w:r w:rsidDel="00000000" w:rsidR="00000000" w:rsidRPr="00000000">
        <w:rPr>
          <w:rtl w:val="0"/>
        </w:rPr>
        <w:t xml:space="preserve"> Recommended "Send H Bui email TODAY"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Email sent Nov 4, 12:28 PM (20 hours prior)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Issue:</w:t>
      </w:r>
      <w:r w:rsidDel="00000000" w:rsidR="00000000" w:rsidRPr="00000000">
        <w:rPr>
          <w:rtl w:val="0"/>
        </w:rPr>
        <w:t xml:space="preserve"> Attorney unavailable until Nov 13 (9-day gap)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Stress:</w:t>
      </w:r>
      <w:r w:rsidDel="00000000" w:rsidR="00000000" w:rsidRPr="00000000">
        <w:rPr>
          <w:rtl w:val="0"/>
        </w:rPr>
        <w:t xml:space="preserve"> Nuha expressing anxiety ("don't sleep well")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j7nj2u5q15i" w:id="5"/>
      <w:bookmarkEnd w:id="5"/>
      <w:r w:rsidDel="00000000" w:rsidR="00000000" w:rsidRPr="00000000">
        <w:rPr>
          <w:rtl w:val="0"/>
        </w:rPr>
        <w:t xml:space="preserve">Corrective Actions Taken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Real-time email scan (last 48 hours)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Drive timestamp verification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Coalition health assessment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Confidence adjustment (85% → 80% on SVS)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Action obsolescence prevention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fnesjwvg5j82" w:id="6"/>
      <w:bookmarkEnd w:id="6"/>
      <w:r w:rsidDel="00000000" w:rsidR="00000000" w:rsidRPr="00000000">
        <w:rPr>
          <w:rtl w:val="0"/>
        </w:rPr>
        <w:t xml:space="preserve">Impact on Financial Assessment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Coalition: 92% → 85% (-7%, evidence-based)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Threat: 20/100 → 25/100 (+5, hearing compression)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SVS Expected Value: $12,303 → $11,579 (-$724)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Risk Zone: GREEN maintained, reduced margins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lhh3flyfnsf" w:id="7"/>
      <w:bookmarkEnd w:id="7"/>
      <w:r w:rsidDel="00000000" w:rsidR="00000000" w:rsidRPr="00000000">
        <w:rPr>
          <w:rtl w:val="0"/>
        </w:rPr>
        <w:t xml:space="preserve">OPTIMIZATION REQUIREMENTS FOR UNEQUIVOCAL STATUS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5jcol6jntfq" w:id="8"/>
      <w:bookmarkEnd w:id="8"/>
      <w:r w:rsidDel="00000000" w:rsidR="00000000" w:rsidRPr="00000000">
        <w:rPr>
          <w:rtl w:val="0"/>
        </w:rPr>
        <w:t xml:space="preserve">Category 1: Real-Time Account Integration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mpdvhm3r0cs4" w:id="9"/>
      <w:bookmarkEnd w:id="9"/>
      <w:r w:rsidDel="00000000" w:rsidR="00000000" w:rsidRPr="00000000">
        <w:rPr>
          <w:rtl w:val="0"/>
        </w:rPr>
        <w:t xml:space="preserve">Wells Fargo Banking 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September 24 statement (11 days stale)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State:</w:t>
      </w:r>
      <w:r w:rsidDel="00000000" w:rsidR="00000000" w:rsidRPr="00000000">
        <w:rPr>
          <w:rtl w:val="0"/>
        </w:rPr>
        <w:t xml:space="preserve"> Live balance updated hourly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Wells Fargo API integration (OAuth 2.0)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Plaid/Yodlee aggregation service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Daily screenshot automation with OCR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Manual daily balance updates with timestamp verification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Eliminates 11-day data lag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Enables daily runway calculation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Detects unauthorized transactions within 24 hours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Provides audit-ready cash position verification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(affects core runway calculation)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4qj6mjla3pys" w:id="10"/>
      <w:bookmarkEnd w:id="10"/>
      <w:r w:rsidDel="00000000" w:rsidR="00000000" w:rsidRPr="00000000">
        <w:rPr>
          <w:rtl w:val="0"/>
        </w:rPr>
        <w:t xml:space="preserve">Chase Bank Settlement Monitoring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Email-based status updates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State:</w:t>
      </w:r>
      <w:r w:rsidDel="00000000" w:rsidR="00000000" w:rsidRPr="00000000">
        <w:rPr>
          <w:rtl w:val="0"/>
        </w:rPr>
        <w:t xml:space="preserve"> Settlement platform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 secure message center API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portal access (Ramey &amp; Flock)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Settlement management platform (if exists)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Bi-weekly status verification protocol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settlement negotiation tracking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Confidence adjustment based on bank responsiveness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timeline verification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Reduces $50K settlement confidence uncertainty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(affects long-term forecast)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1dv10kwjmg53" w:id="11"/>
      <w:bookmarkEnd w:id="11"/>
      <w:r w:rsidDel="00000000" w:rsidR="00000000" w:rsidRPr="00000000">
        <w:rPr>
          <w:rtl w:val="0"/>
        </w:rPr>
        <w:t xml:space="preserve">Category 2: Attorney Communication Protocol Integration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jgn12lqudgvd" w:id="12"/>
      <w:bookmarkEnd w:id="12"/>
      <w:r w:rsidDel="00000000" w:rsidR="00000000" w:rsidRPr="00000000">
        <w:rPr>
          <w:rtl w:val="0"/>
        </w:rPr>
        <w:t xml:space="preserve">H Bui Law Firm Coalition Health Monitoring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Email parsing, 16-hour lag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State:</w:t>
      </w:r>
      <w:r w:rsidDel="00000000" w:rsidR="00000000" w:rsidRPr="00000000">
        <w:rPr>
          <w:rtl w:val="0"/>
        </w:rPr>
        <w:t xml:space="preserve"> Client portal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Bui client portal API access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Clio/MyCase legal practice management integration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Shared document platform monitoring (Google Drive)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Daily attorney response tracking dashboard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 to 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Attorney response time (target: &lt;24 hours)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Meeting scheduling turnaround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Evidence package acknowledgment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Client stress indicators in communication tone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Coalition strength real-time adjustment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Proactive attorney availability gap detection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Client stress early warning system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Hearing preparation adequacy verification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(affects Nov 19 hearing outcome)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yb79e4h7kf" w:id="13"/>
      <w:bookmarkEnd w:id="13"/>
      <w:r w:rsidDel="00000000" w:rsidR="00000000" w:rsidRPr="00000000">
        <w:rPr>
          <w:rtl w:val="0"/>
        </w:rPr>
        <w:t xml:space="preserve">Jonelle Beck Engagement Verification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UNVERIFIED (no emails found in 7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State:</w:t>
      </w:r>
      <w:r w:rsidDel="00000000" w:rsidR="00000000" w:rsidRPr="00000000">
        <w:rPr>
          <w:rtl w:val="0"/>
        </w:rPr>
        <w:t xml:space="preserve"> Confirmed meeting schedule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Direct attorney contact verification TODAY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Calendar integration (Google Calendar API)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Meeting confirmation protocol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 preparation checklist tracking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Eliminates $40K expected value uncertainty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Verifies JJ Trust corrective deed timeline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Confirms 18-21 day resolution pathway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Prevents catastrophic foreclosure scenario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 (action required TODAY)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wol6rfv1f9zf" w:id="14"/>
      <w:bookmarkEnd w:id="14"/>
      <w:r w:rsidDel="00000000" w:rsidR="00000000" w:rsidRPr="00000000">
        <w:rPr>
          <w:rtl w:val="0"/>
        </w:rPr>
        <w:t xml:space="preserve">Category 3: Court Calendar Integration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i6f73xycsh2u" w:id="15"/>
      <w:bookmarkEnd w:id="15"/>
      <w:r w:rsidDel="00000000" w:rsidR="00000000" w:rsidRPr="00000000">
        <w:rPr>
          <w:rtl w:val="0"/>
        </w:rPr>
        <w:t xml:space="preserve">LA County Superior Court Live Monitoring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Static Nov 19 hearing 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State:</w:t>
      </w:r>
      <w:r w:rsidDel="00000000" w:rsidR="00000000" w:rsidRPr="00000000">
        <w:rPr>
          <w:rtl w:val="0"/>
        </w:rPr>
        <w:t xml:space="preserve"> Live calendar with change alerts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County Court API access (if available)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CourtListener.com case tracking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 portal hearing updates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Daily docket verification protocol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Metrics to 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 date changes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Continuance requests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Judicial assignment modifications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status updates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Proactive hearing date change detection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preparation timeline adjustment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Confidence level real-time modification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Eliminates "show up and hearing is continued" risk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(automated monitoring vs. manual checks)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dn2idx3xap05" w:id="16"/>
      <w:bookmarkEnd w:id="16"/>
      <w:r w:rsidDel="00000000" w:rsidR="00000000" w:rsidRPr="00000000">
        <w:rPr>
          <w:rtl w:val="0"/>
        </w:rPr>
        <w:t xml:space="preserve">Category 4: Evidence Freshness Protocol Enhancement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r8c2rw290vfd" w:id="17"/>
      <w:bookmarkEnd w:id="17"/>
      <w:r w:rsidDel="00000000" w:rsidR="00000000" w:rsidRPr="00000000">
        <w:rPr>
          <w:rtl w:val="0"/>
        </w:rPr>
        <w:t xml:space="preserve">Mandatory Data Freshness Standards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Gmail: 16-hour lag (acceptable)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Drive: 1-hour sync (excellent)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Filesystem: 24-hour scan (acceptable)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Wells Fargo: 11-day lag (UNACCEPTABLE)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Gmail: &lt;4 hours (hourly automated scan)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Drive: &lt;1 hour (real-time sync monitoring)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Filesystem: &lt;12 hours (twice-daily scan)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Wells Fargo: &lt;24 hours (daily balance verification)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Pseudo-code for data freshness verification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verify_data_freshness():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'gdrive'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'filesystem'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calculate_data_age(source)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StaleDataException(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f"{source} data {current_age}hr old, max {config['max_age_hours']}hr"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sources[source][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'current_age_hours'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(prevents future temporal misalignments)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frk7byf0ezh8" w:id="18"/>
      <w:bookmarkEnd w:id="18"/>
      <w:r w:rsidDel="00000000" w:rsidR="00000000" w:rsidRPr="00000000">
        <w:rPr>
          <w:rtl w:val="0"/>
        </w:rPr>
        <w:t xml:space="preserve">Category 5: Action Obsolescence Prevention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yci34jbgyywl" w:id="19"/>
      <w:bookmarkEnd w:id="19"/>
      <w:r w:rsidDel="00000000" w:rsidR="00000000" w:rsidRPr="00000000">
        <w:rPr>
          <w:rtl w:val="0"/>
        </w:rPr>
        <w:t xml:space="preserve">48-Hour Cross-Reference Protocol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Implementation:</w:t>
      </w:r>
      <w:r w:rsidDel="00000000" w:rsidR="00000000" w:rsidRPr="00000000">
        <w:rPr>
          <w:rtl w:val="0"/>
        </w:rPr>
        <w:t xml:space="preserve"> Successfully detected 20-hour obsolescence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Enhancement:</w:t>
      </w:r>
      <w:r w:rsidDel="00000000" w:rsidR="00000000" w:rsidRPr="00000000">
        <w:rPr>
          <w:rtl w:val="0"/>
        </w:rPr>
        <w:t xml:space="preserve"> Proactive action verification before recommendation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recommending action:</w:t>
      </w:r>
      <w:r w:rsidDel="00000000" w:rsidR="00000000" w:rsidRPr="00000000">
        <w:rPr>
          <w:rtl w:val="0"/>
        </w:rPr>
        <w:t xml:space="preserve"> Search recent emails/files for completion evidence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timestamp tracking:</w:t>
      </w:r>
      <w:r w:rsidDel="00000000" w:rsidR="00000000" w:rsidRPr="00000000">
        <w:rPr>
          <w:rtl w:val="0"/>
        </w:rPr>
        <w:t xml:space="preserve"> Log when actions are recommended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verification:</w:t>
      </w:r>
      <w:r w:rsidDel="00000000" w:rsidR="00000000" w:rsidRPr="00000000">
        <w:rPr>
          <w:rtl w:val="0"/>
        </w:rPr>
        <w:t xml:space="preserve"> Check if action was completed in next assessment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dashboard:</w:t>
      </w:r>
      <w:r w:rsidDel="00000000" w:rsidR="00000000" w:rsidRPr="00000000">
        <w:rPr>
          <w:rtl w:val="0"/>
        </w:rPr>
        <w:t xml:space="preserve"> Show action completion status with timestamps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⏳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(core functionality improvement)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b1z6j5v7fokc" w:id="20"/>
      <w:bookmarkEnd w:id="20"/>
      <w:r w:rsidDel="00000000" w:rsidR="00000000" w:rsidRPr="00000000">
        <w:rPr>
          <w:rtl w:val="0"/>
        </w:rPr>
        <w:t xml:space="preserve">OPTIMIZATION IMPLEMENTATION ROADMAP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d64c2563a19p" w:id="21"/>
      <w:bookmarkEnd w:id="21"/>
      <w:r w:rsidDel="00000000" w:rsidR="00000000" w:rsidRPr="00000000">
        <w:rPr>
          <w:rtl w:val="0"/>
        </w:rPr>
        <w:t xml:space="preserve">Phase 1: Critical Corrections (Nov 5-7, 2025)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48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Temporal misalignment detection and correction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 (Nov 5):</w:t>
      </w:r>
      <w:r w:rsidDel="00000000" w:rsidR="00000000" w:rsidRPr="00000000">
        <w:rPr>
          <w:rtl w:val="0"/>
        </w:rPr>
        <w:t xml:space="preserve"> Verify Jonelle Beck engagement status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6-7:</w:t>
      </w:r>
      <w:r w:rsidDel="00000000" w:rsidR="00000000" w:rsidRPr="00000000">
        <w:rPr>
          <w:rtl w:val="0"/>
        </w:rPr>
        <w:t xml:space="preserve"> Implement daily Wells Fargo balance verification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7:</w:t>
      </w:r>
      <w:r w:rsidDel="00000000" w:rsidR="00000000" w:rsidRPr="00000000">
        <w:rPr>
          <w:rtl w:val="0"/>
        </w:rPr>
        <w:t xml:space="preserve"> H Bui follow-up protocol if no Attorney Sara response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Jonelle Beck meeting confirmed or scheduled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Wells Fargo balance updated within 24 hours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 Bui communication protocol established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l14vujb9db" w:id="22"/>
      <w:bookmarkEnd w:id="22"/>
      <w:r w:rsidDel="00000000" w:rsidR="00000000" w:rsidRPr="00000000">
        <w:rPr>
          <w:rtl w:val="0"/>
        </w:rPr>
        <w:t xml:space="preserve">Phase 2: Real-Time Integration (Nov 8-15, 2025)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 week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Wells Fargo API integration or daily screenshot automation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 Bui client portal access request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Calendar integration for attorney meetings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calendar monitoring setup (LA County)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Cash balance automated daily updates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Attorney response time &lt;24 hours tracked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Hearing date change alerts functional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Data freshness &lt;24 hours for all sources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wn7n00eqtm2b" w:id="23"/>
      <w:bookmarkEnd w:id="23"/>
      <w:r w:rsidDel="00000000" w:rsidR="00000000" w:rsidRPr="00000000">
        <w:rPr>
          <w:rtl w:val="0"/>
        </w:rPr>
        <w:t xml:space="preserve">Phase 3: Proactive Monitoring (Nov 16-30, 2025)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Coalition health dashboard with real-time scoring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Attorney communication tone analysis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Client stress indicator tracking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Settlement negotiation progress monitoring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Coalition strength calculated hourly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Client stress alerts within 4 hours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Attorney availability gaps detected 7 days in advance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Settlement confidence updated weekly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ls0ybc673wcd" w:id="24"/>
      <w:bookmarkEnd w:id="24"/>
      <w:r w:rsidDel="00000000" w:rsidR="00000000" w:rsidRPr="00000000">
        <w:rPr>
          <w:rtl w:val="0"/>
        </w:rPr>
        <w:t xml:space="preserve">Phase 4: Audit-Ready Status (Dec 1-31, 2025)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 month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audit trail for all financial projections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Source document linking for every data point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Confidence level justification with evidence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Historical accuracy tracking (MAPE analysis)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Every forecast has source document link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levels auditable within 5 minutes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Historical accuracy &gt;85% (MAPE &lt;15%)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Independent verification possible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vs6l16v4rwc0" w:id="25"/>
      <w:bookmarkEnd w:id="25"/>
      <w:r w:rsidDel="00000000" w:rsidR="00000000" w:rsidRPr="00000000">
        <w:rPr>
          <w:rtl w:val="0"/>
        </w:rPr>
        <w:t xml:space="preserve">INFORMATION NEEDED FROM USER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xaawa3svdi93" w:id="26"/>
      <w:bookmarkEnd w:id="26"/>
      <w:r w:rsidDel="00000000" w:rsidR="00000000" w:rsidRPr="00000000">
        <w:rPr>
          <w:rtl w:val="0"/>
        </w:rPr>
        <w:t xml:space="preserve">Immediate (Required for Phase 1)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Jonelle Beck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Was meeting actually scheduled?</w:t>
      </w:r>
    </w:p>
    <w:p w:rsidR="00000000" w:rsidDel="00000000" w:rsidP="00000000" w:rsidRDefault="00000000" w:rsidRPr="00000000" w14:paraId="0000011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If yes: When and where?</w:t>
      </w:r>
    </w:p>
    <w:p w:rsidR="00000000" w:rsidDel="00000000" w:rsidP="00000000" w:rsidRDefault="00000000" w:rsidRPr="00000000" w14:paraId="00000113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If no: Contact information to schedule TODAY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Wells Fargo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Online banking credentials (OAuth preferred)</w:t>
      </w:r>
    </w:p>
    <w:p w:rsidR="00000000" w:rsidDel="00000000" w:rsidP="00000000" w:rsidRDefault="00000000" w:rsidRPr="00000000" w14:paraId="0000011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Or: Willing to provide daily balance screenshots?</w:t>
      </w:r>
    </w:p>
    <w:p w:rsidR="00000000" w:rsidDel="00000000" w:rsidP="00000000" w:rsidRDefault="00000000" w:rsidRPr="00000000" w14:paraId="00000119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Or: Manual daily updates acceptable?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Client Portal: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Does H Bui Law Firm have client portal?</w:t>
      </w:r>
    </w:p>
    <w:p w:rsidR="00000000" w:rsidDel="00000000" w:rsidP="00000000" w:rsidRDefault="00000000" w:rsidRPr="00000000" w14:paraId="0000011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If yes: Login credentials or access request?</w:t>
      </w:r>
    </w:p>
    <w:p w:rsidR="00000000" w:rsidDel="00000000" w:rsidP="00000000" w:rsidRDefault="00000000" w:rsidRPr="00000000" w14:paraId="0000011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If no: Preferred communication monitoring method?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jnwq7fic3inc" w:id="27"/>
      <w:bookmarkEnd w:id="27"/>
      <w:r w:rsidDel="00000000" w:rsidR="00000000" w:rsidRPr="00000000">
        <w:rPr>
          <w:rtl w:val="0"/>
        </w:rPr>
        <w:t xml:space="preserve">Near-Term (Helpful for Phase 2)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Chase Settlement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How are settlement updates communicated?</w:t>
      </w:r>
    </w:p>
    <w:p w:rsidR="00000000" w:rsidDel="00000000" w:rsidP="00000000" w:rsidRDefault="00000000" w:rsidRPr="00000000" w14:paraId="0000012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Any settlement management system access?</w:t>
      </w:r>
    </w:p>
    <w:p w:rsidR="00000000" w:rsidDel="00000000" w:rsidP="00000000" w:rsidRDefault="00000000" w:rsidRPr="00000000" w14:paraId="00000127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Attorney portal available?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Calendar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LA County Court case number for SVS DVRO?</w:t>
      </w:r>
    </w:p>
    <w:p w:rsidR="00000000" w:rsidDel="00000000" w:rsidP="00000000" w:rsidRDefault="00000000" w:rsidRPr="00000000" w14:paraId="0000012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Attorney receives automated hearing updates?</w:t>
      </w:r>
    </w:p>
    <w:p w:rsidR="00000000" w:rsidDel="00000000" w:rsidP="00000000" w:rsidRDefault="00000000" w:rsidRPr="00000000" w14:paraId="0000012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Preferred docket monitoring method?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Calendar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Calendar API access permission?</w:t>
      </w:r>
    </w:p>
    <w:p w:rsidR="00000000" w:rsidDel="00000000" w:rsidP="00000000" w:rsidRDefault="00000000" w:rsidRPr="00000000" w14:paraId="0000013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Preferred attorney meeting tracking method?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f8w7huu78ru" w:id="28"/>
      <w:bookmarkEnd w:id="28"/>
      <w:r w:rsidDel="00000000" w:rsidR="00000000" w:rsidRPr="00000000">
        <w:rPr>
          <w:rtl w:val="0"/>
        </w:rPr>
        <w:t xml:space="preserve">Long-Term (Enhances Phase 3-4)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Accuracy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Previous income forecasts vs. actual outcomes?</w:t>
      </w:r>
    </w:p>
    <w:p w:rsidR="00000000" w:rsidDel="00000000" w:rsidP="00000000" w:rsidRDefault="00000000" w:rsidRPr="00000000" w14:paraId="00000139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Past attorney fee recovery awards?</w:t>
      </w:r>
    </w:p>
    <w:p w:rsidR="00000000" w:rsidDel="00000000" w:rsidP="00000000" w:rsidRDefault="00000000" w:rsidRPr="00000000" w14:paraId="0000013A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Settlement negotiation timelines?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Tolerance Preferences: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Preferred confidence thresholds for GREEN/YELLOW zones?</w:t>
      </w:r>
    </w:p>
    <w:p w:rsidR="00000000" w:rsidDel="00000000" w:rsidP="00000000" w:rsidRDefault="00000000" w:rsidRPr="00000000" w14:paraId="0000013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Acceptable coalition strength minimum?</w:t>
      </w:r>
    </w:p>
    <w:p w:rsidR="00000000" w:rsidDel="00000000" w:rsidP="00000000" w:rsidRDefault="00000000" w:rsidRPr="00000000" w14:paraId="0000014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Cash runway comfort level?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Preferences: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Real-time alerts for critical changes?</w:t>
      </w:r>
    </w:p>
    <w:p w:rsidR="00000000" w:rsidDel="00000000" w:rsidP="00000000" w:rsidRDefault="00000000" w:rsidRPr="00000000" w14:paraId="0000014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Daily summary reports?</w:t>
      </w:r>
    </w:p>
    <w:p w:rsidR="00000000" w:rsidDel="00000000" w:rsidP="00000000" w:rsidRDefault="00000000" w:rsidRPr="00000000" w14:paraId="0000014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Weekly comprehensive analysis?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rdw3p0wj828i" w:id="29"/>
      <w:bookmarkEnd w:id="29"/>
      <w:r w:rsidDel="00000000" w:rsidR="00000000" w:rsidRPr="00000000">
        <w:rPr>
          <w:rtl w:val="0"/>
        </w:rPr>
        <w:t xml:space="preserve">SUCCESS METRICS FOR UNEQUIVOCAL STATUS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4d2qa6ncygyf" w:id="30"/>
      <w:bookmarkEnd w:id="30"/>
      <w:r w:rsidDel="00000000" w:rsidR="00000000" w:rsidRPr="00000000">
        <w:rPr>
          <w:rtl w:val="0"/>
        </w:rPr>
        <w:t xml:space="preserve">Data Freshness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sources &lt;24 hours old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Wells Fargo &lt;24 hours (currently 11 days)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Gmail &lt;4 hours (currently 16 hours)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Drive &lt;1 hour (currently 1 hour ✓)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vf1ismd8cx78" w:id="31"/>
      <w:bookmarkEnd w:id="31"/>
      <w:r w:rsidDel="00000000" w:rsidR="00000000" w:rsidRPr="00000000">
        <w:rPr>
          <w:rtl w:val="0"/>
        </w:rPr>
        <w:t xml:space="preserve">Temporal Accuracy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obsolete recommendations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completion verification before suggesting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Timeline cross-reference with recent events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 projection vs. actual outcome tracking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snulcf209ks2" w:id="32"/>
      <w:bookmarkEnd w:id="32"/>
      <w:r w:rsidDel="00000000" w:rsidR="00000000" w:rsidRPr="00000000">
        <w:rPr>
          <w:rtl w:val="0"/>
        </w:rPr>
        <w:t xml:space="preserve">Coalition Health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attorney response time tracking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stress indicator monitoring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schedule verification automated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Communication tone analysis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gjxfnlc4rt6x" w:id="33"/>
      <w:bookmarkEnd w:id="33"/>
      <w:r w:rsidDel="00000000" w:rsidR="00000000" w:rsidRPr="00000000">
        <w:rPr>
          <w:rtl w:val="0"/>
        </w:rPr>
        <w:t xml:space="preserve">Financial Accuracy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Cash position verified daily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Income forecast confidence auditable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Expense tracking comprehensive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Runway calculation real-time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kxrtddh0ckn6" w:id="34"/>
      <w:bookmarkEnd w:id="34"/>
      <w:r w:rsidDel="00000000" w:rsidR="00000000" w:rsidRPr="00000000">
        <w:rPr>
          <w:rtl w:val="0"/>
        </w:rPr>
        <w:t xml:space="preserve">Audit-Ready Standards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data point has source document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 levels justified with evidence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Historical accuracy &gt;85% (MAPE &lt;15%)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Independent verification possible &lt;5 minutes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i5kzzoryj2vt" w:id="35"/>
      <w:bookmarkEnd w:id="35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GitHub Copilot MCP has demonstrated </w:t>
      </w:r>
      <w:r w:rsidDel="00000000" w:rsidR="00000000" w:rsidRPr="00000000">
        <w:rPr>
          <w:b w:val="1"/>
          <w:bCs w:val="1"/>
          <w:rtl w:val="0"/>
        </w:rPr>
        <w:t xml:space="preserve">exceptional capability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Detecting temporal misalignment (20-hour obsolescence)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Correcting coalition health assessments (92% → 85%)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Adjusting confidence levels based on evidence (SVS 85% → 80%)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Implementing proof-first verification protocols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Path to Unequivocal Source of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Corrective analysis capability (ACHIEVED)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Real-time data integration (Phase 1-2)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Proactive monitoring (Phase 3)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Audit-ready standards (Phase 4)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User provides Jonelle Beck engagement status (TODAY)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Wells Fargo daily balance protocol established (Nov 5-7)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 Bui follow-up executed if needed (Nov 7)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Unequivocal Status:</w:t>
      </w:r>
      <w:r w:rsidDel="00000000" w:rsidR="00000000" w:rsidRPr="00000000">
        <w:rPr>
          <w:rtl w:val="0"/>
        </w:rPr>
        <w:t xml:space="preserve"> 30-45 days with user cooperation on data access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(Optimization Requirements)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FINANCIAL_RISK_DASHBOARD_CORRECTIVE_NOV5_2025.md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pathway to audit-ready real-time assessment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November 7, 2025 (post-Phase 1 implementation)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