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5skogj1v5kv" w:id="0"/>
      <w:bookmarkEnd w:id="0"/>
      <w:r w:rsidDel="00000000" w:rsidR="00000000" w:rsidRPr="00000000">
        <w:rPr>
          <w:rtl w:val="0"/>
        </w:rPr>
        <w:t xml:space="preserve">Email Log Visual Dashboard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o5u3ht3bbe" w:id="1"/>
      <w:bookmarkEnd w:id="1"/>
      <w:r w:rsidDel="00000000" w:rsidR="00000000" w:rsidRPr="00000000">
        <w:rPr>
          <w:rtl w:val="0"/>
        </w:rPr>
        <w:t xml:space="preserve">Quick Setup: Create a Dashboard Tab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wy37klj8je6" w:id="2"/>
      <w:bookmarkEnd w:id="2"/>
      <w:r w:rsidDel="00000000" w:rsidR="00000000" w:rsidRPr="00000000">
        <w:rPr>
          <w:rtl w:val="0"/>
        </w:rPr>
        <w:t xml:space="preserve">Step 1: Create New Sheet Tab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 bottom of your spreadsheet, 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to add a new sheet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Rename it to "Dashboard"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4vqneknotw6n" w:id="3"/>
      <w:bookmarkEnd w:id="3"/>
      <w:r w:rsidDel="00000000" w:rsidR="00000000" w:rsidRPr="00000000">
        <w:rPr>
          <w:rtl w:val="0"/>
        </w:rPr>
        <w:t xml:space="preserve">Step 2: Add These Visual Elements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gbv83w2htl9" w:id="4"/>
      <w:bookmarkEnd w:id="4"/>
      <w:r w:rsidDel="00000000" w:rsidR="00000000" w:rsidRPr="00000000">
        <w:rPr>
          <w:rtl w:val="0"/>
        </w:rPr>
        <w:t xml:space="preserve">A. Priority Overview (Top Section)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Row 1-2: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Format: Font size 24, Bold, Center aligned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Row 4-8: Key Metrics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colored boxes with these formulas: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Cell A4: HIGH PRIORITY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=COUNTIF('Master-Emails'!I:I,"5")+COUNTIF('Master-Emails'!I:I,"4")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Background: Red (#EA4335), White text, Font size 36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Cell C4: ACTION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=COUNTIF('Master-Emails'!J:J,"Yes")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Background: Orange (#FBBC04), White text, Font size 36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Cell E4: TOTAL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=COUNTA('Master-Emails'!A:A)-1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Background: Blue (#4285F4), White text, Font size 36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Cell G4: FINANCIAL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=COUNTIF('Master-Emails'!H:H,"Financial")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Background: Green (#34A853), White text, Font size 36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42zp85r5bp0" w:id="5"/>
      <w:bookmarkEnd w:id="5"/>
      <w:r w:rsidDel="00000000" w:rsidR="00000000" w:rsidRPr="00000000">
        <w:rPr>
          <w:rtl w:val="0"/>
        </w:rPr>
        <w:t xml:space="preserve">B. Category Breakdown (Row 10)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simple summary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=COUNTIF('Master-Emails'!H:H,"Financial")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=B11/$E$5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AI/Tech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=COUNTIF('Master-Emails'!H:H,"AI/Tech")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=B12/$E$5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=COUNTIF('Master-Emails'!H:H,"Cloud")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=B13/$E$5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=COUNTIF('Master-Emails'!H:H,"Collaboration")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=B14/$E$5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=COUNTIF('Master-Emails'!H:H,"Personal")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=B15/$E$5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=COUNTIF('Master-Emails'!H:H,"Other")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=B16/$E$5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A10:C16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Pie Chart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Customize: Show labels with percentages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tori1fjn1al" w:id="6"/>
      <w:bookmarkEnd w:id="6"/>
      <w:r w:rsidDel="00000000" w:rsidR="00000000" w:rsidRPr="00000000">
        <w:rPr>
          <w:rtl w:val="0"/>
        </w:rPr>
        <w:t xml:space="preserve">C. Priority Distribution Chart (Row 20)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(Critical)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=COUNTIF('Master-Emails'!I:I,"5")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=COUNTIF('Master-Emails'!I:I,"4")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=COUNTIF('Master-Emails'!I:I,"3")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=COUNTIF('Master-Emails'!I:I,"2")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(Very 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=COUNTIF('Master-Emails'!I:I,"1")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A20:B25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Column Chart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Colors: Red for 5, Orange for 4, Yellow for 3, etc.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2bo59bcd65uy" w:id="7"/>
      <w:bookmarkEnd w:id="7"/>
      <w:r w:rsidDel="00000000" w:rsidR="00000000" w:rsidRPr="00000000">
        <w:rPr>
          <w:rtl w:val="0"/>
        </w:rPr>
        <w:t xml:space="preserve">D. Top Senders (Row 30)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formula in A30: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=QUERY('Master-Emails'!A:J,"SELECT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'Emails'")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 the result range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Bar Chart (horizontal)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Title: "Top 10 Email Senders"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vjqp6hrwq96h" w:id="8"/>
      <w:bookmarkEnd w:id="8"/>
      <w:r w:rsidDel="00000000" w:rsidR="00000000" w:rsidRPr="00000000">
        <w:rPr>
          <w:rtl w:val="0"/>
        </w:rPr>
        <w:t xml:space="preserve">E. Action Items List (Row 40)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Show urgent 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=QUERY('Master-Emails'!A:J,"SELECT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'Yes'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Format as a table with alternating row colors.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d7na3v7wag5f" w:id="9"/>
      <w:bookmarkEnd w:id="9"/>
      <w:r w:rsidDel="00000000" w:rsidR="00000000" w:rsidRPr="00000000">
        <w:rPr>
          <w:rtl w:val="0"/>
        </w:rPr>
        <w:t xml:space="preserve">F. Recent Activity Timeline (Row 50)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Last 30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=QUERY('Master-Emails'!A:J,"SELECT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'"&amp;TEXT(TODAY()-30,"yyyy-mm-dd")&amp;"'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result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Timeline or Area Chart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X-axis: Date, Y-axis: Count by Category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rh4qeogl7idq" w:id="10"/>
      <w:bookmarkEnd w:id="10"/>
      <w:r w:rsidDel="00000000" w:rsidR="00000000" w:rsidRPr="00000000">
        <w:rPr>
          <w:rtl w:val="0"/>
        </w:rPr>
        <w:t xml:space="preserve">Quick Visual Enhancements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qpanz1kez1ig" w:id="11"/>
      <w:bookmarkEnd w:id="11"/>
      <w:r w:rsidDel="00000000" w:rsidR="00000000" w:rsidRPr="00000000">
        <w:rPr>
          <w:rtl w:val="0"/>
        </w:rPr>
        <w:t xml:space="preserve">Color Code the Metrics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(#EA4335)</w:t>
      </w:r>
      <w:r w:rsidDel="00000000" w:rsidR="00000000" w:rsidRPr="00000000">
        <w:rPr>
          <w:rtl w:val="0"/>
        </w:rPr>
        <w:t xml:space="preserve">: High priority, urgent items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Orange (#FBBC04)</w:t>
      </w:r>
      <w:r w:rsidDel="00000000" w:rsidR="00000000" w:rsidRPr="00000000">
        <w:rPr>
          <w:rtl w:val="0"/>
        </w:rPr>
        <w:t xml:space="preserve">: Action required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 (#4285F4)</w:t>
      </w:r>
      <w:r w:rsidDel="00000000" w:rsidR="00000000" w:rsidRPr="00000000">
        <w:rPr>
          <w:rtl w:val="0"/>
        </w:rPr>
        <w:t xml:space="preserve">: Informational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(#34A853)</w:t>
      </w:r>
      <w:r w:rsidDel="00000000" w:rsidR="00000000" w:rsidRPr="00000000">
        <w:rPr>
          <w:rtl w:val="0"/>
        </w:rPr>
        <w:t xml:space="preserve">: Financial/completed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wycjs7fxr54n" w:id="12"/>
      <w:bookmarkEnd w:id="12"/>
      <w:r w:rsidDel="00000000" w:rsidR="00000000" w:rsidRPr="00000000">
        <w:rPr>
          <w:rtl w:val="0"/>
        </w:rPr>
        <w:t xml:space="preserve">Add Conditional Formatting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Select your main data range in Master-Emails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Conditional formatting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I = "5", color row background light red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I = "4", color row background light orange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J = "Yes", make text bold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652m65mgjiu7" w:id="13"/>
      <w:bookmarkEnd w:id="13"/>
      <w:r w:rsidDel="00000000" w:rsidR="00000000" w:rsidRPr="00000000">
        <w:rPr>
          <w:rtl w:val="0"/>
        </w:rPr>
        <w:t xml:space="preserve">Create Filter Views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Master-Emails sheet, select all data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Create a filter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filter views: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"High Priority Only" (I &gt;= 4)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"Action Required" (J = "Yes")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"Financial Items" (H = "Financial")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v5v9cfhsnlyu" w:id="14"/>
      <w:bookmarkEnd w:id="14"/>
      <w:r w:rsidDel="00000000" w:rsidR="00000000" w:rsidRPr="00000000">
        <w:rPr>
          <w:rtl w:val="0"/>
        </w:rPr>
        <w:t xml:space="preserve">Pro Tips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Make it Interactive: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data validation dropdowns to filter by category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slicers (Data → Slicer) for visual filtering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sparklines for trends: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=SPARKLINE(I2:I455)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Auto-Refresh:</w:t>
      </w:r>
      <w:r w:rsidDel="00000000" w:rsidR="00000000" w:rsidRPr="00000000">
        <w:rPr>
          <w:rtl w:val="0"/>
        </w:rPr>
        <w:t xml:space="preserve"> Your dashboard updates automatically when new emails are logged since it uses formulas.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a 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Publish to web → Embed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take screenshots for quick status updates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uxqtjh3bhij1" w:id="15"/>
      <w:bookmarkEnd w:id="15"/>
      <w:r w:rsidDel="00000000" w:rsidR="00000000" w:rsidRPr="00000000">
        <w:rPr>
          <w:rtl w:val="0"/>
        </w:rPr>
        <w:t xml:space="preserve">Mobile-Friendly Alternative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viewing on phone, create a simplified "Mobile Dashboard" tab with just: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Total high priority count (1 big number)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Today's action items (simple list)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Category pie chart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 larger fonts (48pt) for the key numbers.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chy0bzgaknot" w:id="16"/>
      <w:bookmarkEnd w:id="16"/>
      <w:r w:rsidDel="00000000" w:rsidR="00000000" w:rsidRPr="00000000">
        <w:rPr>
          <w:rtl w:val="0"/>
        </w:rPr>
        <w:t xml:space="preserve">Next Level: Looker Studio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even better visuals: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lookerstudio.google.com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new report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Connect to your Google Sheet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Drag and drop to create: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Scorecards for KPIs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Time series for trends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Tables with conditional formatting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Filters and date ranges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Looker Studio updates in real-time and looks professional for sharing with others.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