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i6uf0korw9f" w:id="0"/>
      <w:bookmarkEnd w:id="0"/>
      <w:r w:rsidDel="00000000" w:rsidR="00000000" w:rsidRPr="00000000">
        <w:rPr>
          <w:rtl w:val="0"/>
        </w:rPr>
        <w:t xml:space="preserve">RESPONSE TO GEMINI - Master-Emails Column Mapping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u5qawhtp3yp" w:id="1"/>
      <w:bookmarkEnd w:id="1"/>
      <w:r w:rsidDel="00000000" w:rsidR="00000000" w:rsidRPr="00000000">
        <w:rPr>
          <w:rtl w:val="0"/>
        </w:rPr>
        <w:t xml:space="preserve">Quick Answer: Auto-Detect and Proceed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YES - Please auto-detect by scanning the Master-Emails header row and proceed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tdba7cukzewr" w:id="2"/>
      <w:bookmarkEnd w:id="2"/>
      <w:r w:rsidDel="00000000" w:rsidR="00000000" w:rsidRPr="00000000">
        <w:rPr>
          <w:rtl w:val="0"/>
        </w:rPr>
        <w:t xml:space="preserve">Expected vs Actual Column Structure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j9x2d31fk8k" w:id="3"/>
      <w:bookmarkEnd w:id="3"/>
      <w:r w:rsidDel="00000000" w:rsidR="00000000" w:rsidRPr="00000000">
        <w:rPr>
          <w:rtl w:val="0"/>
        </w:rPr>
        <w:t xml:space="preserve">ORIGINAL PLAN (from EMAIL_DASHBOARD_FORMULAS.txt):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(Financial,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AI/Tech,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Collaboration,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Personal,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(Yes,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rlm1nb7vw2n" w:id="4"/>
      <w:bookmarkEnd w:id="4"/>
      <w:r w:rsidDel="00000000" w:rsidR="00000000" w:rsidRPr="00000000">
        <w:rPr>
          <w:rtl w:val="0"/>
        </w:rPr>
        <w:t xml:space="preserve">ACTUAL STRUCTURE (needs verification):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Master-Emails sheet likely has: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More columns than expected</w:t>
      </w:r>
      <w:r w:rsidDel="00000000" w:rsidR="00000000" w:rsidRPr="00000000">
        <w:rPr>
          <w:rtl w:val="0"/>
        </w:rPr>
        <w:t xml:space="preserve"> (you mentioned Q columns in the original email)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 column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Possible header names: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"Category" or "Email Category"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"Priority" or "Priority Score"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"Action Required" or "Action" or "Follow-up"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7o8pegjt2agz" w:id="5"/>
      <w:bookmarkEnd w:id="5"/>
      <w:r w:rsidDel="00000000" w:rsidR="00000000" w:rsidRPr="00000000">
        <w:rPr>
          <w:rtl w:val="0"/>
        </w:rPr>
        <w:t xml:space="preserve">AUTO-DETECT INSTRUCTIONS FOR GEMINI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5o66llx0ztwr" w:id="6"/>
      <w:bookmarkEnd w:id="6"/>
      <w:r w:rsidDel="00000000" w:rsidR="00000000" w:rsidRPr="00000000">
        <w:rPr>
          <w:rtl w:val="0"/>
        </w:rPr>
        <w:t xml:space="preserve">Step 1: Scan Master-Emails Header Row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Look at Master-Emails row 1 and find columns with these headers (exact match or close):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the column letter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the column letter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Action Required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Note the column letter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wtvaok7h26ee" w:id="7"/>
      <w:bookmarkEnd w:id="7"/>
      <w:r w:rsidDel="00000000" w:rsidR="00000000" w:rsidRPr="00000000">
        <w:rPr>
          <w:rtl w:val="0"/>
        </w:rPr>
        <w:t xml:space="preserve">Step 2: Update All Dashboard Formulas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Replace every reference to: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'Master-Emails'!H:H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 actual Category column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'Master-Emails'!I:I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 actual Priority column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'Master-Emails'!J:J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with actual Action column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ruoxu8drjp2x" w:id="8"/>
      <w:bookmarkEnd w:id="8"/>
      <w:r w:rsidDel="00000000" w:rsidR="00000000" w:rsidRPr="00000000">
        <w:rPr>
          <w:rtl w:val="0"/>
        </w:rPr>
        <w:t xml:space="preserve">Step 3: Test J1 Filtering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Ensure the J1 dropdown (All, Financial, AI/Tech, etc.) works with: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metric cards updating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charts filtering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All tables responding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o65xpfbnkc3o" w:id="9"/>
      <w:bookmarkEnd w:id="9"/>
      <w:r w:rsidDel="00000000" w:rsidR="00000000" w:rsidRPr="00000000">
        <w:rPr>
          <w:rtl w:val="0"/>
        </w:rPr>
        <w:t xml:space="preserve">ALTERNATIVE: Manual Column Mapping (if auto-detect fails)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If you can't auto-detect, here's what to look for: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ap8mba3jwm9h" w:id="10"/>
      <w:bookmarkEnd w:id="10"/>
      <w:r w:rsidDel="00000000" w:rsidR="00000000" w:rsidRPr="00000000">
        <w:rPr>
          <w:rtl w:val="0"/>
        </w:rPr>
        <w:t xml:space="preserve">Master-Emails Column Structure (Best Guess):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Based on the original brief mentioning 17 columns (A-Q), likely structure is: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Folder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J-Q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If this is correct: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G:G</w:t>
      </w:r>
      <w:r w:rsidDel="00000000" w:rsidR="00000000" w:rsidRPr="00000000">
        <w:rPr>
          <w:rtl w:val="0"/>
        </w:rPr>
        <w:t xml:space="preserve"> (Category)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H:H</w:t>
      </w:r>
      <w:r w:rsidDel="00000000" w:rsidR="00000000" w:rsidRPr="00000000">
        <w:rPr>
          <w:rtl w:val="0"/>
        </w:rPr>
        <w:t xml:space="preserve"> (Priority)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J:J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I:I</w:t>
      </w:r>
      <w:r w:rsidDel="00000000" w:rsidR="00000000" w:rsidRPr="00000000">
        <w:rPr>
          <w:rtl w:val="0"/>
        </w:rPr>
        <w:t xml:space="preserve"> (Action)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blktee79rz96" w:id="11"/>
      <w:bookmarkEnd w:id="11"/>
      <w:r w:rsidDel="00000000" w:rsidR="00000000" w:rsidRPr="00000000">
        <w:rPr>
          <w:rtl w:val="0"/>
        </w:rPr>
        <w:t xml:space="preserve">WHAT TO DO NOW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1hamcc5u716a" w:id="12"/>
      <w:bookmarkEnd w:id="12"/>
      <w:r w:rsidDel="00000000" w:rsidR="00000000" w:rsidRPr="00000000">
        <w:rPr>
          <w:rtl w:val="0"/>
        </w:rPr>
        <w:t xml:space="preserve">Option 1: Auto-Detect (RECOMMENDED)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Gemini: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Master-Emails!1:1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metrics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responding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33ziw5qbhkli" w:id="13"/>
      <w:bookmarkEnd w:id="13"/>
      <w:r w:rsidDel="00000000" w:rsidR="00000000" w:rsidRPr="00000000">
        <w:rPr>
          <w:rtl w:val="0"/>
        </w:rPr>
        <w:t xml:space="preserve">Option 2: Manual Fix (if auto-detect not available)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Master-Emails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letters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"Category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I'll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tpvn5tpjiwu" w:id="14"/>
      <w:bookmarkEnd w:id="14"/>
      <w:r w:rsidDel="00000000" w:rsidR="00000000" w:rsidRPr="00000000">
        <w:rPr>
          <w:rtl w:val="0"/>
        </w:rPr>
        <w:t xml:space="preserve">Option 3: Quick Workaround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Category,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Priority,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find/replace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formulas: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'Master-Emails'!I: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'Master-Emails'!J: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'Master-Emails'!I: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gfgvcfqmvd42" w:id="15"/>
      <w:bookmarkEnd w:id="15"/>
      <w:r w:rsidDel="00000000" w:rsidR="00000000" w:rsidRPr="00000000">
        <w:rPr>
          <w:rtl w:val="0"/>
        </w:rPr>
        <w:t xml:space="preserve">EXPECTED OUTCOME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Once corrected, the Dashboard should show: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Metric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 Priority: Count of emails with Priority 4 or 5 (filtered by J1 category)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 Needed: Count of emails with Action = "Yes" (filtered by J1 category)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Emails: Total count (filtered by J1 category)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Financial: Count of Financial category emails (hidden if J1 = other category)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All Charts:</w:t>
      </w:r>
      <w:r w:rsidDel="00000000" w:rsidR="00000000" w:rsidRPr="00000000">
        <w:rPr>
          <w:rtl w:val="0"/>
        </w:rPr>
        <w:t xml:space="preserve"> Dynamically update based on J1 selection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All Tables:</w:t>
      </w:r>
      <w:r w:rsidDel="00000000" w:rsidR="00000000" w:rsidRPr="00000000">
        <w:rPr>
          <w:rtl w:val="0"/>
        </w:rPr>
        <w:t xml:space="preserve"> Show only emails matching J1 category (or all if J1 = "All")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4xo3hpitwfx" w:id="16"/>
      <w:bookmarkEnd w:id="16"/>
      <w:r w:rsidDel="00000000" w:rsidR="00000000" w:rsidRPr="00000000">
        <w:rPr>
          <w:rtl w:val="0"/>
        </w:rPr>
        <w:t xml:space="preserve">CONFIRM TO ERIC WHEN COMPLETE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After fixing, please confirm: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Column mapping detected and updated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J1 dropdown working (try changing from "All" to "Financial")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4 metric cards updating correctly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charts filtering properly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more "Invalid range" errors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s4q1ox3r6ivp" w:id="17"/>
      <w:bookmarkEnd w:id="17"/>
      <w:r w:rsidDel="00000000" w:rsidR="00000000" w:rsidRPr="00000000">
        <w:rPr>
          <w:rtl w:val="0"/>
        </w:rPr>
        <w:t xml:space="preserve">NOTES FOR ERIC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What Gemini is doing:</w:t>
      </w:r>
      <w:r w:rsidDel="00000000" w:rsidR="00000000" w:rsidRPr="00000000">
        <w:rPr>
          <w:rtl w:val="0"/>
        </w:rPr>
        <w:t xml:space="preserve"> Finding the right columns in your email log and making sure the dashboard looks at the correct data.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matters:</w:t>
      </w:r>
      <w:r w:rsidDel="00000000" w:rsidR="00000000" w:rsidRPr="00000000">
        <w:rPr>
          <w:rtl w:val="0"/>
        </w:rPr>
        <w:t xml:space="preserve"> Without correct column references, the dashboard shows wrong numbers or errors.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you'll see when done: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Change the dropdown in J1 from "All" to "Financial"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Everything on the dashboard should instantly update to show only financial emails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Numbers should make sense (not 0 or errors)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If something still looks wrong:</w:t>
      </w:r>
      <w:r w:rsidDel="00000000" w:rsidR="00000000" w:rsidRPr="00000000">
        <w:rPr>
          <w:rtl w:val="0"/>
        </w:rPr>
        <w:t xml:space="preserve"> Tell Gemini: "The [metric name] still shows wrong/error" and they'll fix that specific part.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Gemini: Proceed with auto-detect and update. Eric is ready to test once you confirm it's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