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1025r14px96" w:id="0"/>
      <w:bookmarkEnd w:id="0"/>
      <w:r w:rsidDel="00000000" w:rsidR="00000000" w:rsidRPr="00000000">
        <w:rPr>
          <w:rtl w:val="0"/>
        </w:rPr>
        <w:t xml:space="preserve">QUICK REFERENCE: Your New Daily Briefing Workflow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k6spnad4xx7c" w:id="1"/>
      <w:bookmarkEnd w:id="1"/>
      <w:r w:rsidDel="00000000" w:rsidR="00000000" w:rsidRPr="00000000">
        <w:rPr>
          <w:rtl w:val="0"/>
        </w:rPr>
        <w:t xml:space="preserve">STEP 1: Copy This Command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daily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briefing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/Users/ericjones/Infrastructure/daily-briefing-system/DAILY_BRIEFING_CONFIG.json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s1jfmywhewvd" w:id="2"/>
      <w:bookmarkEnd w:id="2"/>
      <w:r w:rsidDel="00000000" w:rsidR="00000000" w:rsidRPr="00000000">
        <w:rPr>
          <w:rtl w:val="0"/>
        </w:rPr>
        <w:t xml:space="preserve">STEP 2: Paste Into GitHub Copilot CLI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That's it. The system will: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Automatically scan all 5 Cases directories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Check Google Drive (Emails, Attachments, SVS, JJ, KH, RC, 5-bird)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Scan Income/risk-dashboard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✅ Check Desktop/💎 shortcuts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Review home directory critical files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Scan WFD partnership emails (both Google Drive AND local project archives)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Pull GitHub commits from recovery-compass and 5-bird-platform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Apply Proof-First Verification 2.0 guardrails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Generate comprehensive briefing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/Users/ericjones/DAILY_BRIEFING_{DATE}_{TIME}.md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5dw2lhnvwd8s" w:id="3"/>
      <w:bookmarkEnd w:id="3"/>
      <w:r w:rsidDel="00000000" w:rsidR="00000000" w:rsidRPr="00000000">
        <w:rPr>
          <w:rtl w:val="0"/>
        </w:rPr>
        <w:t xml:space="preserve">NO MORE MANUAL DIRECTORY LISTS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Before (Your Old Prompt):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9:20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Daily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Briefing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('/Users/ericjones/Library/CloudStorage/GoogleDrive-eric@recovery-compass.org/My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Drive/daily-briefing'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'/Users/ericjones/Library/CloudStorage/GoogleDrive-eric@recovery-compass.org/My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Drive/Emails'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'/Users/ericjones/Library/CloudStorage/GoogleDrive-eric@recovery-compass.org/My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Drive/Attachments')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Whittier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2008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DVRO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Kathy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Power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Income/Financial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Risk...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After (New System):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daily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briefing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/Users/ericjones/Infrastructure/daily-briefing-system/DAILY_BRIEFING_CONFIG.json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b4d7bjn5pffc" w:id="4"/>
      <w:bookmarkEnd w:id="4"/>
      <w:r w:rsidDel="00000000" w:rsidR="00000000" w:rsidRPr="00000000">
        <w:rPr>
          <w:rtl w:val="0"/>
        </w:rPr>
        <w:t xml:space="preserve">WHAT CHANGED TODAY (Nov 6 Corrections)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hyh7frb8x25e" w:id="5"/>
      <w:bookmarkEnd w:id="5"/>
      <w:r w:rsidDel="00000000" w:rsidR="00000000" w:rsidRPr="00000000">
        <w:rPr>
          <w:rtl w:val="0"/>
        </w:rPr>
        <w:t xml:space="preserve">JJ Trust Update (Noon)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Issue:</w:t>
      </w:r>
      <w:r w:rsidDel="00000000" w:rsidR="00000000" w:rsidRPr="00000000">
        <w:rPr>
          <w:rtl w:val="0"/>
        </w:rPr>
        <w:t xml:space="preserve"> Ex-parte filing sequence misunderstood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Reality:</w:t>
      </w:r>
      <w:r w:rsidDel="00000000" w:rsidR="00000000" w:rsidRPr="00000000">
        <w:rPr>
          <w:rtl w:val="0"/>
        </w:rPr>
        <w:t xml:space="preserve"> DE111 petition must be filed FIRST (end of week), then ex-parte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Rating:</w:t>
      </w:r>
      <w:r w:rsidDel="00000000" w:rsidR="00000000" w:rsidRPr="00000000">
        <w:rPr>
          <w:rtl w:val="0"/>
        </w:rPr>
        <w:t xml:space="preserve"> Reverted from 90/100 to 85/100 (back to evidence-based baseline)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10-14 days (not 5-7 days), 10-day buffer to Dec 3 deadline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/Infrastructure/daily-briefing-system/JJ_TRUST_UPDATE_NOV6_NOON.md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jaoflcdmr292" w:id="6"/>
      <w:bookmarkEnd w:id="6"/>
      <w:r w:rsidDel="00000000" w:rsidR="00000000" w:rsidRPr="00000000">
        <w:rPr>
          <w:rtl w:val="0"/>
        </w:rPr>
        <w:t xml:space="preserve">WFD Partnership Correction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Issue:</w:t>
      </w:r>
      <w:r w:rsidDel="00000000" w:rsidR="00000000" w:rsidRPr="00000000">
        <w:rPr>
          <w:rtl w:val="0"/>
        </w:rPr>
        <w:t xml:space="preserve"> Morning briefing said "2+ months communication gap"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Reality:</w:t>
      </w:r>
      <w:r w:rsidDel="00000000" w:rsidR="00000000" w:rsidRPr="00000000">
        <w:rPr>
          <w:rtl w:val="0"/>
        </w:rPr>
        <w:t xml:space="preserve"> Last contact Oct 24, 2025 (13 days ago, not 60-90 days)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Rating:</w:t>
      </w:r>
      <w:r w:rsidDel="00000000" w:rsidR="00000000" w:rsidRPr="00000000">
        <w:rPr>
          <w:rtl w:val="0"/>
        </w:rPr>
        <w:t xml:space="preserve"> Upgraded from 75/100 to 80/100 (stronger than assessed)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25+ emails in historical-email-communication folder (missed by morning scan)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/Infrastructure/daily-briefing-system/WFD_PARTNERSHIP_TIMELINE_CORRECTION.md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nc0lmbpocgxz" w:id="7"/>
      <w:bookmarkEnd w:id="7"/>
      <w:r w:rsidDel="00000000" w:rsidR="00000000" w:rsidRPr="00000000">
        <w:rPr>
          <w:rtl w:val="0"/>
        </w:rPr>
        <w:t xml:space="preserve">New PFV 2.0 Guardrails Added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Court acceptance verification:</w:t>
      </w:r>
      <w:r w:rsidDel="00000000" w:rsidR="00000000" w:rsidRPr="00000000">
        <w:rPr>
          <w:rtl w:val="0"/>
        </w:rPr>
        <w:t xml:space="preserve"> Distinguish "attorney filed" vs. "court accepted"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Partnership timeline cross-reference:</w:t>
      </w:r>
      <w:r w:rsidDel="00000000" w:rsidR="00000000" w:rsidRPr="00000000">
        <w:rPr>
          <w:rtl w:val="0"/>
        </w:rPr>
        <w:t xml:space="preserve"> Check both Google Drive AND local project emails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Pending confirmation flagging:</w:t>
      </w:r>
      <w:r w:rsidDel="00000000" w:rsidR="00000000" w:rsidRPr="00000000">
        <w:rPr>
          <w:rtl w:val="0"/>
        </w:rPr>
        <w:t xml:space="preserve"> Use "PRELIMINARY" label for unconfirmed events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4zniax4xodu7" w:id="8"/>
      <w:bookmarkEnd w:id="8"/>
      <w:r w:rsidDel="00000000" w:rsidR="00000000" w:rsidRPr="00000000">
        <w:rPr>
          <w:rtl w:val="0"/>
        </w:rPr>
        <w:t xml:space="preserve">SYSTEM LOCATION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All files in: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/Users/ericjones/Infrastructure/daily-briefing-system/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DAILY_BRIEFING_CONFIG.json</w:t>
      </w:r>
      <w:r w:rsidDel="00000000" w:rsidR="00000000" w:rsidRPr="00000000">
        <w:rPr>
          <w:rtl w:val="0"/>
        </w:rPr>
        <w:t xml:space="preserve"> - Master configuration (all directories, priorities, weights)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AUTOMATED_BRIEFING_PROMPT.md</w:t>
      </w:r>
      <w:r w:rsidDel="00000000" w:rsidR="00000000" w:rsidRPr="00000000">
        <w:rPr>
          <w:rtl w:val="0"/>
        </w:rPr>
        <w:t xml:space="preserve"> - Copy-paste template for GitHub Copilot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- Full documentation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archive/</w:t>
      </w:r>
      <w:r w:rsidDel="00000000" w:rsidR="00000000" w:rsidRPr="00000000">
        <w:rPr>
          <w:rtl w:val="0"/>
        </w:rPr>
        <w:t xml:space="preserve"> - Historical briefings (manually move old ones here for now)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JJ_TRUST_UPDATE_NOV6_NOON.md</w:t>
      </w:r>
      <w:r w:rsidDel="00000000" w:rsidR="00000000" w:rsidRPr="00000000">
        <w:rPr>
          <w:rtl w:val="0"/>
        </w:rPr>
        <w:t xml:space="preserve"> - Today's correction #1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WFD_PARTNERSHIP_TIMELINE_CORRECTION.md</w:t>
      </w:r>
      <w:r w:rsidDel="00000000" w:rsidR="00000000" w:rsidRPr="00000000">
        <w:rPr>
          <w:rtl w:val="0"/>
        </w:rPr>
        <w:t xml:space="preserve"> - Today's correction #2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wkiu95d7ied9" w:id="9"/>
      <w:bookmarkEnd w:id="9"/>
      <w:r w:rsidDel="00000000" w:rsidR="00000000" w:rsidRPr="00000000">
        <w:rPr>
          <w:rtl w:val="0"/>
        </w:rPr>
        <w:t xml:space="preserve">WHEN TO UPDATE CONFIG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Monthly or when: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New case added to portfolio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Attorney relationship changes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Critical deadline dates shift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New data source directories created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Partnership status changes significantly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How to update:</w:t>
      </w:r>
      <w:r w:rsidDel="00000000" w:rsidR="00000000" w:rsidRPr="00000000">
        <w:rPr>
          <w:rtl w:val="0"/>
        </w:rPr>
        <w:t xml:space="preserve"> Edit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/Users/ericjones/Infrastructure/daily-briefing-system/DAILY_BRIEFING_CONFIG.json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rnrkuxkao5jx" w:id="10"/>
      <w:bookmarkEnd w:id="10"/>
      <w:r w:rsidDel="00000000" w:rsidR="00000000" w:rsidRPr="00000000">
        <w:rPr>
          <w:rtl w:val="0"/>
        </w:rPr>
        <w:t xml:space="preserve">QUESTIONS?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Read the README: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/Users/ericjones/Infrastructure/daily-briefing-system/README.md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System Version:</w:t>
      </w:r>
      <w:r w:rsidDel="00000000" w:rsidR="00000000" w:rsidRPr="00000000">
        <w:rPr>
          <w:rtl w:val="0"/>
        </w:rPr>
        <w:t xml:space="preserve"> 2.0.0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Created:</w:t>
      </w:r>
      <w:r w:rsidDel="00000000" w:rsidR="00000000" w:rsidRPr="00000000">
        <w:rPr>
          <w:rtl w:val="0"/>
        </w:rPr>
        <w:t xml:space="preserve"> November 6,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OPERATIONAL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