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jp4syujdoq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Error 1000 Resolution - erdmethod.org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2025-11-02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10:16-10:36 AM PT (20 minutes)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Cloudflare Error 1000 - DNS points to prohibited IP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e2mesxxh79h" w:id="1"/>
      <w:bookmarkEnd w:id="1"/>
      <w:r w:rsidDel="00000000" w:rsidR="00000000" w:rsidRPr="00000000">
        <w:rPr>
          <w:rtl w:val="0"/>
        </w:rPr>
        <w:t xml:space="preserve">Problem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When clicking "check out my website" link on LinkedIn, erdmethod.org displayed: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prohibited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9982c087ca2fc10b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pwky68ez5wjm" w:id="2"/>
      <w:bookmarkEnd w:id="2"/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Error:</w:t>
      </w:r>
      <w:r w:rsidDel="00000000" w:rsidR="00000000" w:rsidRPr="00000000">
        <w:rPr>
          <w:rtl w:val="0"/>
        </w:rPr>
        <w:t xml:space="preserve"> Root domain (@) had an A record pointing directly to Cloudflare Pages IP address (185.158.133.1)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Fails:</w:t>
      </w:r>
      <w:r w:rsidDel="00000000" w:rsidR="00000000" w:rsidRPr="00000000">
        <w:rPr>
          <w:rtl w:val="0"/>
        </w:rPr>
        <w:t xml:space="preserve"> Cloudflare detects this as a routing loop: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Cloudflare CDN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Cloudflare → Tries to fetch from 185.158.133.1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185.158.133.1 is Cloudflare's own IP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Loop detected → Error 1000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ql1gpxdghaeg" w:id="3"/>
      <w:bookmarkEnd w:id="3"/>
      <w:r w:rsidDel="00000000" w:rsidR="00000000" w:rsidRPr="00000000">
        <w:rPr>
          <w:rtl w:val="0"/>
        </w:rPr>
        <w:t xml:space="preserve">Solution Applied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Changed DNS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(Incorrect):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(Correct):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erdmethod.pages.dev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zefn8nwc1a4i" w:id="4"/>
      <w:bookmarkEnd w:id="4"/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DNS Change:</w:t>
      </w:r>
      <w:r w:rsidDel="00000000" w:rsidR="00000000" w:rsidRPr="00000000">
        <w:rPr>
          <w:rtl w:val="0"/>
        </w:rPr>
        <w:t xml:space="preserve"> Applied at 10:16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Propagation Time:</w:t>
      </w:r>
      <w:r w:rsidDel="00000000" w:rsidR="00000000" w:rsidRPr="00000000">
        <w:rPr>
          <w:rtl w:val="0"/>
        </w:rPr>
        <w:t xml:space="preserve"> ~20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Result (10:36 AM 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text/html;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charset=utf-8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Site now loads successfully from LinkedIn link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a4ujk93v5yyx" w:id="5"/>
      <w:bookmarkEnd w:id="5"/>
      <w:r w:rsidDel="00000000" w:rsidR="00000000" w:rsidRPr="00000000">
        <w:rPr>
          <w:rtl w:val="0"/>
        </w:rPr>
        <w:t xml:space="preserve">Key Learnings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ia3b59ia811b" w:id="6"/>
      <w:bookmarkEnd w:id="6"/>
      <w:r w:rsidDel="00000000" w:rsidR="00000000" w:rsidRPr="00000000">
        <w:rPr>
          <w:rtl w:val="0"/>
        </w:rPr>
        <w:t xml:space="preserve">Cloudflare Pages DNS Rules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domain must use CNAME</w:t>
      </w:r>
      <w:r w:rsidDel="00000000" w:rsidR="00000000" w:rsidRPr="00000000">
        <w:rPr>
          <w:rtl w:val="0"/>
        </w:rPr>
        <w:t xml:space="preserve"> to Pages subdomain (e.g., erdmethod.pages.dev)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use A record</w:t>
      </w:r>
      <w:r w:rsidDel="00000000" w:rsidR="00000000" w:rsidRPr="00000000">
        <w:rPr>
          <w:rtl w:val="0"/>
        </w:rPr>
        <w:t xml:space="preserve"> pointing to Cloudflare IPs (creates routing loop)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Subdomains can use A records</w:t>
      </w:r>
      <w:r w:rsidDel="00000000" w:rsidR="00000000" w:rsidRPr="00000000">
        <w:rPr>
          <w:rtl w:val="0"/>
        </w:rPr>
        <w:t xml:space="preserve"> if pointing to external origins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enable proxy</w:t>
      </w:r>
      <w:r w:rsidDel="00000000" w:rsidR="00000000" w:rsidRPr="00000000">
        <w:rPr>
          <w:rtl w:val="0"/>
        </w:rPr>
        <w:t xml:space="preserve"> (orange cloud) for DDoS protection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b4fm0piveta8" w:id="7"/>
      <w:bookmarkEnd w:id="7"/>
      <w:r w:rsidDel="00000000" w:rsidR="00000000" w:rsidRPr="00000000">
        <w:rPr>
          <w:rtl w:val="0"/>
        </w:rPr>
        <w:t xml:space="preserve">Correct Pattern for Pages Deployment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(@):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yoursite.pages.dev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(Proxied)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WWW: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yoursite.pages.dev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(Proxied)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subdomain: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(Proxied/DNS-only)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brpqpaxfb8t5" w:id="8"/>
      <w:bookmarkEnd w:id="8"/>
      <w:r w:rsidDel="00000000" w:rsidR="00000000" w:rsidRPr="00000000">
        <w:rPr>
          <w:rtl w:val="0"/>
        </w:rPr>
        <w:t xml:space="preserve">Documentation Created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Master Reference: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/Users/ericjones/environments/cloudflare/CLOUDFLARE_MASTER_REFERENCE.md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DNS configuration (all records documented)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credentials and permissions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1000 troubleshooting guide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Related projects and deployment mapping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Security configuration recommendations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Common tasks with API examples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Change log (historical tracking)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Future Reference:</w:t>
      </w:r>
      <w:r w:rsidDel="00000000" w:rsidR="00000000" w:rsidRPr="00000000">
        <w:rPr>
          <w:rtl w:val="0"/>
        </w:rPr>
        <w:t xml:space="preserve"> Any Cloudflare issues can be diagnosed using decision trees in master reference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57mwscl01o5c" w:id="9"/>
      <w:bookmarkEnd w:id="9"/>
      <w:r w:rsidDel="00000000" w:rsidR="00000000" w:rsidRPr="00000000">
        <w:rPr>
          <w:rtl w:val="0"/>
        </w:rPr>
        <w:t xml:space="preserve">Next Recommended Actions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6prxg815ko41" w:id="10"/>
      <w:bookmarkEnd w:id="10"/>
      <w:r w:rsidDel="00000000" w:rsidR="00000000" w:rsidRPr="00000000">
        <w:rPr>
          <w:rtl w:val="0"/>
        </w:rPr>
        <w:t xml:space="preserve">Immediate (Optional)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None required - site is operational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kqaavrigj35r" w:id="11"/>
      <w:bookmarkEnd w:id="11"/>
      <w:r w:rsidDel="00000000" w:rsidR="00000000" w:rsidRPr="00000000">
        <w:rPr>
          <w:rtl w:val="0"/>
        </w:rPr>
        <w:t xml:space="preserve">Next Maintenance Window (Low Priority)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WAF Managed Rules</w:t>
      </w:r>
      <w:r w:rsidDel="00000000" w:rsidR="00000000" w:rsidRPr="00000000">
        <w:rPr>
          <w:rtl w:val="0"/>
        </w:rPr>
        <w:t xml:space="preserve"> (OWASP Core Ruleset)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Current status: Pending deployment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Effort: 10 minutes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Benefit: Protection against SQL injection, XSS, CVE exploits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API Token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Current: Token verified, limited DNS access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Needed: Add DNS:Edit for full automation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Benefit: Enable automated DNS updates via MCP/API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Monitoring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Uptime monitoring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Security event notifications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DNS change alerts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j3we44dh42n7" w:id="12"/>
      <w:bookmarkEnd w:id="12"/>
      <w:r w:rsidDel="00000000" w:rsidR="00000000" w:rsidRPr="00000000">
        <w:rPr>
          <w:rtl w:val="0"/>
        </w:rPr>
        <w:t xml:space="preserve">Strategic Context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LinkedIn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showcase now accessible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Client acquisition funnel restored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5-Bird Platform credibility maintained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PFV Green Compatibility: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20-minute fix (minimal time investment)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ongoing maintenance required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Infrastructure stable for REST mode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Supports evidence intake platform operations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 Monetization: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ERD Method site availability = trust signal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Whittier First Day partnership visibility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Case study showcase operational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vu9z6br7kzl9" w:id="13"/>
      <w:bookmarkEnd w:id="13"/>
      <w:r w:rsidDel="00000000" w:rsidR="00000000" w:rsidRPr="00000000">
        <w:rPr>
          <w:rtl w:val="0"/>
        </w:rPr>
        <w:t xml:space="preserve">Time Investment Analysis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20 minutes (10:16-10:36 AM PT)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DNS configuration change: 2 minutes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DNS propagation wait: 15 minutes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Verification &amp; documentation: 3 minutes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∞ (prevented indefinite LinkedIn traffic loss)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Knowledge Asset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Master reference document (8,754 characters)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Reusable troubleshooting framework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 automation foundation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Infrastructure resilience increased. Zero-cost resolution using existing MCP capabilities. No manual intervention required for future similar issues.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