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LOG VISUAL DASHBOARD - EXACT FORMULAS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NEW SHEET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Click the + button at bottom of spreadsheet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Rename sheet to "Dashboard"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PASTE THESE EXACT FORMULAS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1 - TITLE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A1: EMAIL LOG DASHBOARD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Size 24, Bold, Center, Merge A1:H1)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3 - METRIC CARDS (BIG NUMBERS)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A3: HIGH PRIORITY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A4: =COUNTIF('Master-Emails'!I:I,"5")+COUNTIF('Master-Emails'!I:I,"4")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A3:B5: Merge cells, Background #EA4335 red, White text, Font 48, Bold, Center)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C3: ACTION NEEDED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C4: =COUNTIF('Master-Emails'!J:J,"Yes")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C3:D5: Merge cells, Background #FBBC04 orange, White text, Font 48, Bold, Center)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E3: TOTAL EMAILS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E4: =COUNTA('Master-Emails'!A:A)-1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E3:F5: Merge cells, Background #4285F4 blue, White text, Font 48, Bold, Center)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G3: FINANCIAL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G4: =COUNTIF('Master-Emails'!H:H,"Financial")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G3:H5: Merge cells, Background #34A853 green, White text, Font 48, Bold, Center)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7 - CATEGORY BREAKDOWN TABLE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A7: Category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B7: Count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C7: Percentage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A8: Financial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B8: =COUNTIF('Master-Emails'!H:H,"Financial")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C8: =B8/$E$4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A9: AI/Tech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B9: =COUNTIF('Master-Emails'!H:H,"AI/Tech")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C9: =B9/$E$4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A10: Cloud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B10: =COUNTIF('Master-Emails'!H:H,"Cloud")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C10: =B10/$E$4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A11: Collaboration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B11: =COUNTIF('Master-Emails'!H:H,"Collaboration")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C11: =B11/$E$4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A12: Personal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B12: =COUNTIF('Master-Emails'!H:H,"Personal")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C12: =B12/$E$4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A13: Other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B13: =COUNTIF('Master-Emails'!H:H,"Other")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C13: =B13/$E$4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C8:C13 as Percentage: Format &gt; Number &gt; Percent)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A7:C13, Insert &gt; Chart &gt; Pie Chart)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7 - PRIORITY BREAKDOWN (Column E)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E7: Priority Level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F7: Count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E8: 5 - Critical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F8: =COUNTIF('Master-Emails'!I:I,"5")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E9: 4 - High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F9: =COUNTIF('Master-Emails'!I:I,"4")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E10: 3 - Medium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F10: =COUNTIF('Master-Emails'!I:I,"3")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E11: 2 - Low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F11: =COUNTIF('Master-Emails'!I:I,"2")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E12: 1 - Very Low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F12: =COUNTIF('Master-Emails'!I:I,"1")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E7:F12, Insert &gt; Chart &gt; Column Chart)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15 - TOP 10 SENDERS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A15: TOP 10 EMAIL SENDERS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Bold, Size 14)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A16: =QUERY('Master-Emails'!A:J,"SELECT C, COUNT(C) WHERE C != '' GROUP BY C ORDER BY COUNT(C) DESC LIMIT 10 LABEL C 'Sender', COUNT(C) 'Count'",1)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result range, Insert &gt; Chart &gt; Horizontal Bar Chart)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28 - URGENT ACTION ITEMS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A28: URGENT ACTION ITEMS (Priority 4-5)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Bold, Size 14, Background #FFF3CD yellow)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A29: =QUERY('Master-Emails'!A:J,"SELECT A, C, D, I, J WHERE J = 'Yes' AND (I = '5' OR I = '4') ORDER BY I DESC, A DESC LABEL A 'Date', C 'Sender', D 'Subject', I 'Priority', J 'Action'",1)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 result: Alternating colors, Border all cells)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45 - RECENT ACTIVITY (Last 30 Days)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A45: RECENT ACTIVITY - LAST 30 DAYS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Bold, Size 14)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A46: =QUERY('Master-Emails'!A:J,"SELECT A, H, COUNT(H) WHERE A &gt;= date '"&amp;TEXT(TODAY()-30,"yyyy-mm-dd")&amp;"' GROUP BY A, H ORDER BY A DESC LABEL A 'Date', H 'Category', COUNT(H) 'Count'",1)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result range, Insert &gt; Chart &gt; Area Chart or Timeline)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60 - SENDER DISTRIBUTION PIE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E45: EMAIL VOLUME BY SENDER TYPE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Bold, Size 14)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E46: =QUERY('Master-Emails'!A:J,"SELECT H, COUNT(H) WHERE H != '' GROUP BY H LABEL H 'Category', COUNT(H) 'Count'",1)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result range, Insert &gt; Chart &gt; Donut Chart)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65 - DAILY EMAIL VOLUME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A65: DAILY EMAIL VOLUME TREND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(Format: Bold, Size 14)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A66: =QUERY('Master-Emails'!A:J,"SELECT A, COUNT(A) WHERE A IS NOT NULL GROUP BY A ORDER BY A DESC LIMIT 30 LABEL A 'Date', COUNT(A) 'Emails'",1)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(Then: Select result range, Insert &gt; Chart &gt; Line Chart)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FORMATTING RULES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to Master-Emails sheet (select all data A1:J):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1: If column I = "5"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Background light red (#F4CCCC)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2: If column I = "4"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Background light orange (#FCE5CD)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3: If column J = "Yes"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Bold text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 4: If column H = "Financial"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Light green background (#D9EAD3)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 FOR FILTERING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dropdown in Dashboard A1: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Data &gt; Data validation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Cell range: Dashboard!J1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Criteria: List of items: All,Financial,AI/Tech,Cloud,Collaboration,Personal,Other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On invalid data: Reject input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modify formulas to reference J1 for filtering (optional advanced step)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SPARKLINES FOR TRENDS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mini-charts in Master-Emails sheet: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L2: =SPARKLINE(I2:I20,{"charttype","line";"color","blue"})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(Drag down to show priority trends)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VIEW OPTIMIZATION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second dashboard tab "Mobile Dashboard":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A1: 🔴 HIGH PRIORITY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A2: =COUNTIF('Master-Emails'!I:I,"5")+COUNTIF('Master-Emails'!I:I,"4")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 size 72, Bold, Red)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A4: ⚡ ACTION NOW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A5: =COUNTIF('Master-Emails'!J:J,"Yes")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(Font size 72, Bold, Orange)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A7: TODAY'S ITEMS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 A8: =QUERY('Master-Emails'!A:J,"SELECT C, D WHERE A = date '"&amp;TEXT(TODAY(),"yyyy-mm-dd")&amp;"' LABEL C 'From', D 'Subject'",1)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&amp; SHARE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dashboard auto-updates when Master-Emails changes.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share: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File &gt; Share &gt; Copy link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Or File &gt; Download &gt; PDF for static snapshot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 File &gt; Publish to web for public view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All formulas assume your main sheet is named "Master-Emails"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different name, replace 'Master-Emails' with your sheet name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Column references: A=Date, C=Sender, D=Subject, H=Category, I=Priority, J=Action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Adjust cell ranges if your data structure differs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View &gt; Freeze &gt; 1 row to keep dashboard title visible when scrolling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