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e8q7i2sfesp" w:id="0"/>
      <w:bookmarkEnd w:id="0"/>
      <w:r w:rsidDel="00000000" w:rsidR="00000000" w:rsidRPr="00000000">
        <w:rPr>
          <w:rtl w:val="0"/>
        </w:rPr>
        <w:t xml:space="preserve">Email Log Visual Dashboard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w3yzen2fyctu" w:id="1"/>
      <w:bookmarkEnd w:id="1"/>
      <w:r w:rsidDel="00000000" w:rsidR="00000000" w:rsidRPr="00000000">
        <w:rPr>
          <w:rtl w:val="0"/>
        </w:rPr>
        <w:t xml:space="preserve">Quick Setup: Create a Dashboard Tab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d6d8igzhn87y" w:id="2"/>
      <w:bookmarkEnd w:id="2"/>
      <w:r w:rsidDel="00000000" w:rsidR="00000000" w:rsidRPr="00000000">
        <w:rPr>
          <w:rtl w:val="0"/>
        </w:rPr>
        <w:t xml:space="preserve">Step 1: Create New Sheet Tab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At bottom of your spreadsheet, click the </w:t>
      </w:r>
      <w:r w:rsidDel="00000000" w:rsidR="00000000" w:rsidRPr="00000000">
        <w:rPr>
          <w:b w:val="1"/>
          <w:bCs w:val="1"/>
          <w:rtl w:val="0"/>
        </w:rPr>
        <w:t xml:space="preserve">+</w:t>
      </w:r>
      <w:r w:rsidDel="00000000" w:rsidR="00000000" w:rsidRPr="00000000">
        <w:rPr>
          <w:rtl w:val="0"/>
        </w:rPr>
        <w:t xml:space="preserve"> to add a new sheet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Rename it to "Dashboard"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36lgmigo2y8" w:id="3"/>
      <w:bookmarkEnd w:id="3"/>
      <w:r w:rsidDel="00000000" w:rsidR="00000000" w:rsidRPr="00000000">
        <w:rPr>
          <w:rtl w:val="0"/>
        </w:rPr>
        <w:t xml:space="preserve">Step 2: Add These Visual Elements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x3ta0ws4vw3a" w:id="4"/>
      <w:bookmarkEnd w:id="4"/>
      <w:r w:rsidDel="00000000" w:rsidR="00000000" w:rsidRPr="00000000">
        <w:rPr>
          <w:rtl w:val="0"/>
        </w:rPr>
        <w:t xml:space="preserve">A. Priority Overview (Top Section)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Row 1-2: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Format: Font size 24, Bold, Center aligned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Row 4-8: Key Metrics Cards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colored boxes with these formulas: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Cell A4: HIGH PRIORITY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=COUNTIF('Master-Emails'!I:I,"5")+COUNTIF('Master-Emails'!I:I,"4")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Background: Red (#EA4335), White text, Font size 36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Cell C4: ACTION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=COUNTIF('Master-Emails'!J:J,"Yes")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Background: Orange (#FBBC04), White text, Font size 36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Cell E4: TOTAL EMAILS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=COUNTA('Master-Emails'!A:A)-1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Background: Blue (#4285F4), White text, Font size 36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Cell G4: FINANCIAL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=COUNTIF('Master-Emails'!H:H,"Financial")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Background: Green (#34A853), White text, Font size 36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5auwhzg1kcsv" w:id="5"/>
      <w:bookmarkEnd w:id="5"/>
      <w:r w:rsidDel="00000000" w:rsidR="00000000" w:rsidRPr="00000000">
        <w:rPr>
          <w:rtl w:val="0"/>
        </w:rPr>
        <w:t xml:space="preserve">B. Category Breakdown (Row 10)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a simple summary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of 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Financial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=COUNTIF('Master-Emails'!H:H,"Financial")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=B11/$E$5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AI/Tech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=COUNTIF('Master-Emails'!H:H,"AI/Tech")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=B12/$E$5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Cloud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=COUNTIF('Master-Emails'!H:H,"Cloud")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=B13/$E$5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=COUNTIF('Master-Emails'!H:H,"Collaboration")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=B14/$E$5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=COUNTIF('Master-Emails'!H:H,"Personal")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=B15/$E$5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=COUNTIF('Master-Emails'!H:H,"Other")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=B16/$E$5</w:t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Select A10:C16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Pie Chart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Customize: Show labels with percentages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y9jtvddyxiy0" w:id="6"/>
      <w:bookmarkEnd w:id="6"/>
      <w:r w:rsidDel="00000000" w:rsidR="00000000" w:rsidRPr="00000000">
        <w:rPr>
          <w:rtl w:val="0"/>
        </w:rPr>
        <w:t xml:space="preserve">C. Priority Distribution Chart (Row 20)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 table: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 (Critical)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=COUNTIF('Master-Emails'!I:I,"5")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(High)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=COUNTIF('Master-Emails'!I:I,"4")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(Medium)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=COUNTIF('Master-Emails'!I:I,"3")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(Low)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=COUNTIF('Master-Emails'!I:I,"2")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(Very 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=COUNTIF('Master-Emails'!I:I,"1")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Select A20:B25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Column Chart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Colors: Red for 5, Orange for 4, Yellow for 3, etc.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i2xmmsjc2vc" w:id="7"/>
      <w:bookmarkEnd w:id="7"/>
      <w:r w:rsidDel="00000000" w:rsidR="00000000" w:rsidRPr="00000000">
        <w:rPr>
          <w:rtl w:val="0"/>
        </w:rPr>
        <w:t xml:space="preserve">D. Top Senders (Row 30)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t xml:space="preserve">Use this formula in A30: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LABEL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COUNT(C)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'Emails'")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Select the result range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Bar Chart (horizontal)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Title: "Top 10 Email Senders"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wl745mupyg3r" w:id="8"/>
      <w:bookmarkEnd w:id="8"/>
      <w:r w:rsidDel="00000000" w:rsidR="00000000" w:rsidRPr="00000000">
        <w:rPr>
          <w:rtl w:val="0"/>
        </w:rPr>
        <w:t xml:space="preserve">E. Action Items List (Row 40)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Show urgent action items: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'Yes'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'5'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'4')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Format as a table with alternating row colors.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lwo5s35lntxx" w:id="9"/>
      <w:bookmarkEnd w:id="9"/>
      <w:r w:rsidDel="00000000" w:rsidR="00000000" w:rsidRPr="00000000">
        <w:rPr>
          <w:rtl w:val="0"/>
        </w:rPr>
        <w:t xml:space="preserve">F. Recent Activity Timeline (Row 50)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Last 30 days: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=QUERY('Master-Emails'!A:J,"SELECT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'"&amp;TEXT(TODAY()-30,"yyyy-mm-dd")&amp;"'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1"/>
          <w:bCs w:val="1"/>
          <w:rtl w:val="0"/>
        </w:rPr>
        <w:t xml:space="preserve">Then: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result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Insert → Chart → Timeline or Area Chart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X-axis: Date, Y-axis: Count by Category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ihvqzwg3ao2" w:id="10"/>
      <w:bookmarkEnd w:id="10"/>
      <w:r w:rsidDel="00000000" w:rsidR="00000000" w:rsidRPr="00000000">
        <w:rPr>
          <w:rtl w:val="0"/>
        </w:rPr>
        <w:t xml:space="preserve">Quick Visual Enhancements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h5g9t1goal6p" w:id="11"/>
      <w:bookmarkEnd w:id="11"/>
      <w:r w:rsidDel="00000000" w:rsidR="00000000" w:rsidRPr="00000000">
        <w:rPr>
          <w:rtl w:val="0"/>
        </w:rPr>
        <w:t xml:space="preserve">Color Code the Metrics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 (#EA4335)</w:t>
      </w:r>
      <w:r w:rsidDel="00000000" w:rsidR="00000000" w:rsidRPr="00000000">
        <w:rPr>
          <w:rtl w:val="0"/>
        </w:rPr>
        <w:t xml:space="preserve">: High priority, urgent items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Orange (#FBBC04)</w:t>
      </w:r>
      <w:r w:rsidDel="00000000" w:rsidR="00000000" w:rsidRPr="00000000">
        <w:rPr>
          <w:rtl w:val="0"/>
        </w:rPr>
        <w:t xml:space="preserve">: Action required</w:t>
      </w:r>
    </w:p>
    <w:p w:rsidR="00000000" w:rsidDel="00000000" w:rsidP="00000000" w:rsidRDefault="00000000" w:rsidRPr="00000000" w14:paraId="0000008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Blue (#4285F4)</w:t>
      </w:r>
      <w:r w:rsidDel="00000000" w:rsidR="00000000" w:rsidRPr="00000000">
        <w:rPr>
          <w:rtl w:val="0"/>
        </w:rPr>
        <w:t xml:space="preserve">: Informational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Green (#34A853)</w:t>
      </w:r>
      <w:r w:rsidDel="00000000" w:rsidR="00000000" w:rsidRPr="00000000">
        <w:rPr>
          <w:rtl w:val="0"/>
        </w:rPr>
        <w:t xml:space="preserve">: Financial/completed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7eostlhfovyf" w:id="12"/>
      <w:bookmarkEnd w:id="12"/>
      <w:r w:rsidDel="00000000" w:rsidR="00000000" w:rsidRPr="00000000">
        <w:rPr>
          <w:rtl w:val="0"/>
        </w:rPr>
        <w:t xml:space="preserve">Add Conditional Formatting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your main data range in Master-Emails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Format → Conditional formatting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8C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I = "5", color row background light red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I = "4", color row background light orange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If J = "Yes", make text bold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3t4dqkr9dq70" w:id="13"/>
      <w:bookmarkEnd w:id="13"/>
      <w:r w:rsidDel="00000000" w:rsidR="00000000" w:rsidRPr="00000000">
        <w:rPr>
          <w:rtl w:val="0"/>
        </w:rPr>
        <w:t xml:space="preserve">Create Filter Views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In Master-Emails sheet, select all data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→ Create a filter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Save filter views:</w:t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"High Priority Only" (I &gt;= 4)</w:t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"Action Required" (J = "Yes")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ind w:left="1440" w:hanging="360"/>
      </w:pPr>
      <w:r w:rsidDel="00000000" w:rsidR="00000000" w:rsidRPr="00000000">
        <w:rPr>
          <w:rtl w:val="0"/>
        </w:rPr>
        <w:t xml:space="preserve">"Financial Items" (H = "Financial")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5q76g2oe87vo" w:id="14"/>
      <w:bookmarkEnd w:id="14"/>
      <w:r w:rsidDel="00000000" w:rsidR="00000000" w:rsidRPr="00000000">
        <w:rPr>
          <w:rtl w:val="0"/>
        </w:rPr>
        <w:t xml:space="preserve">Pro Tips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Make it Interactive: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data validation dropdowns to filter by category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slicers (Data → Slicer) for visual filtering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Add sparklines for trends: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=SPARKLINE(I2:I455)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Auto-Refresh:</w:t>
      </w:r>
      <w:r w:rsidDel="00000000" w:rsidR="00000000" w:rsidRPr="00000000">
        <w:rPr>
          <w:rtl w:val="0"/>
        </w:rPr>
        <w:t xml:space="preserve"> Your dashboard updates automatically when new emails are logged since it uses formulas.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rtl w:val="0"/>
        </w:rPr>
        <w:t xml:space="preserve">Share a 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 → Publish to web → Embed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 take screenshots for quick status updates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/>
      </w:pPr>
      <w:bookmarkStart w:colFirst="0" w:colLast="0" w:name="_lfvh06jerhsu" w:id="15"/>
      <w:bookmarkEnd w:id="15"/>
      <w:r w:rsidDel="00000000" w:rsidR="00000000" w:rsidRPr="00000000">
        <w:rPr>
          <w:rtl w:val="0"/>
        </w:rPr>
        <w:t xml:space="preserve">Mobile-Friendly Alternative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If viewing on phone, create a simplified "Mobile Dashboard" tab with just: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Total high priority count (1 big number)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Today's action items (simple list)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Category pie chart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larger fonts (48pt) for the key numbers.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seu02h8dvm7q" w:id="16"/>
      <w:bookmarkEnd w:id="16"/>
      <w:r w:rsidDel="00000000" w:rsidR="00000000" w:rsidRPr="00000000">
        <w:rPr>
          <w:rtl w:val="0"/>
        </w:rPr>
        <w:t xml:space="preserve">Next Level: Looker Studio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For even better visuals: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Go to lookerstudio.google.com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Create new report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Connect to your Google Sheet</w:t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Drag and drop to create: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Scorecards for KPIs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Time series for trends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Tables with conditional formatting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Filters and date ranges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Looker Studio updates in real-time and looks professional for sharing with others.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