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3fwy5o9jr1" w:id="0"/>
      <w:bookmarkEnd w:id="0"/>
      <w:r w:rsidDel="00000000" w:rsidR="00000000" w:rsidRPr="00000000">
        <w:rPr>
          <w:rtl w:val="0"/>
        </w:rPr>
        <w:t xml:space="preserve">State Bar Complaint PDFs - FILL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4, 2025 at 18:55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55/56 fields filled (98% complete)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Manual signature only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lzonimobpxw" w:id="1"/>
      <w:bookmarkEnd w:id="1"/>
      <w:r w:rsidDel="00000000" w:rsidR="00000000" w:rsidRPr="00000000">
        <w:rPr>
          <w:rtl w:val="0"/>
        </w:rPr>
        <w:t xml:space="preserve">Generated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Attorney_Misconduct_Complaint_HANNAH_BUI_FILLED.pdf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883KB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888cf015...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 for 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Attorney_Misconduct_Complaint_SARA_MEMARI_FILLED.pdf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883KB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58e76534...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 for signature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/Users/ericjones/Fortress/02-CASES/Case-04_Sayegh-DVRO/H_BUI_MEMARI/attorney-misconduct-complaint/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sydo3iwluxz" w:id="2"/>
      <w:bookmarkEnd w:id="2"/>
      <w:r w:rsidDel="00000000" w:rsidR="00000000" w:rsidRPr="00000000">
        <w:rPr>
          <w:rtl w:val="0"/>
        </w:rPr>
        <w:t xml:space="preserve">Field Fill 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Rate:</w:t>
      </w:r>
      <w:r w:rsidDel="00000000" w:rsidR="00000000" w:rsidRPr="00000000">
        <w:rPr>
          <w:rtl w:val="0"/>
        </w:rPr>
        <w:t xml:space="preserve"> 55 of 56 fields (98.2%)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cp2hw863d5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Complainant Information (Nuha Sayegh) ✅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Name, address (5132 Rosemead Blvd, San Gabriel, CA 91770)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Phone: 626-348-3039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chefnuha@gmail.com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cq4jx3ms3h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#1: Hannah Bui ✅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Name: Bichhanh (Hannah) Bui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 Number: 234013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Firm: H Bui Law Firm, 802 S. 1st Ave, Arcadia, CA 91006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t xml:space="preserve"> | 626-683-7574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z13k4yhyr58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#2: Sara Memari 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Name: Sara Memari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 Number: 332144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firm address and contact info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bm2rwqbxzw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Court Information ✅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Court: Los Angeles Superior Court (Pasadena)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Case: Sayegh v. Sayegh (25PDFL01441)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31t17ctj38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Checkboxes ✅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Complained previously: NO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Hired attorney: YES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Theft allegations: NO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Elder victim: NO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Minor/incapacitated victim: YES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abandonment: YES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Complainant is attorney: NO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Certification: CHECKED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cg7txneh4d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of Complaint ✅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997 words</w:t>
      </w:r>
      <w:r w:rsidDel="00000000" w:rsidR="00000000" w:rsidRPr="00000000">
        <w:rPr>
          <w:rtl w:val="0"/>
        </w:rPr>
        <w:t xml:space="preserve"> complete 6-failure narrative: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FL-150 income error ($5,500 vs $0)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Late login link (8:39 AM for 8:30 AM hearing)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Remote testimony restriction not disclosed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Failure to present critical safety evidence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Abandonment 48 hours post-hearing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Chatsworth scheduling conflict (3-day pattern)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mvvi1gcn79c" w:id="9"/>
      <w:bookmarkEnd w:id="9"/>
      <w:r w:rsidDel="00000000" w:rsidR="00000000" w:rsidRPr="00000000">
        <w:rPr>
          <w:rtl w:val="0"/>
        </w:rPr>
        <w:t xml:space="preserve">Manual Action Required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 Missing Field:</w:t>
      </w:r>
      <w:r w:rsidDel="00000000" w:rsidR="00000000" w:rsidRPr="00000000">
        <w:rPr>
          <w:rtl w:val="0"/>
        </w:rPr>
        <w:t xml:space="preserve"> Signature (digital signature field)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agdzautuy6gq" w:id="10"/>
      <w:bookmarkEnd w:id="10"/>
      <w:r w:rsidDel="00000000" w:rsidR="00000000" w:rsidRPr="00000000">
        <w:rPr>
          <w:rtl w:val="0"/>
        </w:rPr>
        <w:t xml:space="preserve">How to Sign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PDF in Preview (Mac) or Adobe Acrobat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signature via Tools → Annotate → Signature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Place in signature field at bottom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signed version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Repeat for second PDF (Sara Memari)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1393b615usj" w:id="11"/>
      <w:bookmarkEnd w:id="11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p8ua6pxrc1hk" w:id="12"/>
      <w:bookmarkEnd w:id="12"/>
      <w:r w:rsidDel="00000000" w:rsidR="00000000" w:rsidRPr="00000000">
        <w:rPr>
          <w:rtl w:val="0"/>
        </w:rPr>
        <w:t xml:space="preserve">Before Filing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signature to both PDFs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all fields visible and correct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backup copies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exhibits (10 files ready)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z0hssm2f5zlz" w:id="13"/>
      <w:bookmarkEnd w:id="13"/>
      <w:r w:rsidDel="00000000" w:rsidR="00000000" w:rsidRPr="00000000">
        <w:rPr>
          <w:rtl w:val="0"/>
        </w:rPr>
        <w:t xml:space="preserve">Filing Options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complaints@calbar.ca.gov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Mail:</w:t>
      </w:r>
      <w:r w:rsidDel="00000000" w:rsidR="00000000" w:rsidRPr="00000000">
        <w:rPr>
          <w:rtl w:val="0"/>
        </w:rPr>
        <w:t xml:space="preserve"> State Bar of California, Office of Chief Trial Counsel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4i8venc6692j" w:id="14"/>
      <w:bookmarkEnd w:id="14"/>
      <w:r w:rsidDel="00000000" w:rsidR="00000000" w:rsidRPr="00000000">
        <w:rPr>
          <w:rtl w:val="0"/>
        </w:rPr>
        <w:t xml:space="preserve">Exhibits Ready for Attachment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 exhibits prepared with SHA-256 checksums: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FL-150 income error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Late login email (8:39 AM)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Termination email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FL-150 warning from Nuha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19 minute order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EBT/food stamp proof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Retainer receipt ($7,500)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Chatsworth email Nov 19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Chatsworth email Nov 18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Chatsworth meeting notes Nov 17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SIGNATURE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Completion:</w:t>
      </w:r>
      <w:r w:rsidDel="00000000" w:rsidR="00000000" w:rsidRPr="00000000">
        <w:rPr>
          <w:rtl w:val="0"/>
        </w:rPr>
        <w:t xml:space="preserve"> 98.2% (55/56 fields)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 to Complete:</w:t>
      </w:r>
      <w:r w:rsidDel="00000000" w:rsidR="00000000" w:rsidRPr="00000000">
        <w:rPr>
          <w:rtl w:val="0"/>
        </w:rPr>
        <w:t xml:space="preserve"> 15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Claude Code CLI + Python automation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mplaints@calbar.ca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chefnuha@gmail.com" TargetMode="External"/><Relationship Id="rId7" Type="http://schemas.openxmlformats.org/officeDocument/2006/relationships/hyperlink" Target="mailto:hbui@hbuilaw.com" TargetMode="External"/><Relationship Id="rId8" Type="http://schemas.openxmlformats.org/officeDocument/2006/relationships/hyperlink" Target="https://apps.calbar.ca.gov/complai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