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know, there was a lot of drama there for me, Eric Jones and the Cal State LA Master of Social Work program. But I won the battle. But during that battle, I missed a lot of assignments. One of I missed a training for H, chi, H, C, A, I and in order to make up for that, I was I was told I needed to do a literature review by Professor term azi. And I A lot has happened since, you know, my mom passed away, and I did write them. I did have it ready, and I've since worked, you know, refined it, because I wrote him an email the the night it was due, wondering where to turn it in, and I didn't hear back. But that's not an excuse. I just a lot happened after that. And so now I just tonight, I went over and I revised it and refined it and took a lot of pride in it because it incorporates my Environmental Response design that is currently on a pathway to become its own evidence based practice through JCOD, justice, care and opportunities department. And you know, I thought, because I'm incorporating this into the literature review that I'm submitting in this email, I want to take the chance to acknowledge you know, Professor Michael Clark, Who let me guest lecture in his ASP advanced social, social program, I guess, ASP for MSW, Cal, State, LA, look it up and see, look it up. Otter chat. Ai otter AI chat. Make sure that I have that right, and I'm sure, and I'm, you know, he's been wanting me to hook him up, because he's, he's hooked me up so many times, and, and, and he wants, he knows he needs to get good. He needs to get in good with tamazi the most. I've helped him out so much, but he's been wanting me to somehow, some way, make him look good in front of Tomas. So I talked to him last week on the phone, and I said, Hey, I'm gonna, I'm gonna say that I came in and guest lectured in your class, which I did. And it was just, it was just really inspiring because, you know, I seen him in my class, and I'm and I've just really enjoyed my experience here at Cal State, LA, and I was, you know, I'm leaving this program, you know, more passionate than than ever. And it's simply because I just looked just at the professors and faculty that seemed the happiest and most passionate, and in the ones that wanted to be there the most and had the highest engagement. And that was it, that was a simple little, little strategy, and it worked, you know, and it worked, and it was contagious. And I, you know, I want to say that Professor Clark was one of those professors and, and, you know, I was like, you know, maybe it's just our class, but then I came into his class, and, you know, everyone was just as engaged. They seem really engaged in asking a lot of questions, and, you know, a lot of active listening. And I just think that's that's inspiring, and, you know, should, should be, should be acknowledged, because it's not always the case. And, you know, in, in, really, at the end of the day, you know, there's a lot going on in the world right now, you know, and we don't have to name names or specific topics, but I can say this of you know the people that are causing the mayhem and making it seem like the sky is falling and making it really difficult for a lot of marginalized populations, especially, I bet you that they were never, ever in a in a place in time in their life, where they where They came into a two year program, or one year program, a three year program, like the Masters of Social Work at Cal State LA, and just because they wanted to help people, and maybe they had something happen in their in their past and their journey that that, you know, made them want to give back. And that's what, that's what social work was when I first came in, you know, at Cal State LA, it was so simple. We all went around the class and professors asked, you know, we're gonna go around the class and ask, you know, why you're in social work while you're in the program, and what you plan to do? And everyone went around and they're like, I just want to help people. And you know, there was something that happened in my life, you know, but I don't have to get into but, you know, I had some trauma or whatever. And, you know, I feel like I can, I can, I can give back. I can help with that kind of compassion, empathy that comes with lived experience and and, you know, it's like those, those people that are just there to help people. It's like we're an endangered species, you know, and I feel like we need to protect with every fiber of our being those people and make sure that they they remain engaged and passionate and and, and just as inspired as, and hopefully more than when they came into the program to go into The workforce and and so I think it's just ultra important to to encourage. You know, I've heard, I've heard the the saying, I'm not, I'm not a parent. I have a two my my fiance is Jordanian, and so I she lost her home in the fires, and she's her, and her two kids are living with me. So I guess I'm, I don't know what that is, but I'm trying to figure out what, what word to to use for a little Talib and Mia. But it's not, it's not daddy. But anyway, you know, you know, I've heard the saying, you know, spend more time encouraging, re positive reinforcement for good things kids do than spending energy on on negative reinforcement or, you know, or that, and that's much more effective. So that's what I'm doing here. I'm not that's not to say that Michael Clark is a child a little bit, but maybe anyway. But I like that kind of philosophy, and so I'm trying to do that here and spend more time, you know, without act, you know, acknowledging positive, positivity and positive characteristics of the staff, which is, you know, the majority of this, of the staff that I've had here at Cal State, LA, but, you know, I wanted to do that and just say, you know, and I'm trying To do that all around before I leave. You know this, when it's it's been two of the best years of my life, you know, probably second only to when I came back in Costa Rica in high school. I lived in Costa Rica for a year as a foreign exchange student, and went to high school, Costa Rica in high school, and Costa Rican family in 1996 when I was 15, and and then, you know, not, not that it was all bad between then, you know, and now, but the only magical times, then and now and and Michael Clark is one of the people, of many here that that contributed significantly to that, and I bet you do too, Professor tamazi, and I never had the chance to have you, but I, you know, I wish, I wish I did have the chance. I've heard great things anyway, submitting this now. And if you have any questions, of course, feel free to ask. And Michael Clark, you're copied on this email. Thank you so much again for the chance to to present guest lecture in your class and talk about how these students can, you know, put more definition into their, you know, into that, whatever that is of I just want to help people to put more definition into it, and and maybe perhaps attach it to something with more definition, because that that's what I did, and that has been a game changer that, you know, that's I found that is the real self help. I mean self care, you know, instead of journaling more and going to the gym and hiking on the weekend, you know, you know, but by, by finding that, I by finding Recovery Compass and in having real definition of what I'm doing every day, finding true meaning. It's just been, it's been a real game changer. It's been, it's, it's changed my life forever, and people have noticed, and and I, and I always want to give thank you to the people that contributed to that. And that's, that's Professor, Michael Clark. He's been really, really great. Anyways, enough, and thank you. And so for otter AI chat, I want you to, kind of, you know, just give a quick I want you to, I want you to generate what you think is the best way to write this email that I'm about to send, and then also generate a prompt, okay, that that I can use with Claude or I can use the chat GBT so they have a chance to do it, too. And I'm only going to put SEO, you know in the chat right now and I want you to do that just by putting SEO, okay. Okay, that's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