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number and then zero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pounds. So Mr. Jones, so the only thing right now we could do is just, it would just be a calling situation, because they tell me that when it's an account gets frozen, it's usually like the customer initiated it. Someone should have said, if there was something, maybe another law calling, like you said, or anything that she called to, like, freeze the account in case she saw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No, I'm I'm acting as her. She barely knows the internet exists. Just 77 just doesn't have an iPhone or anything. And so I, I'm, I'm doing her orders, yeah, she's telling me that she doesn't not to freeze the joint account, the other account where there was fraud.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maybe they did the joint account then, on accident. No, they did. They did. Maybe, I think they did everything. But I believe maybe that's what I'm assuming.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something. I'm gonna give you the numbers you could call and initiate that conversation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them. You guys can't do anything on your side, because I've talked to everyone. I've gone to the top. His name is Chris Salinas, in the fraud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We can, because the only thing we can do here is just it literally only covers that deposit, only for that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Deposits only. So in this kind of situation where it's like an emergency safety thing, where the money in that drug account is used by the power of attorney, medical power of attorney to for her expenses and for her medical care and care taking. This is, this is the policy for Chase Bank. Is just to give a phone number for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on that but, like I said, that's what it's telling me. But I could still ask for you, yeah, just if there's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policy I can look at, because I'm trying, I guess I'm trying to figure out the rules of the game. I'm just and, you know, at the very least, and understand what we're going by, yeah, because otherwise it's like, I'm going in circles, you know. Thank you. I know it's not your fault or anything. You know, I'm not, I'm not gonna get I'm gonna be one of those, those customers, you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