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what's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left. I got in my car, I sent you the last recording. Okay, so first off, the kids were never on the restraining order. They weren't, no, that's why I was trying to tell you in the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 when I send you proof that it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it wasn't checked by the judge. The judge said that the restraining order is only protecting me, so I had to come up with him knocking on my door last night when I left. Then how they did a wellness check to see if I was home. And obviously it was them that did it. And then they came by a couple times, phone calls that, that phone call, she, she's, oh, by the way, Detective Loma, lover boy. He's here. He came out. Great, yeah, he came out. He gave me a hug. And then he, he's, he having his partner, Nelson, really nice girl. She sat there and she she took all like the you'll hear it. And so I had to come up with stuff on, like, on my own. And because Mia walked in on the kids were waiting the car, I had just ran in to talk about finances to because this what happened to Barney? And he was like, you laugh in my face, 1515, $100,000 all you get. He said, You know, I had to tell them this. And then, and then I had to tell him. I had to tell her, Well, I confronted him of how that's not supporting your kids. This is not this. And then he just snapped you like, well, you don't think I support my kids, you mother fucking bitch. And then he chased me around the house. He slamming. He first grabbed me, threw me on the floor with his head, with my hair, dragged me. I was able to get out of it by twisting his finger off of me, and then I was able to get up. He ran, threw him against the wall, and that's when he started kicking me. And then this is when Mia walks in at that last kick. She really did, no, she didn't. This is that's but that whole story happened, yeah, Mia never walked 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she'll say, she'll say, so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Yes. So I have to make sure these kids, because in the end, the cop, she was like, listen, it's wherever the kids want to go, whoever want kids want to be with. So I have to tell Mr. Talib, even if your father's looking at you, let's pretend. You're gonna pretend that you hurt. You're his dad. Okay? Because he as soon as he sees his father, he doesn't know who I am. Now, you now, yeah, for this, for this long,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let's not spend a ton of time on, on trying to, trying to work with Talib. I mean, we it's a high risk. He's gonna do what he's gonna do for the most part. It doesn't matter how much time we got a big, bigger, much bigger things to work.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I know that. I know that, honey. I'm gonna do it in between. I'm not just stuck on that. Okay, I might fucking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so, just so, you know, check out what I just verified.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kids were never on the protective service. This is going to be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No, look at, look at what I just did you and call me back.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