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sgdjyfpkco5" w:id="0"/>
      <w:bookmarkEnd w:id="0"/>
      <w:r w:rsidDel="00000000" w:rsidR="00000000" w:rsidRPr="00000000">
        <w:rPr>
          <w:rtl w:val="0"/>
        </w:rPr>
        <w:t xml:space="preserve">DCFS Confidentiality Protocol - Sayegh v. Sayegh (25PDRO01260)</w:t>
      </w:r>
    </w:p>
    <w:p w:rsidR="00000000" w:rsidDel="00000000" w:rsidP="00000000" w:rsidRDefault="00000000" w:rsidRPr="00000000" w14:paraId="00000002">
      <w:pPr>
        <w:rPr/>
      </w:pPr>
      <w:r w:rsidDel="00000000" w:rsidR="00000000" w:rsidRPr="00000000">
        <w:rPr>
          <w:b w:val="1"/>
          <w:bCs w:val="1"/>
          <w:rtl w:val="0"/>
        </w:rPr>
        <w:t xml:space="preserve">Welfare &amp; Institutions Code §827 Compliance</w:t>
      </w:r>
      <w:r w:rsidDel="00000000" w:rsidR="00000000" w:rsidRPr="00000000">
        <w:rPr>
          <w:rtl w:val="0"/>
        </w:rPr>
        <w:br w:type="textWrapping"/>
      </w:r>
      <w:r w:rsidDel="00000000" w:rsidR="00000000" w:rsidRPr="00000000">
        <w:rPr>
          <w:b w:val="1"/>
          <w:bCs w:val="1"/>
          <w:rtl w:val="0"/>
        </w:rPr>
        <w:t xml:space="preserve">Prepared:</w:t>
      </w:r>
      <w:r w:rsidDel="00000000" w:rsidR="00000000" w:rsidRPr="00000000">
        <w:rPr>
          <w:rtl w:val="0"/>
        </w:rPr>
        <w:t xml:space="preserve"> October 27, 2025</w:t>
        <w:br w:type="textWrapping"/>
      </w:r>
      <w:r w:rsidDel="00000000" w:rsidR="00000000" w:rsidRPr="00000000">
        <w:rPr>
          <w:b w:val="1"/>
          <w:bCs w:val="1"/>
          <w:rtl w:val="0"/>
        </w:rPr>
        <w:t xml:space="preserve">Case:</w:t>
      </w:r>
      <w:r w:rsidDel="00000000" w:rsidR="00000000" w:rsidRPr="00000000">
        <w:rPr>
          <w:rtl w:val="0"/>
        </w:rPr>
        <w:t xml:space="preserve"> Sayegh v. Sayegh, Pasadena Superior Court Case No. 25PDRO01260</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mu0i44dx63w" w:id="1"/>
      <w:bookmarkEnd w:id="1"/>
      <w:r w:rsidDel="00000000" w:rsidR="00000000" w:rsidRPr="00000000">
        <w:rPr>
          <w:rtl w:val="0"/>
        </w:rPr>
        <w:t xml:space="preserve">EXECUTIVE SUMMARY</w:t>
      </w:r>
    </w:p>
    <w:p w:rsidR="00000000" w:rsidDel="00000000" w:rsidP="00000000" w:rsidRDefault="00000000" w:rsidRPr="00000000" w14:paraId="00000006">
      <w:pPr>
        <w:rPr/>
      </w:pPr>
      <w:r w:rsidDel="00000000" w:rsidR="00000000" w:rsidRPr="00000000">
        <w:rPr>
          <w:rtl w:val="0"/>
        </w:rPr>
        <w:t xml:space="preserve">California Welfare &amp; Institutions Code §827 strictly limits disclosure of DCFS records and minor children's statements to child welfare investigators. Violations can result in sanctions, contempt, and potential criminal penalties.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Current Risk:</w:t>
      </w:r>
      <w:r w:rsidDel="00000000" w:rsidR="00000000" w:rsidRPr="00000000">
        <w:rPr>
          <w:rtl w:val="0"/>
        </w:rPr>
        <w:t xml:space="preserve"> Respondent's Motion for Reconsideration references minor child Mia's October 16, 2025 DCFS school interview without proper sealing or protective order. Both parties risk sanctions if DCFS materials remain in public court file.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Solution:</w:t>
      </w:r>
      <w:r w:rsidDel="00000000" w:rsidR="00000000" w:rsidRPr="00000000">
        <w:rPr>
          <w:rtl w:val="0"/>
        </w:rPr>
        <w:t xml:space="preserve"> Stipulated protective order with sealing protocols, redaction procedures, and segmented filing to ensure §827 compliance while preserving parties' ability to present relevant evidence.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ixu8kt9quh4c" w:id="2"/>
      <w:bookmarkEnd w:id="2"/>
      <w:r w:rsidDel="00000000" w:rsidR="00000000" w:rsidRPr="00000000">
        <w:rPr>
          <w:rtl w:val="0"/>
        </w:rPr>
        <w:t xml:space="preserve">LEGAL FRAMEWORK</w:t>
      </w:r>
    </w:p>
    <w:p w:rsidR="00000000" w:rsidDel="00000000" w:rsidP="00000000" w:rsidRDefault="00000000" w:rsidRPr="00000000" w14:paraId="0000000E">
      <w:pPr>
        <w:pStyle w:val="Heading3"/>
        <w:rPr/>
      </w:pPr>
      <w:bookmarkStart w:colFirst="0" w:colLast="0" w:name="_28c517zbt6g9" w:id="3"/>
      <w:bookmarkEnd w:id="3"/>
      <w:r w:rsidDel="00000000" w:rsidR="00000000" w:rsidRPr="00000000">
        <w:rPr>
          <w:rtl w:val="0"/>
        </w:rPr>
        <w:t xml:space="preserve">Welfare &amp; Institutions Code §827</w:t>
      </w:r>
    </w:p>
    <w:p w:rsidR="00000000" w:rsidDel="00000000" w:rsidP="00000000" w:rsidRDefault="00000000" w:rsidRPr="00000000" w14:paraId="0000000F">
      <w:pPr>
        <w:rPr/>
      </w:pPr>
      <w:r w:rsidDel="00000000" w:rsidR="00000000" w:rsidRPr="00000000">
        <w:rPr>
          <w:b w:val="1"/>
          <w:bCs w:val="1"/>
          <w:rtl w:val="0"/>
        </w:rPr>
        <w:t xml:space="preserve">General Rule:</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ind w:left="600" w:right="600" w:firstLine="0"/>
        <w:rPr/>
      </w:pPr>
      <w:r w:rsidDel="00000000" w:rsidR="00000000" w:rsidRPr="00000000">
        <w:rPr>
          <w:rtl w:val="0"/>
        </w:rPr>
        <w:t xml:space="preserve">"The case file of every person subject to the provisions of Section 300 shall be confidential and shall not be open to inspection by the public." (§827(a))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Limited Exceptions:</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Court order for good cause shown</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DCFS authorization</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Specific statutory exceptions (none applicable here)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Penalties for Violation:</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2"/>
        </w:numPr>
        <w:ind w:left="720" w:hanging="360"/>
      </w:pPr>
      <w:r w:rsidDel="00000000" w:rsidR="00000000" w:rsidRPr="00000000">
        <w:rPr>
          <w:rtl w:val="0"/>
        </w:rPr>
        <w:t xml:space="preserve">Contempt of court</w:t>
      </w:r>
    </w:p>
    <w:p w:rsidR="00000000" w:rsidDel="00000000" w:rsidP="00000000" w:rsidRDefault="00000000" w:rsidRPr="00000000" w14:paraId="0000001C">
      <w:pPr>
        <w:numPr>
          <w:ilvl w:val="0"/>
          <w:numId w:val="2"/>
        </w:numPr>
        <w:ind w:left="720" w:hanging="360"/>
      </w:pPr>
      <w:r w:rsidDel="00000000" w:rsidR="00000000" w:rsidRPr="00000000">
        <w:rPr>
          <w:rtl w:val="0"/>
        </w:rPr>
        <w:t xml:space="preserve">Monetary sanctions</w:t>
      </w:r>
    </w:p>
    <w:p w:rsidR="00000000" w:rsidDel="00000000" w:rsidP="00000000" w:rsidRDefault="00000000" w:rsidRPr="00000000" w14:paraId="0000001D">
      <w:pPr>
        <w:numPr>
          <w:ilvl w:val="0"/>
          <w:numId w:val="2"/>
        </w:numPr>
        <w:ind w:left="720" w:hanging="360"/>
      </w:pPr>
      <w:r w:rsidDel="00000000" w:rsidR="00000000" w:rsidRPr="00000000">
        <w:rPr>
          <w:rtl w:val="0"/>
        </w:rPr>
        <w:t xml:space="preserve">Attorney discipline</w:t>
      </w:r>
    </w:p>
    <w:p w:rsidR="00000000" w:rsidDel="00000000" w:rsidP="00000000" w:rsidRDefault="00000000" w:rsidRPr="00000000" w14:paraId="0000001E">
      <w:pPr>
        <w:numPr>
          <w:ilvl w:val="0"/>
          <w:numId w:val="2"/>
        </w:numPr>
        <w:ind w:left="720" w:hanging="360"/>
      </w:pPr>
      <w:r w:rsidDel="00000000" w:rsidR="00000000" w:rsidRPr="00000000">
        <w:rPr>
          <w:rtl w:val="0"/>
        </w:rPr>
        <w:t xml:space="preserve">Potential criminal prosecution (misdemeanor)</w:t>
      </w:r>
    </w:p>
    <w:p w:rsidR="00000000" w:rsidDel="00000000" w:rsidP="00000000" w:rsidRDefault="00000000" w:rsidRPr="00000000" w14:paraId="0000001F">
      <w:pPr>
        <w:pStyle w:val="Heading3"/>
        <w:rPr/>
      </w:pPr>
      <w:bookmarkStart w:colFirst="0" w:colLast="0" w:name="_5w3v0j1wpvz3" w:id="4"/>
      <w:bookmarkEnd w:id="4"/>
      <w:r w:rsidDel="00000000" w:rsidR="00000000" w:rsidRPr="00000000">
        <w:rPr>
          <w:rtl w:val="0"/>
        </w:rPr>
        <w:t xml:space="preserve">Family Code Intersection</w:t>
      </w:r>
    </w:p>
    <w:p w:rsidR="00000000" w:rsidDel="00000000" w:rsidP="00000000" w:rsidRDefault="00000000" w:rsidRPr="00000000" w14:paraId="00000020">
      <w:pPr>
        <w:rPr/>
      </w:pPr>
      <w:r w:rsidDel="00000000" w:rsidR="00000000" w:rsidRPr="00000000">
        <w:rPr>
          <w:b w:val="1"/>
          <w:bCs w:val="1"/>
          <w:rtl w:val="0"/>
        </w:rPr>
        <w:t xml:space="preserve">Family Code §3027.1:</w:t>
      </w:r>
      <w:r w:rsidDel="00000000" w:rsidR="00000000" w:rsidRPr="00000000">
        <w:rPr>
          <w:rtl w:val="0"/>
        </w:rPr>
        <w:t xml:space="preserve"> Allows use of DCFS reports in family law proceedings </w:t>
      </w:r>
      <w:r w:rsidDel="00000000" w:rsidR="00000000" w:rsidRPr="00000000">
        <w:rPr>
          <w:b w:val="1"/>
          <w:bCs w:val="1"/>
          <w:rtl w:val="0"/>
        </w:rPr>
        <w:t xml:space="preserve">only if</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9"/>
        </w:numPr>
        <w:ind w:left="720" w:hanging="360"/>
      </w:pPr>
      <w:r w:rsidDel="00000000" w:rsidR="00000000" w:rsidRPr="00000000">
        <w:rPr>
          <w:rtl w:val="0"/>
        </w:rPr>
        <w:t xml:space="preserve">Report is relevant to custody/visitation determination</w:t>
      </w:r>
    </w:p>
    <w:p w:rsidR="00000000" w:rsidDel="00000000" w:rsidP="00000000" w:rsidRDefault="00000000" w:rsidRPr="00000000" w14:paraId="00000023">
      <w:pPr>
        <w:numPr>
          <w:ilvl w:val="0"/>
          <w:numId w:val="9"/>
        </w:numPr>
        <w:ind w:left="720" w:hanging="360"/>
      </w:pPr>
      <w:r w:rsidDel="00000000" w:rsidR="00000000" w:rsidRPr="00000000">
        <w:rPr>
          <w:rtl w:val="0"/>
        </w:rPr>
        <w:t xml:space="preserve">Proper notice given to all parties</w:t>
      </w:r>
    </w:p>
    <w:p w:rsidR="00000000" w:rsidDel="00000000" w:rsidP="00000000" w:rsidRDefault="00000000" w:rsidRPr="00000000" w14:paraId="00000024">
      <w:pPr>
        <w:numPr>
          <w:ilvl w:val="0"/>
          <w:numId w:val="9"/>
        </w:numPr>
        <w:ind w:left="720" w:hanging="360"/>
      </w:pPr>
      <w:r w:rsidDel="00000000" w:rsidR="00000000" w:rsidRPr="00000000">
        <w:rPr>
          <w:rtl w:val="0"/>
        </w:rPr>
        <w:t xml:space="preserve">Court orders disclosure with appropriate protective measures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rtl w:val="0"/>
        </w:rPr>
        <w:t xml:space="preserve">Key Requirement:</w:t>
      </w:r>
      <w:r w:rsidDel="00000000" w:rsidR="00000000" w:rsidRPr="00000000">
        <w:rPr>
          <w:rtl w:val="0"/>
        </w:rPr>
        <w:t xml:space="preserve"> Even when disclosure is permitted, court must impose protections to prevent unnecessary public disclosure of confidential information.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rPr/>
      </w:pPr>
      <w:bookmarkStart w:colFirst="0" w:colLast="0" w:name="_z5v14ddlyabr" w:id="5"/>
      <w:bookmarkEnd w:id="5"/>
      <w:r w:rsidDel="00000000" w:rsidR="00000000" w:rsidRPr="00000000">
        <w:rPr>
          <w:rtl w:val="0"/>
        </w:rPr>
        <w:t xml:space="preserve">IDENTIFIED DCFS MATERIALS IN CURRENT CASE</w:t>
      </w:r>
    </w:p>
    <w:p w:rsidR="00000000" w:rsidDel="00000000" w:rsidP="00000000" w:rsidRDefault="00000000" w:rsidRPr="00000000" w14:paraId="0000002A">
      <w:pPr>
        <w:pStyle w:val="Heading3"/>
        <w:rPr/>
      </w:pPr>
      <w:bookmarkStart w:colFirst="0" w:colLast="0" w:name="_hqpw07988zmw" w:id="6"/>
      <w:bookmarkEnd w:id="6"/>
      <w:r w:rsidDel="00000000" w:rsidR="00000000" w:rsidRPr="00000000">
        <w:rPr>
          <w:rtl w:val="0"/>
        </w:rPr>
        <w:t xml:space="preserve">Respondent's Motion for Reconsideration (Filed October 21, 2025)</w:t>
      </w:r>
    </w:p>
    <w:p w:rsidR="00000000" w:rsidDel="00000000" w:rsidP="00000000" w:rsidRDefault="00000000" w:rsidRPr="00000000" w14:paraId="0000002B">
      <w:pPr>
        <w:rPr/>
      </w:pPr>
      <w:r w:rsidDel="00000000" w:rsidR="00000000" w:rsidRPr="00000000">
        <w:rPr>
          <w:b w:val="1"/>
          <w:bCs w:val="1"/>
          <w:rtl w:val="0"/>
        </w:rPr>
        <w:t xml:space="preserve">References to DCFS Materials: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numPr>
          <w:ilvl w:val="0"/>
          <w:numId w:val="3"/>
        </w:numPr>
        <w:ind w:left="720" w:hanging="360"/>
      </w:pPr>
      <w:r w:rsidDel="00000000" w:rsidR="00000000" w:rsidRPr="00000000">
        <w:rPr>
          <w:b w:val="1"/>
          <w:bCs w:val="1"/>
          <w:rtl w:val="0"/>
        </w:rPr>
        <w:t xml:space="preserve">Mia's October 16, 2025 School Interview</w:t>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F">
      <w:pPr>
        <w:numPr>
          <w:ilvl w:val="1"/>
          <w:numId w:val="3"/>
        </w:numPr>
        <w:ind w:left="1440" w:hanging="360"/>
      </w:pPr>
      <w:r w:rsidDel="00000000" w:rsidR="00000000" w:rsidRPr="00000000">
        <w:rPr>
          <w:rtl w:val="0"/>
        </w:rPr>
        <w:t xml:space="preserve">DCFS investigator interview at school</w:t>
      </w:r>
    </w:p>
    <w:p w:rsidR="00000000" w:rsidDel="00000000" w:rsidP="00000000" w:rsidRDefault="00000000" w:rsidRPr="00000000" w14:paraId="00000030">
      <w:pPr>
        <w:numPr>
          <w:ilvl w:val="1"/>
          <w:numId w:val="3"/>
        </w:numPr>
        <w:ind w:left="1440" w:hanging="360"/>
      </w:pPr>
      <w:r w:rsidDel="00000000" w:rsidR="00000000" w:rsidRPr="00000000">
        <w:rPr>
          <w:rtl w:val="0"/>
        </w:rPr>
        <w:t xml:space="preserve">Minor's statements denying witnessing assault</w:t>
      </w:r>
    </w:p>
    <w:p w:rsidR="00000000" w:rsidDel="00000000" w:rsidP="00000000" w:rsidRDefault="00000000" w:rsidRPr="00000000" w14:paraId="00000031">
      <w:pPr>
        <w:numPr>
          <w:ilvl w:val="1"/>
          <w:numId w:val="3"/>
        </w:numPr>
        <w:ind w:left="1440" w:hanging="360"/>
      </w:pPr>
      <w:r w:rsidDel="00000000" w:rsidR="00000000" w:rsidRPr="00000000">
        <w:rPr>
          <w:rtl w:val="0"/>
        </w:rPr>
        <w:t xml:space="preserve">Minor's allegations of coaching by mother</w:t>
      </w:r>
    </w:p>
    <w:p w:rsidR="00000000" w:rsidDel="00000000" w:rsidP="00000000" w:rsidRDefault="00000000" w:rsidRPr="00000000" w14:paraId="00000032">
      <w:pPr>
        <w:numPr>
          <w:ilvl w:val="1"/>
          <w:numId w:val="3"/>
        </w:numPr>
        <w:ind w:left="1440" w:hanging="360"/>
      </w:pPr>
      <w:r w:rsidDel="00000000" w:rsidR="00000000" w:rsidRPr="00000000">
        <w:rPr>
          <w:b w:val="1"/>
          <w:bCs w:val="1"/>
          <w:rtl w:val="0"/>
        </w:rPr>
        <w:t xml:space="preserve">Status:</w:t>
      </w:r>
      <w:r w:rsidDel="00000000" w:rsidR="00000000" w:rsidRPr="00000000">
        <w:rPr>
          <w:rtl w:val="0"/>
        </w:rPr>
        <w:t xml:space="preserve"> Included in public motion without sealing</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DCFS Investigation Context</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6">
      <w:pPr>
        <w:numPr>
          <w:ilvl w:val="1"/>
          <w:numId w:val="3"/>
        </w:numPr>
        <w:ind w:left="1440" w:hanging="360"/>
      </w:pPr>
      <w:r w:rsidDel="00000000" w:rsidR="00000000" w:rsidRPr="00000000">
        <w:rPr>
          <w:rtl w:val="0"/>
        </w:rPr>
        <w:t xml:space="preserve">Reference to ongoing DCFS investigation</w:t>
      </w:r>
    </w:p>
    <w:p w:rsidR="00000000" w:rsidDel="00000000" w:rsidP="00000000" w:rsidRDefault="00000000" w:rsidRPr="00000000" w14:paraId="00000037">
      <w:pPr>
        <w:numPr>
          <w:ilvl w:val="1"/>
          <w:numId w:val="3"/>
        </w:numPr>
        <w:ind w:left="1440" w:hanging="360"/>
      </w:pPr>
      <w:r w:rsidDel="00000000" w:rsidR="00000000" w:rsidRPr="00000000">
        <w:rPr>
          <w:rtl w:val="0"/>
        </w:rPr>
        <w:t xml:space="preserve">Investigator's questions and minor's responses</w:t>
      </w:r>
    </w:p>
    <w:p w:rsidR="00000000" w:rsidDel="00000000" w:rsidP="00000000" w:rsidRDefault="00000000" w:rsidRPr="00000000" w14:paraId="00000038">
      <w:pPr>
        <w:numPr>
          <w:ilvl w:val="1"/>
          <w:numId w:val="3"/>
        </w:numPr>
        <w:ind w:left="1440" w:hanging="360"/>
      </w:pPr>
      <w:r w:rsidDel="00000000" w:rsidR="00000000" w:rsidRPr="00000000">
        <w:rPr>
          <w:rtl w:val="0"/>
        </w:rPr>
        <w:t xml:space="preserve">School setting and interview circumstances</w:t>
      </w:r>
    </w:p>
    <w:p w:rsidR="00000000" w:rsidDel="00000000" w:rsidP="00000000" w:rsidRDefault="00000000" w:rsidRPr="00000000" w14:paraId="00000039">
      <w:pPr>
        <w:numPr>
          <w:ilvl w:val="1"/>
          <w:numId w:val="3"/>
        </w:numPr>
        <w:ind w:left="1440" w:hanging="360"/>
      </w:pPr>
      <w:r w:rsidDel="00000000" w:rsidR="00000000" w:rsidRPr="00000000">
        <w:rPr>
          <w:b w:val="1"/>
          <w:bCs w:val="1"/>
          <w:rtl w:val="0"/>
        </w:rPr>
        <w:t xml:space="preserve">Status:</w:t>
      </w:r>
      <w:r w:rsidDel="00000000" w:rsidR="00000000" w:rsidRPr="00000000">
        <w:rPr>
          <w:rtl w:val="0"/>
        </w:rPr>
        <w:t xml:space="preserve"> Partially disclosed in public filing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B">
      <w:pPr>
        <w:numPr>
          <w:ilvl w:val="0"/>
          <w:numId w:val="3"/>
        </w:numPr>
        <w:ind w:left="720" w:hanging="360"/>
      </w:pPr>
      <w:r w:rsidDel="00000000" w:rsidR="00000000" w:rsidRPr="00000000">
        <w:rPr>
          <w:b w:val="1"/>
          <w:bCs w:val="1"/>
          <w:rtl w:val="0"/>
        </w:rPr>
        <w:t xml:space="preserve">Minor's Specific Statements</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D">
      <w:pPr>
        <w:numPr>
          <w:ilvl w:val="1"/>
          <w:numId w:val="3"/>
        </w:numPr>
        <w:ind w:left="1440" w:hanging="360"/>
      </w:pPr>
      <w:r w:rsidDel="00000000" w:rsidR="00000000" w:rsidRPr="00000000">
        <w:rPr>
          <w:rtl w:val="0"/>
        </w:rPr>
        <w:t xml:space="preserve">Direct quotes or paraphrasing of minor's statements to DCFS</w:t>
      </w:r>
    </w:p>
    <w:p w:rsidR="00000000" w:rsidDel="00000000" w:rsidP="00000000" w:rsidRDefault="00000000" w:rsidRPr="00000000" w14:paraId="0000003E">
      <w:pPr>
        <w:numPr>
          <w:ilvl w:val="1"/>
          <w:numId w:val="3"/>
        </w:numPr>
        <w:ind w:left="1440" w:hanging="360"/>
      </w:pPr>
      <w:r w:rsidDel="00000000" w:rsidR="00000000" w:rsidRPr="00000000">
        <w:rPr>
          <w:rtl w:val="0"/>
        </w:rPr>
        <w:t xml:space="preserve">Minor's perceptions of parental conflict</w:t>
      </w:r>
    </w:p>
    <w:p w:rsidR="00000000" w:rsidDel="00000000" w:rsidP="00000000" w:rsidRDefault="00000000" w:rsidRPr="00000000" w14:paraId="0000003F">
      <w:pPr>
        <w:numPr>
          <w:ilvl w:val="1"/>
          <w:numId w:val="3"/>
        </w:numPr>
        <w:ind w:left="1440" w:hanging="360"/>
      </w:pPr>
      <w:r w:rsidDel="00000000" w:rsidR="00000000" w:rsidRPr="00000000">
        <w:rPr>
          <w:rtl w:val="0"/>
        </w:rPr>
        <w:t xml:space="preserve">Minor's statements about witnessing (or not witnessing) events</w:t>
      </w:r>
    </w:p>
    <w:p w:rsidR="00000000" w:rsidDel="00000000" w:rsidP="00000000" w:rsidRDefault="00000000" w:rsidRPr="00000000" w14:paraId="00000040">
      <w:pPr>
        <w:numPr>
          <w:ilvl w:val="1"/>
          <w:numId w:val="3"/>
        </w:numPr>
        <w:ind w:left="1440" w:hanging="360"/>
      </w:pPr>
      <w:r w:rsidDel="00000000" w:rsidR="00000000" w:rsidRPr="00000000">
        <w:rPr>
          <w:b w:val="1"/>
          <w:bCs w:val="1"/>
          <w:rtl w:val="0"/>
        </w:rPr>
        <w:t xml:space="preserve">Status:</w:t>
      </w:r>
      <w:r w:rsidDel="00000000" w:rsidR="00000000" w:rsidRPr="00000000">
        <w:rPr>
          <w:rtl w:val="0"/>
        </w:rPr>
        <w:t xml:space="preserve"> Disclosed without redaction or sealing</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Compliance Issue:</w:t>
      </w:r>
      <w:r w:rsidDel="00000000" w:rsidR="00000000" w:rsidRPr="00000000">
        <w:rPr>
          <w:rtl w:val="0"/>
        </w:rPr>
        <w:t xml:space="preserve"> None of these materials were lodged under seal, filed with protective order, or redacted to protect minor's privacy and DCFS confidentiality.</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rPr/>
      </w:pPr>
      <w:bookmarkStart w:colFirst="0" w:colLast="0" w:name="_kt7ay8bzy3e6" w:id="7"/>
      <w:bookmarkEnd w:id="7"/>
      <w:r w:rsidDel="00000000" w:rsidR="00000000" w:rsidRPr="00000000">
        <w:rPr>
          <w:rtl w:val="0"/>
        </w:rPr>
        <w:t xml:space="preserve">REQUIRED PROTECTIVE MEASURES</w:t>
      </w:r>
    </w:p>
    <w:p w:rsidR="00000000" w:rsidDel="00000000" w:rsidP="00000000" w:rsidRDefault="00000000" w:rsidRPr="00000000" w14:paraId="00000046">
      <w:pPr>
        <w:pStyle w:val="Heading3"/>
        <w:rPr/>
      </w:pPr>
      <w:bookmarkStart w:colFirst="0" w:colLast="0" w:name="_ejntlas1qyel" w:id="8"/>
      <w:bookmarkEnd w:id="8"/>
      <w:r w:rsidDel="00000000" w:rsidR="00000000" w:rsidRPr="00000000">
        <w:rPr>
          <w:rtl w:val="0"/>
        </w:rPr>
        <w:t xml:space="preserve">1. Sealing Motion &amp; Order</w:t>
      </w:r>
    </w:p>
    <w:p w:rsidR="00000000" w:rsidDel="00000000" w:rsidP="00000000" w:rsidRDefault="00000000" w:rsidRPr="00000000" w14:paraId="00000047">
      <w:pPr>
        <w:rPr/>
      </w:pPr>
      <w:r w:rsidDel="00000000" w:rsidR="00000000" w:rsidRPr="00000000">
        <w:rPr>
          <w:b w:val="1"/>
          <w:bCs w:val="1"/>
          <w:rtl w:val="0"/>
        </w:rPr>
        <w:t xml:space="preserve">Action Required:</w:t>
      </w:r>
      <w:r w:rsidDel="00000000" w:rsidR="00000000" w:rsidRPr="00000000">
        <w:rPr>
          <w:rtl w:val="0"/>
        </w:rPr>
        <w:t xml:space="preserve"> File motion to seal all references to DCFS materials and minor's statements.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Proposed Order:</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numPr>
          <w:ilvl w:val="0"/>
          <w:numId w:val="11"/>
        </w:numPr>
        <w:ind w:left="720" w:hanging="360"/>
      </w:pPr>
      <w:r w:rsidDel="00000000" w:rsidR="00000000" w:rsidRPr="00000000">
        <w:rPr>
          <w:rtl w:val="0"/>
        </w:rPr>
        <w:t xml:space="preserve">All documents referencing DCFS investigation or minor's statements shall be filed under seal</w:t>
      </w:r>
    </w:p>
    <w:p w:rsidR="00000000" w:rsidDel="00000000" w:rsidP="00000000" w:rsidRDefault="00000000" w:rsidRPr="00000000" w14:paraId="0000004C">
      <w:pPr>
        <w:numPr>
          <w:ilvl w:val="0"/>
          <w:numId w:val="11"/>
        </w:numPr>
        <w:ind w:left="720" w:hanging="360"/>
      </w:pPr>
      <w:r w:rsidDel="00000000" w:rsidR="00000000" w:rsidRPr="00000000">
        <w:rPr>
          <w:rtl w:val="0"/>
        </w:rPr>
        <w:t xml:space="preserve">Public versions shall redact minor's name (use initials only)</w:t>
      </w:r>
    </w:p>
    <w:p w:rsidR="00000000" w:rsidDel="00000000" w:rsidP="00000000" w:rsidRDefault="00000000" w:rsidRPr="00000000" w14:paraId="0000004D">
      <w:pPr>
        <w:numPr>
          <w:ilvl w:val="0"/>
          <w:numId w:val="11"/>
        </w:numPr>
        <w:ind w:left="720" w:hanging="360"/>
      </w:pPr>
      <w:r w:rsidDel="00000000" w:rsidR="00000000" w:rsidRPr="00000000">
        <w:rPr>
          <w:rtl w:val="0"/>
        </w:rPr>
        <w:t xml:space="preserve">Specific statements by minor shall be redacted or summarized in general terms</w:t>
      </w:r>
    </w:p>
    <w:p w:rsidR="00000000" w:rsidDel="00000000" w:rsidP="00000000" w:rsidRDefault="00000000" w:rsidRPr="00000000" w14:paraId="0000004E">
      <w:pPr>
        <w:numPr>
          <w:ilvl w:val="0"/>
          <w:numId w:val="11"/>
        </w:numPr>
        <w:ind w:left="720" w:hanging="360"/>
      </w:pPr>
      <w:r w:rsidDel="00000000" w:rsidR="00000000" w:rsidRPr="00000000">
        <w:rPr>
          <w:rtl w:val="0"/>
        </w:rPr>
        <w:t xml:space="preserve">DCFS materials shall be lodged separately with court, not included in public file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Timeline:</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numPr>
          <w:ilvl w:val="0"/>
          <w:numId w:val="11"/>
        </w:numPr>
        <w:ind w:left="720" w:hanging="360"/>
      </w:pPr>
      <w:r w:rsidDel="00000000" w:rsidR="00000000" w:rsidRPr="00000000">
        <w:rPr>
          <w:rtl w:val="0"/>
        </w:rPr>
        <w:t xml:space="preserve">File sealing motion within 10 days of identifying violation</w:t>
      </w:r>
    </w:p>
    <w:p w:rsidR="00000000" w:rsidDel="00000000" w:rsidP="00000000" w:rsidRDefault="00000000" w:rsidRPr="00000000" w14:paraId="00000053">
      <w:pPr>
        <w:numPr>
          <w:ilvl w:val="0"/>
          <w:numId w:val="11"/>
        </w:numPr>
        <w:ind w:left="720" w:hanging="360"/>
      </w:pPr>
      <w:r w:rsidDel="00000000" w:rsidR="00000000" w:rsidRPr="00000000">
        <w:rPr>
          <w:rtl w:val="0"/>
        </w:rPr>
        <w:t xml:space="preserve">Serve on all parties and DCFS (notice requirement)</w:t>
      </w:r>
    </w:p>
    <w:p w:rsidR="00000000" w:rsidDel="00000000" w:rsidP="00000000" w:rsidRDefault="00000000" w:rsidRPr="00000000" w14:paraId="00000054">
      <w:pPr>
        <w:numPr>
          <w:ilvl w:val="0"/>
          <w:numId w:val="11"/>
        </w:numPr>
        <w:ind w:left="720" w:hanging="360"/>
      </w:pPr>
      <w:r w:rsidDel="00000000" w:rsidR="00000000" w:rsidRPr="00000000">
        <w:rPr>
          <w:rtl w:val="0"/>
        </w:rPr>
        <w:t xml:space="preserve">Hearing on sealing motion (if contested)</w:t>
      </w:r>
    </w:p>
    <w:p w:rsidR="00000000" w:rsidDel="00000000" w:rsidP="00000000" w:rsidRDefault="00000000" w:rsidRPr="00000000" w14:paraId="00000055">
      <w:pPr>
        <w:pStyle w:val="Heading3"/>
        <w:rPr/>
      </w:pPr>
      <w:bookmarkStart w:colFirst="0" w:colLast="0" w:name="_v1ursyq8ev6e" w:id="9"/>
      <w:bookmarkEnd w:id="9"/>
      <w:r w:rsidDel="00000000" w:rsidR="00000000" w:rsidRPr="00000000">
        <w:rPr>
          <w:rtl w:val="0"/>
        </w:rPr>
        <w:t xml:space="preserve">2. Redaction Procedures</w:t>
      </w:r>
    </w:p>
    <w:p w:rsidR="00000000" w:rsidDel="00000000" w:rsidP="00000000" w:rsidRDefault="00000000" w:rsidRPr="00000000" w14:paraId="00000056">
      <w:pPr>
        <w:rPr/>
      </w:pPr>
      <w:r w:rsidDel="00000000" w:rsidR="00000000" w:rsidRPr="00000000">
        <w:rPr>
          <w:b w:val="1"/>
          <w:bCs w:val="1"/>
          <w:rtl w:val="0"/>
        </w:rPr>
        <w:t xml:space="preserve">Mandatory Redactions: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11"/>
        </w:numPr>
        <w:ind w:left="720" w:hanging="360"/>
      </w:pPr>
      <w:r w:rsidDel="00000000" w:rsidR="00000000" w:rsidRPr="00000000">
        <w:rPr>
          <w:rFonts w:ascii="Arial Unicode MS" w:cs="Arial Unicode MS" w:eastAsia="Arial Unicode MS" w:hAnsi="Arial Unicode MS"/>
          <w:rtl w:val="0"/>
        </w:rPr>
        <w:t xml:space="preserve">Minor's full name → "M.S." or "the minor child"</w:t>
      </w:r>
    </w:p>
    <w:p w:rsidR="00000000" w:rsidDel="00000000" w:rsidP="00000000" w:rsidRDefault="00000000" w:rsidRPr="00000000" w14:paraId="00000059">
      <w:pPr>
        <w:numPr>
          <w:ilvl w:val="0"/>
          <w:numId w:val="11"/>
        </w:numPr>
        <w:ind w:left="720" w:hanging="360"/>
      </w:pPr>
      <w:r w:rsidDel="00000000" w:rsidR="00000000" w:rsidRPr="00000000">
        <w:rPr>
          <w:rFonts w:ascii="Arial Unicode MS" w:cs="Arial Unicode MS" w:eastAsia="Arial Unicode MS" w:hAnsi="Arial Unicode MS"/>
          <w:rtl w:val="0"/>
        </w:rPr>
        <w:t xml:space="preserve">Minor's specific statements → General summary only (e.g., "minor denied witnessing incident" vs. direct quote)</w:t>
      </w:r>
    </w:p>
    <w:p w:rsidR="00000000" w:rsidDel="00000000" w:rsidP="00000000" w:rsidRDefault="00000000" w:rsidRPr="00000000" w14:paraId="0000005A">
      <w:pPr>
        <w:numPr>
          <w:ilvl w:val="0"/>
          <w:numId w:val="11"/>
        </w:numPr>
        <w:ind w:left="720" w:hanging="360"/>
      </w:pPr>
      <w:r w:rsidDel="00000000" w:rsidR="00000000" w:rsidRPr="00000000">
        <w:rPr>
          <w:rFonts w:ascii="Arial Unicode MS" w:cs="Arial Unicode MS" w:eastAsia="Arial Unicode MS" w:hAnsi="Arial Unicode MS"/>
          <w:rtl w:val="0"/>
        </w:rPr>
        <w:t xml:space="preserve">DCFS investigator's name → "DCFS investigator"</w:t>
      </w:r>
    </w:p>
    <w:p w:rsidR="00000000" w:rsidDel="00000000" w:rsidP="00000000" w:rsidRDefault="00000000" w:rsidRPr="00000000" w14:paraId="0000005B">
      <w:pPr>
        <w:numPr>
          <w:ilvl w:val="0"/>
          <w:numId w:val="11"/>
        </w:numPr>
        <w:ind w:left="720" w:hanging="360"/>
      </w:pPr>
      <w:r w:rsidDel="00000000" w:rsidR="00000000" w:rsidRPr="00000000">
        <w:rPr>
          <w:rFonts w:ascii="Arial Unicode MS" w:cs="Arial Unicode MS" w:eastAsia="Arial Unicode MS" w:hAnsi="Arial Unicode MS"/>
          <w:rtl w:val="0"/>
        </w:rPr>
        <w:t xml:space="preserve">School name and location → "minor's school"</w:t>
      </w:r>
    </w:p>
    <w:p w:rsidR="00000000" w:rsidDel="00000000" w:rsidP="00000000" w:rsidRDefault="00000000" w:rsidRPr="00000000" w14:paraId="0000005C">
      <w:pPr>
        <w:numPr>
          <w:ilvl w:val="0"/>
          <w:numId w:val="11"/>
        </w:numPr>
        <w:ind w:left="720" w:hanging="360"/>
      </w:pPr>
      <w:r w:rsidDel="00000000" w:rsidR="00000000" w:rsidRPr="00000000">
        <w:rPr>
          <w:rFonts w:ascii="Arial Unicode MS" w:cs="Arial Unicode MS" w:eastAsia="Arial Unicode MS" w:hAnsi="Arial Unicode MS"/>
          <w:rtl w:val="0"/>
        </w:rPr>
        <w:t xml:space="preserve">Dates of DCFS interviews → "October 2025" (month/year only)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b w:val="1"/>
          <w:bCs w:val="1"/>
          <w:rtl w:val="0"/>
        </w:rPr>
        <w:t xml:space="preserve">Permissible Disclosures (in sealed documents only):</w:t>
      </w: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numPr>
          <w:ilvl w:val="0"/>
          <w:numId w:val="11"/>
        </w:numPr>
        <w:ind w:left="720" w:hanging="360"/>
      </w:pPr>
      <w:r w:rsidDel="00000000" w:rsidR="00000000" w:rsidRPr="00000000">
        <w:rPr>
          <w:rtl w:val="0"/>
        </w:rPr>
        <w:t xml:space="preserve">General nature of DCFS investigation</w:t>
      </w:r>
    </w:p>
    <w:p w:rsidR="00000000" w:rsidDel="00000000" w:rsidP="00000000" w:rsidRDefault="00000000" w:rsidRPr="00000000" w14:paraId="00000061">
      <w:pPr>
        <w:numPr>
          <w:ilvl w:val="0"/>
          <w:numId w:val="11"/>
        </w:numPr>
        <w:ind w:left="720" w:hanging="360"/>
      </w:pPr>
      <w:r w:rsidDel="00000000" w:rsidR="00000000" w:rsidRPr="00000000">
        <w:rPr>
          <w:rtl w:val="0"/>
        </w:rPr>
        <w:t xml:space="preserve">Relevance to custody/visitation issues</w:t>
      </w:r>
    </w:p>
    <w:p w:rsidR="00000000" w:rsidDel="00000000" w:rsidP="00000000" w:rsidRDefault="00000000" w:rsidRPr="00000000" w14:paraId="00000062">
      <w:pPr>
        <w:numPr>
          <w:ilvl w:val="0"/>
          <w:numId w:val="11"/>
        </w:numPr>
        <w:ind w:left="720" w:hanging="360"/>
      </w:pPr>
      <w:r w:rsidDel="00000000" w:rsidR="00000000" w:rsidRPr="00000000">
        <w:rPr>
          <w:rtl w:val="0"/>
        </w:rPr>
        <w:t xml:space="preserve">Summary of findings (without specific statements)</w:t>
      </w:r>
    </w:p>
    <w:p w:rsidR="00000000" w:rsidDel="00000000" w:rsidP="00000000" w:rsidRDefault="00000000" w:rsidRPr="00000000" w14:paraId="00000063">
      <w:pPr>
        <w:numPr>
          <w:ilvl w:val="0"/>
          <w:numId w:val="11"/>
        </w:numPr>
        <w:ind w:left="720" w:hanging="360"/>
      </w:pPr>
      <w:r w:rsidDel="00000000" w:rsidR="00000000" w:rsidRPr="00000000">
        <w:rPr>
          <w:rtl w:val="0"/>
        </w:rPr>
        <w:t xml:space="preserve">Context for court's consideration</w:t>
      </w:r>
    </w:p>
    <w:p w:rsidR="00000000" w:rsidDel="00000000" w:rsidP="00000000" w:rsidRDefault="00000000" w:rsidRPr="00000000" w14:paraId="00000064">
      <w:pPr>
        <w:pStyle w:val="Heading3"/>
        <w:rPr/>
      </w:pPr>
      <w:bookmarkStart w:colFirst="0" w:colLast="0" w:name="_fz4qera8m8uf" w:id="10"/>
      <w:bookmarkEnd w:id="10"/>
      <w:r w:rsidDel="00000000" w:rsidR="00000000" w:rsidRPr="00000000">
        <w:rPr>
          <w:rtl w:val="0"/>
        </w:rPr>
        <w:t xml:space="preserve">3. Segmentation &amp; Lodging</w:t>
      </w:r>
    </w:p>
    <w:p w:rsidR="00000000" w:rsidDel="00000000" w:rsidP="00000000" w:rsidRDefault="00000000" w:rsidRPr="00000000" w14:paraId="00000065">
      <w:pPr>
        <w:rPr/>
      </w:pPr>
      <w:r w:rsidDel="00000000" w:rsidR="00000000" w:rsidRPr="00000000">
        <w:rPr>
          <w:b w:val="1"/>
          <w:bCs w:val="1"/>
          <w:rtl w:val="0"/>
        </w:rPr>
        <w:t xml:space="preserve">Procedure:</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numPr>
          <w:ilvl w:val="0"/>
          <w:numId w:val="5"/>
        </w:numPr>
        <w:ind w:left="720" w:hanging="360"/>
      </w:pPr>
      <w:r w:rsidDel="00000000" w:rsidR="00000000" w:rsidRPr="00000000">
        <w:rPr>
          <w:b w:val="1"/>
          <w:bCs w:val="1"/>
          <w:rtl w:val="0"/>
        </w:rPr>
        <w:t xml:space="preserve">Public Filing:</w:t>
      </w:r>
      <w:r w:rsidDel="00000000" w:rsidR="00000000" w:rsidRPr="00000000">
        <w:rPr>
          <w:rtl w:val="0"/>
        </w:rPr>
        <w:t xml:space="preserve"> Motion/opposition with all DCFS references redacted</w:t>
      </w:r>
    </w:p>
    <w:p w:rsidR="00000000" w:rsidDel="00000000" w:rsidP="00000000" w:rsidRDefault="00000000" w:rsidRPr="00000000" w14:paraId="00000068">
      <w:pPr>
        <w:numPr>
          <w:ilvl w:val="0"/>
          <w:numId w:val="5"/>
        </w:numPr>
        <w:ind w:left="720" w:hanging="360"/>
      </w:pPr>
      <w:r w:rsidDel="00000000" w:rsidR="00000000" w:rsidRPr="00000000">
        <w:rPr>
          <w:b w:val="1"/>
          <w:bCs w:val="1"/>
          <w:rtl w:val="0"/>
        </w:rPr>
        <w:t xml:space="preserve">Sealed Filing:</w:t>
      </w:r>
      <w:r w:rsidDel="00000000" w:rsidR="00000000" w:rsidRPr="00000000">
        <w:rPr>
          <w:rtl w:val="0"/>
        </w:rPr>
        <w:t xml:space="preserve"> Unredacted version lodged under seal with court</w:t>
      </w:r>
    </w:p>
    <w:p w:rsidR="00000000" w:rsidDel="00000000" w:rsidP="00000000" w:rsidRDefault="00000000" w:rsidRPr="00000000" w14:paraId="00000069">
      <w:pPr>
        <w:numPr>
          <w:ilvl w:val="0"/>
          <w:numId w:val="5"/>
        </w:numPr>
        <w:ind w:left="720" w:hanging="360"/>
      </w:pPr>
      <w:r w:rsidDel="00000000" w:rsidR="00000000" w:rsidRPr="00000000">
        <w:rPr>
          <w:b w:val="1"/>
          <w:bCs w:val="1"/>
          <w:rtl w:val="0"/>
        </w:rPr>
        <w:t xml:space="preserve">Separate Lodging:</w:t>
      </w:r>
      <w:r w:rsidDel="00000000" w:rsidR="00000000" w:rsidRPr="00000000">
        <w:rPr>
          <w:rtl w:val="0"/>
        </w:rPr>
        <w:t xml:space="preserve"> Actual DCFS materials (if any) lodged separately, not attached to public documents</w:t>
      </w:r>
    </w:p>
    <w:p w:rsidR="00000000" w:rsidDel="00000000" w:rsidP="00000000" w:rsidRDefault="00000000" w:rsidRPr="00000000" w14:paraId="0000006A">
      <w:pPr>
        <w:numPr>
          <w:ilvl w:val="0"/>
          <w:numId w:val="5"/>
        </w:numPr>
        <w:ind w:left="720" w:hanging="360"/>
      </w:pPr>
      <w:r w:rsidDel="00000000" w:rsidR="00000000" w:rsidRPr="00000000">
        <w:rPr>
          <w:b w:val="1"/>
          <w:bCs w:val="1"/>
          <w:rtl w:val="0"/>
        </w:rPr>
        <w:t xml:space="preserve">Index:</w:t>
      </w:r>
      <w:r w:rsidDel="00000000" w:rsidR="00000000" w:rsidRPr="00000000">
        <w:rPr>
          <w:rtl w:val="0"/>
        </w:rPr>
        <w:t xml:space="preserve"> Sealed index identifying what materials are under seal and why</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Court Access:</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Judge reviews sealed materials in chambers</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Parties' attorneys may review with court permission</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Public has no access to sealed materials</w:t>
      </w:r>
    </w:p>
    <w:p w:rsidR="00000000" w:rsidDel="00000000" w:rsidP="00000000" w:rsidRDefault="00000000" w:rsidRPr="00000000" w14:paraId="00000071">
      <w:pPr>
        <w:pStyle w:val="Heading3"/>
        <w:rPr/>
      </w:pPr>
      <w:bookmarkStart w:colFirst="0" w:colLast="0" w:name="_o9d2zir2ka52" w:id="11"/>
      <w:bookmarkEnd w:id="11"/>
      <w:r w:rsidDel="00000000" w:rsidR="00000000" w:rsidRPr="00000000">
        <w:rPr>
          <w:rtl w:val="0"/>
        </w:rPr>
        <w:t xml:space="preserve">4. Protective Order</w:t>
      </w:r>
    </w:p>
    <w:p w:rsidR="00000000" w:rsidDel="00000000" w:rsidP="00000000" w:rsidRDefault="00000000" w:rsidRPr="00000000" w14:paraId="00000072">
      <w:pPr>
        <w:rPr/>
      </w:pPr>
      <w:r w:rsidDel="00000000" w:rsidR="00000000" w:rsidRPr="00000000">
        <w:rPr>
          <w:b w:val="1"/>
          <w:bCs w:val="1"/>
          <w:rtl w:val="0"/>
        </w:rPr>
        <w:t xml:space="preserve">Proposed Stipulated Protective Order:</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ind w:left="600" w:right="600" w:firstLine="0"/>
        <w:rPr/>
      </w:pPr>
      <w:r w:rsidDel="00000000" w:rsidR="00000000" w:rsidRPr="00000000">
        <w:rPr>
          <w:b w:val="1"/>
          <w:bCs w:val="1"/>
          <w:rtl w:val="0"/>
        </w:rPr>
        <w:t xml:space="preserve">IT IS HEREBY ORDERED:</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76">
      <w:pPr>
        <w:numPr>
          <w:ilvl w:val="0"/>
          <w:numId w:val="7"/>
        </w:numPr>
        <w:ind w:left="1320" w:right="600" w:hanging="360"/>
      </w:pPr>
      <w:r w:rsidDel="00000000" w:rsidR="00000000" w:rsidRPr="00000000">
        <w:rPr>
          <w:rtl w:val="0"/>
        </w:rPr>
        <w:t xml:space="preserve">All documents, pleadings, and evidence referencing DCFS investigation, DCFS reports, or minor children's statements to DCFS investigators shall be filed under seal.</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8">
      <w:pPr>
        <w:numPr>
          <w:ilvl w:val="0"/>
          <w:numId w:val="7"/>
        </w:numPr>
        <w:ind w:left="1320" w:right="600" w:hanging="360"/>
      </w:pPr>
      <w:r w:rsidDel="00000000" w:rsidR="00000000" w:rsidRPr="00000000">
        <w:rPr>
          <w:rtl w:val="0"/>
        </w:rPr>
        <w:t xml:space="preserve">Public versions of all filings shall redact:</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7A">
      <w:pPr>
        <w:numPr>
          <w:ilvl w:val="1"/>
          <w:numId w:val="7"/>
        </w:numPr>
        <w:ind w:left="2040" w:right="600" w:hanging="360"/>
      </w:pPr>
      <w:r w:rsidDel="00000000" w:rsidR="00000000" w:rsidRPr="00000000">
        <w:rPr>
          <w:rtl w:val="0"/>
        </w:rPr>
        <w:t xml:space="preserve">Minor children's full names (use initials only)</w:t>
      </w:r>
    </w:p>
    <w:p w:rsidR="00000000" w:rsidDel="00000000" w:rsidP="00000000" w:rsidRDefault="00000000" w:rsidRPr="00000000" w14:paraId="0000007B">
      <w:pPr>
        <w:numPr>
          <w:ilvl w:val="1"/>
          <w:numId w:val="7"/>
        </w:numPr>
        <w:ind w:left="2040" w:right="600" w:hanging="360"/>
      </w:pPr>
      <w:r w:rsidDel="00000000" w:rsidR="00000000" w:rsidRPr="00000000">
        <w:rPr>
          <w:rtl w:val="0"/>
        </w:rPr>
        <w:t xml:space="preserve">Specific statements by minor children</w:t>
      </w:r>
    </w:p>
    <w:p w:rsidR="00000000" w:rsidDel="00000000" w:rsidP="00000000" w:rsidRDefault="00000000" w:rsidRPr="00000000" w14:paraId="0000007C">
      <w:pPr>
        <w:numPr>
          <w:ilvl w:val="1"/>
          <w:numId w:val="7"/>
        </w:numPr>
        <w:ind w:left="2040" w:right="600" w:hanging="360"/>
      </w:pPr>
      <w:r w:rsidDel="00000000" w:rsidR="00000000" w:rsidRPr="00000000">
        <w:rPr>
          <w:rtl w:val="0"/>
        </w:rPr>
        <w:t xml:space="preserve">DCFS investigator names</w:t>
      </w:r>
    </w:p>
    <w:p w:rsidR="00000000" w:rsidDel="00000000" w:rsidP="00000000" w:rsidRDefault="00000000" w:rsidRPr="00000000" w14:paraId="0000007D">
      <w:pPr>
        <w:numPr>
          <w:ilvl w:val="1"/>
          <w:numId w:val="7"/>
        </w:numPr>
        <w:ind w:left="2040" w:right="600" w:hanging="360"/>
      </w:pPr>
      <w:r w:rsidDel="00000000" w:rsidR="00000000" w:rsidRPr="00000000">
        <w:rPr>
          <w:rtl w:val="0"/>
        </w:rPr>
        <w:t xml:space="preserve">School names and locations</w:t>
      </w:r>
    </w:p>
    <w:p w:rsidR="00000000" w:rsidDel="00000000" w:rsidP="00000000" w:rsidRDefault="00000000" w:rsidRPr="00000000" w14:paraId="0000007E">
      <w:pPr>
        <w:numPr>
          <w:ilvl w:val="1"/>
          <w:numId w:val="7"/>
        </w:numPr>
        <w:ind w:left="2040" w:right="600" w:hanging="360"/>
      </w:pPr>
      <w:r w:rsidDel="00000000" w:rsidR="00000000" w:rsidRPr="00000000">
        <w:rPr>
          <w:rtl w:val="0"/>
        </w:rPr>
        <w:t xml:space="preserve">Specific dates of DCFS interviews (month/year only)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0">
      <w:pPr>
        <w:numPr>
          <w:ilvl w:val="0"/>
          <w:numId w:val="7"/>
        </w:numPr>
        <w:ind w:left="1320" w:right="600" w:hanging="360"/>
      </w:pPr>
      <w:r w:rsidDel="00000000" w:rsidR="00000000" w:rsidRPr="00000000">
        <w:rPr>
          <w:rtl w:val="0"/>
        </w:rPr>
        <w:t xml:space="preserve">Actual DCFS materials, if any, shall be lodged separately with the court and not attached to public filings.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2">
      <w:pPr>
        <w:numPr>
          <w:ilvl w:val="0"/>
          <w:numId w:val="7"/>
        </w:numPr>
        <w:ind w:left="1320" w:right="600" w:hanging="360"/>
      </w:pPr>
      <w:r w:rsidDel="00000000" w:rsidR="00000000" w:rsidRPr="00000000">
        <w:rPr>
          <w:rtl w:val="0"/>
        </w:rPr>
        <w:t xml:space="preserve">Parties, counsel, and any experts shall not disclose DCFS materials or minor children's statements to any third party without court order.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4">
      <w:pPr>
        <w:numPr>
          <w:ilvl w:val="0"/>
          <w:numId w:val="7"/>
        </w:numPr>
        <w:ind w:left="1320" w:right="600" w:hanging="360"/>
      </w:pPr>
      <w:r w:rsidDel="00000000" w:rsidR="00000000" w:rsidRPr="00000000">
        <w:rPr>
          <w:rtl w:val="0"/>
        </w:rPr>
        <w:t xml:space="preserve">Violation of this protective order may result in sanctions, contempt, and referral for criminal prosecution under Welfare &amp; Institutions Code §827.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320" w:right="0" w:firstLine="0"/>
        <w:jc w:val="left"/>
        <w:rPr/>
      </w:pPr>
      <w:r w:rsidDel="00000000" w:rsidR="00000000" w:rsidRPr="00000000">
        <w:rPr>
          <w:rtl w:val="0"/>
        </w:rPr>
      </w:r>
    </w:p>
    <w:p w:rsidR="00000000" w:rsidDel="00000000" w:rsidP="00000000" w:rsidRDefault="00000000" w:rsidRPr="00000000" w14:paraId="00000086">
      <w:pPr>
        <w:numPr>
          <w:ilvl w:val="0"/>
          <w:numId w:val="7"/>
        </w:numPr>
        <w:ind w:left="1320" w:right="600" w:hanging="360"/>
      </w:pPr>
      <w:r w:rsidDel="00000000" w:rsidR="00000000" w:rsidRPr="00000000">
        <w:rPr>
          <w:rtl w:val="0"/>
        </w:rPr>
        <w:t xml:space="preserve">This order shall remain in effect throughout these proceedings and any related matters unless modified by court order.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Advantages of Stipulated Order:</w:t>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2"/>
        </w:numPr>
        <w:ind w:left="720" w:hanging="360"/>
      </w:pPr>
      <w:r w:rsidDel="00000000" w:rsidR="00000000" w:rsidRPr="00000000">
        <w:rPr>
          <w:rtl w:val="0"/>
        </w:rPr>
        <w:t xml:space="preserve">Avoids contested motion and hearing</w:t>
      </w:r>
    </w:p>
    <w:p w:rsidR="00000000" w:rsidDel="00000000" w:rsidP="00000000" w:rsidRDefault="00000000" w:rsidRPr="00000000" w14:paraId="0000008B">
      <w:pPr>
        <w:numPr>
          <w:ilvl w:val="0"/>
          <w:numId w:val="12"/>
        </w:numPr>
        <w:ind w:left="720" w:hanging="360"/>
      </w:pPr>
      <w:r w:rsidDel="00000000" w:rsidR="00000000" w:rsidRPr="00000000">
        <w:rPr>
          <w:rtl w:val="0"/>
        </w:rPr>
        <w:t xml:space="preserve">Protects both parties from sanctions</w:t>
      </w:r>
    </w:p>
    <w:p w:rsidR="00000000" w:rsidDel="00000000" w:rsidP="00000000" w:rsidRDefault="00000000" w:rsidRPr="00000000" w14:paraId="0000008C">
      <w:pPr>
        <w:numPr>
          <w:ilvl w:val="0"/>
          <w:numId w:val="12"/>
        </w:numPr>
        <w:ind w:left="720" w:hanging="360"/>
      </w:pPr>
      <w:r w:rsidDel="00000000" w:rsidR="00000000" w:rsidRPr="00000000">
        <w:rPr>
          <w:rtl w:val="0"/>
        </w:rPr>
        <w:t xml:space="preserve">Demonstrates good faith compliance</w:t>
      </w:r>
    </w:p>
    <w:p w:rsidR="00000000" w:rsidDel="00000000" w:rsidP="00000000" w:rsidRDefault="00000000" w:rsidRPr="00000000" w14:paraId="0000008D">
      <w:pPr>
        <w:numPr>
          <w:ilvl w:val="0"/>
          <w:numId w:val="12"/>
        </w:numPr>
        <w:ind w:left="720" w:hanging="360"/>
      </w:pPr>
      <w:r w:rsidDel="00000000" w:rsidR="00000000" w:rsidRPr="00000000">
        <w:rPr>
          <w:rtl w:val="0"/>
        </w:rPr>
        <w:t xml:space="preserve">Preserves children's privacy</w:t>
      </w:r>
    </w:p>
    <w:p w:rsidR="00000000" w:rsidDel="00000000" w:rsidP="00000000" w:rsidRDefault="00000000" w:rsidRPr="00000000" w14:paraId="0000008E">
      <w:pPr>
        <w:numPr>
          <w:ilvl w:val="0"/>
          <w:numId w:val="12"/>
        </w:numPr>
        <w:ind w:left="720" w:hanging="360"/>
      </w:pPr>
      <w:r w:rsidDel="00000000" w:rsidR="00000000" w:rsidRPr="00000000">
        <w:rPr>
          <w:rtl w:val="0"/>
        </w:rPr>
        <w:t xml:space="preserve">Eliminates DCFS confidentiality as litigation issue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i3oeteroiou0" w:id="12"/>
      <w:bookmarkEnd w:id="12"/>
      <w:r w:rsidDel="00000000" w:rsidR="00000000" w:rsidRPr="00000000">
        <w:rPr>
          <w:rtl w:val="0"/>
        </w:rPr>
        <w:t xml:space="preserve">SETTLEMENT ADVANTAGE</w:t>
      </w:r>
    </w:p>
    <w:p w:rsidR="00000000" w:rsidDel="00000000" w:rsidP="00000000" w:rsidRDefault="00000000" w:rsidRPr="00000000" w14:paraId="00000092">
      <w:pPr>
        <w:pStyle w:val="Heading3"/>
        <w:rPr/>
      </w:pPr>
      <w:bookmarkStart w:colFirst="0" w:colLast="0" w:name="_9xmn0tpdxm8a" w:id="13"/>
      <w:bookmarkEnd w:id="13"/>
      <w:r w:rsidDel="00000000" w:rsidR="00000000" w:rsidRPr="00000000">
        <w:rPr>
          <w:rtl w:val="0"/>
        </w:rPr>
        <w:t xml:space="preserve">Why DCFS Protocol Benefits Both Parties</w:t>
      </w:r>
    </w:p>
    <w:p w:rsidR="00000000" w:rsidDel="00000000" w:rsidP="00000000" w:rsidRDefault="00000000" w:rsidRPr="00000000" w14:paraId="00000093">
      <w:pPr>
        <w:rPr/>
      </w:pPr>
      <w:r w:rsidDel="00000000" w:rsidR="00000000" w:rsidRPr="00000000">
        <w:rPr>
          <w:b w:val="1"/>
          <w:bCs w:val="1"/>
          <w:rtl w:val="0"/>
        </w:rPr>
        <w:t xml:space="preserve">Petitioner's Benefits:</w:t>
      </w: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12"/>
        </w:numPr>
        <w:ind w:left="720" w:hanging="360"/>
      </w:pPr>
      <w:r w:rsidDel="00000000" w:rsidR="00000000" w:rsidRPr="00000000">
        <w:rPr>
          <w:rtl w:val="0"/>
        </w:rPr>
        <w:t xml:space="preserve">Avoids sanctions for any inadvertent disclosures</w:t>
      </w:r>
    </w:p>
    <w:p w:rsidR="00000000" w:rsidDel="00000000" w:rsidP="00000000" w:rsidRDefault="00000000" w:rsidRPr="00000000" w14:paraId="00000096">
      <w:pPr>
        <w:numPr>
          <w:ilvl w:val="0"/>
          <w:numId w:val="12"/>
        </w:numPr>
        <w:ind w:left="720" w:hanging="360"/>
      </w:pPr>
      <w:r w:rsidDel="00000000" w:rsidR="00000000" w:rsidRPr="00000000">
        <w:rPr>
          <w:rtl w:val="0"/>
        </w:rPr>
        <w:t xml:space="preserve">Protects children's privacy (shows good parenting)</w:t>
      </w:r>
    </w:p>
    <w:p w:rsidR="00000000" w:rsidDel="00000000" w:rsidP="00000000" w:rsidRDefault="00000000" w:rsidRPr="00000000" w14:paraId="00000097">
      <w:pPr>
        <w:numPr>
          <w:ilvl w:val="0"/>
          <w:numId w:val="12"/>
        </w:numPr>
        <w:ind w:left="720" w:hanging="360"/>
      </w:pPr>
      <w:r w:rsidDel="00000000" w:rsidR="00000000" w:rsidRPr="00000000">
        <w:rPr>
          <w:rtl w:val="0"/>
        </w:rPr>
        <w:t xml:space="preserve">Eliminates Respondent's ability to use DCFS materials publicly</w:t>
      </w:r>
    </w:p>
    <w:p w:rsidR="00000000" w:rsidDel="00000000" w:rsidP="00000000" w:rsidRDefault="00000000" w:rsidRPr="00000000" w14:paraId="00000098">
      <w:pPr>
        <w:numPr>
          <w:ilvl w:val="0"/>
          <w:numId w:val="12"/>
        </w:numPr>
        <w:ind w:left="720" w:hanging="360"/>
      </w:pPr>
      <w:r w:rsidDel="00000000" w:rsidR="00000000" w:rsidRPr="00000000">
        <w:rPr>
          <w:rtl w:val="0"/>
        </w:rPr>
        <w:t xml:space="preserve">Demonstrates compliance with court rules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b w:val="1"/>
          <w:bCs w:val="1"/>
          <w:rtl w:val="0"/>
        </w:rPr>
        <w:t xml:space="preserve">Respondent's Benefits:</w:t>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12"/>
        </w:numPr>
        <w:ind w:left="720" w:hanging="360"/>
      </w:pPr>
      <w:r w:rsidDel="00000000" w:rsidR="00000000" w:rsidRPr="00000000">
        <w:rPr>
          <w:rtl w:val="0"/>
        </w:rPr>
        <w:t xml:space="preserve">Avoids sanctions for current §827 violations</w:t>
      </w:r>
    </w:p>
    <w:p w:rsidR="00000000" w:rsidDel="00000000" w:rsidP="00000000" w:rsidRDefault="00000000" w:rsidRPr="00000000" w14:paraId="0000009D">
      <w:pPr>
        <w:numPr>
          <w:ilvl w:val="0"/>
          <w:numId w:val="12"/>
        </w:numPr>
        <w:ind w:left="720" w:hanging="360"/>
      </w:pPr>
      <w:r w:rsidDel="00000000" w:rsidR="00000000" w:rsidRPr="00000000">
        <w:rPr>
          <w:rtl w:val="0"/>
        </w:rPr>
        <w:t xml:space="preserve">Preserves ability to use DCFS materials in sealed filings</w:t>
      </w:r>
    </w:p>
    <w:p w:rsidR="00000000" w:rsidDel="00000000" w:rsidP="00000000" w:rsidRDefault="00000000" w:rsidRPr="00000000" w14:paraId="0000009E">
      <w:pPr>
        <w:numPr>
          <w:ilvl w:val="0"/>
          <w:numId w:val="12"/>
        </w:numPr>
        <w:ind w:left="720" w:hanging="360"/>
      </w:pPr>
      <w:r w:rsidDel="00000000" w:rsidR="00000000" w:rsidRPr="00000000">
        <w:rPr>
          <w:rtl w:val="0"/>
        </w:rPr>
        <w:t xml:space="preserve">Shows good faith effort to protect children</w:t>
      </w:r>
    </w:p>
    <w:p w:rsidR="00000000" w:rsidDel="00000000" w:rsidP="00000000" w:rsidRDefault="00000000" w:rsidRPr="00000000" w14:paraId="0000009F">
      <w:pPr>
        <w:numPr>
          <w:ilvl w:val="0"/>
          <w:numId w:val="12"/>
        </w:numPr>
        <w:ind w:left="720" w:hanging="360"/>
      </w:pPr>
      <w:r w:rsidDel="00000000" w:rsidR="00000000" w:rsidRPr="00000000">
        <w:rPr>
          <w:rtl w:val="0"/>
        </w:rPr>
        <w:t xml:space="preserve">Eliminates potential contempt exposure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Mutual Benefit:</w:t>
      </w: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12"/>
        </w:numPr>
        <w:ind w:left="720" w:hanging="360"/>
      </w:pPr>
      <w:r w:rsidDel="00000000" w:rsidR="00000000" w:rsidRPr="00000000">
        <w:rPr>
          <w:rtl w:val="0"/>
        </w:rPr>
        <w:t xml:space="preserve">Both parties avoid DCFS becoming adversary in case</w:t>
      </w:r>
    </w:p>
    <w:p w:rsidR="00000000" w:rsidDel="00000000" w:rsidP="00000000" w:rsidRDefault="00000000" w:rsidRPr="00000000" w14:paraId="000000A4">
      <w:pPr>
        <w:numPr>
          <w:ilvl w:val="0"/>
          <w:numId w:val="12"/>
        </w:numPr>
        <w:ind w:left="720" w:hanging="360"/>
      </w:pPr>
      <w:r w:rsidDel="00000000" w:rsidR="00000000" w:rsidRPr="00000000">
        <w:rPr>
          <w:rtl w:val="0"/>
        </w:rPr>
        <w:t xml:space="preserve">Reduces litigation costs (no contested sealing motions)</w:t>
      </w:r>
    </w:p>
    <w:p w:rsidR="00000000" w:rsidDel="00000000" w:rsidP="00000000" w:rsidRDefault="00000000" w:rsidRPr="00000000" w14:paraId="000000A5">
      <w:pPr>
        <w:numPr>
          <w:ilvl w:val="0"/>
          <w:numId w:val="12"/>
        </w:numPr>
        <w:ind w:left="720" w:hanging="360"/>
      </w:pPr>
      <w:r w:rsidDel="00000000" w:rsidR="00000000" w:rsidRPr="00000000">
        <w:rPr>
          <w:rtl w:val="0"/>
        </w:rPr>
        <w:t xml:space="preserve">Protects children from public disclosure of sensitive statements</w:t>
      </w:r>
    </w:p>
    <w:p w:rsidR="00000000" w:rsidDel="00000000" w:rsidP="00000000" w:rsidRDefault="00000000" w:rsidRPr="00000000" w14:paraId="000000A6">
      <w:pPr>
        <w:numPr>
          <w:ilvl w:val="0"/>
          <w:numId w:val="12"/>
        </w:numPr>
        <w:ind w:left="720" w:hanging="360"/>
      </w:pPr>
      <w:r w:rsidDel="00000000" w:rsidR="00000000" w:rsidRPr="00000000">
        <w:rPr>
          <w:rtl w:val="0"/>
        </w:rPr>
        <w:t xml:space="preserve">Demonstrates to court that parents can cooperate on child protection issues</w:t>
      </w:r>
    </w:p>
    <w:p w:rsidR="00000000" w:rsidDel="00000000" w:rsidP="00000000" w:rsidRDefault="00000000" w:rsidRPr="00000000" w14:paraId="000000A7">
      <w:pPr>
        <w:pStyle w:val="Heading3"/>
        <w:rPr/>
      </w:pPr>
      <w:bookmarkStart w:colFirst="0" w:colLast="0" w:name="_1ope6yqjcu8h" w:id="14"/>
      <w:bookmarkEnd w:id="14"/>
      <w:r w:rsidDel="00000000" w:rsidR="00000000" w:rsidRPr="00000000">
        <w:rPr>
          <w:rtl w:val="0"/>
        </w:rPr>
        <w:t xml:space="preserve">Negotiation Leverage</w:t>
      </w:r>
    </w:p>
    <w:p w:rsidR="00000000" w:rsidDel="00000000" w:rsidP="00000000" w:rsidRDefault="00000000" w:rsidRPr="00000000" w14:paraId="000000A8">
      <w:pPr>
        <w:rPr/>
      </w:pPr>
      <w:r w:rsidDel="00000000" w:rsidR="00000000" w:rsidRPr="00000000">
        <w:rPr>
          <w:b w:val="1"/>
          <w:bCs w:val="1"/>
          <w:rtl w:val="0"/>
        </w:rPr>
        <w:t xml:space="preserve">In Settlement Discussions:</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ind w:left="600" w:right="600" w:firstLine="0"/>
        <w:rPr/>
      </w:pPr>
      <w:r w:rsidDel="00000000" w:rsidR="00000000" w:rsidRPr="00000000">
        <w:rPr>
          <w:rtl w:val="0"/>
        </w:rPr>
        <w:t xml:space="preserve">"We recognize that both parties have referenced DCFS materials in public filings, creating potential §827 violations for everyone. Rather than litigate this issue, we propose a stipulated protective order that protects both parties and, most importantly, protects the children's privacy. This is a win-win that demonstrates our ability to cooperate on child-focused issues."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Strategic Value:</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numPr>
          <w:ilvl w:val="0"/>
          <w:numId w:val="12"/>
        </w:numPr>
        <w:ind w:left="720" w:hanging="360"/>
      </w:pPr>
      <w:r w:rsidDel="00000000" w:rsidR="00000000" w:rsidRPr="00000000">
        <w:rPr>
          <w:rtl w:val="0"/>
        </w:rPr>
        <w:t xml:space="preserve">Shows reasonableness and good faith</w:t>
      </w:r>
    </w:p>
    <w:p w:rsidR="00000000" w:rsidDel="00000000" w:rsidP="00000000" w:rsidRDefault="00000000" w:rsidRPr="00000000" w14:paraId="000000AF">
      <w:pPr>
        <w:numPr>
          <w:ilvl w:val="0"/>
          <w:numId w:val="12"/>
        </w:numPr>
        <w:ind w:left="720" w:hanging="360"/>
      </w:pPr>
      <w:r w:rsidDel="00000000" w:rsidR="00000000" w:rsidRPr="00000000">
        <w:rPr>
          <w:rtl w:val="0"/>
        </w:rPr>
        <w:t xml:space="preserve">Eliminates contentious issue from litigation</w:t>
      </w:r>
    </w:p>
    <w:p w:rsidR="00000000" w:rsidDel="00000000" w:rsidP="00000000" w:rsidRDefault="00000000" w:rsidRPr="00000000" w14:paraId="000000B0">
      <w:pPr>
        <w:numPr>
          <w:ilvl w:val="0"/>
          <w:numId w:val="12"/>
        </w:numPr>
        <w:ind w:left="720" w:hanging="360"/>
      </w:pPr>
      <w:r w:rsidDel="00000000" w:rsidR="00000000" w:rsidRPr="00000000">
        <w:rPr>
          <w:rtl w:val="0"/>
        </w:rPr>
        <w:t xml:space="preserve">Builds foundation for cooperative co-parenting</w:t>
      </w:r>
    </w:p>
    <w:p w:rsidR="00000000" w:rsidDel="00000000" w:rsidP="00000000" w:rsidRDefault="00000000" w:rsidRPr="00000000" w14:paraId="000000B1">
      <w:pPr>
        <w:numPr>
          <w:ilvl w:val="0"/>
          <w:numId w:val="12"/>
        </w:numPr>
        <w:ind w:left="720" w:hanging="360"/>
      </w:pPr>
      <w:r w:rsidDel="00000000" w:rsidR="00000000" w:rsidRPr="00000000">
        <w:rPr>
          <w:rtl w:val="0"/>
        </w:rPr>
        <w:t xml:space="preserve">Reduces judge's concerns about parents' judgment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rPr/>
      </w:pPr>
      <w:bookmarkStart w:colFirst="0" w:colLast="0" w:name="_nvdolrq07rdi" w:id="15"/>
      <w:bookmarkEnd w:id="15"/>
      <w:r w:rsidDel="00000000" w:rsidR="00000000" w:rsidRPr="00000000">
        <w:rPr>
          <w:rtl w:val="0"/>
        </w:rPr>
        <w:t xml:space="preserve">IMPLEMENTATION TIMELINE</w:t>
      </w:r>
    </w:p>
    <w:p w:rsidR="00000000" w:rsidDel="00000000" w:rsidP="00000000" w:rsidRDefault="00000000" w:rsidRPr="00000000" w14:paraId="000000B5">
      <w:pPr>
        <w:pStyle w:val="Heading3"/>
        <w:rPr/>
      </w:pPr>
      <w:bookmarkStart w:colFirst="0" w:colLast="0" w:name="_ft4uw8i9ruqd" w:id="16"/>
      <w:bookmarkEnd w:id="16"/>
      <w:r w:rsidDel="00000000" w:rsidR="00000000" w:rsidRPr="00000000">
        <w:rPr>
          <w:rtl w:val="0"/>
        </w:rPr>
        <w:t xml:space="preserve">Immediate (Monday, October 28, 2025)</w:t>
      </w:r>
    </w:p>
    <w:p w:rsidR="00000000" w:rsidDel="00000000" w:rsidP="00000000" w:rsidRDefault="00000000" w:rsidRPr="00000000" w14:paraId="000000B6">
      <w:pPr>
        <w:rPr/>
      </w:pPr>
      <w:r w:rsidDel="00000000" w:rsidR="00000000" w:rsidRPr="00000000">
        <w:rPr>
          <w:b w:val="1"/>
          <w:bCs w:val="1"/>
          <w:rtl w:val="0"/>
        </w:rPr>
        <w:t xml:space="preserve">During Meet-and-Confer:</w:t>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numPr>
          <w:ilvl w:val="0"/>
          <w:numId w:val="12"/>
        </w:numPr>
        <w:ind w:left="720" w:hanging="360"/>
      </w:pPr>
      <w:r w:rsidDel="00000000" w:rsidR="00000000" w:rsidRPr="00000000">
        <w:rPr>
          <w:rtl w:val="0"/>
        </w:rPr>
        <w:t xml:space="preserve">Raise DCFS confidentiality issue with Gilbert Quiñones</w:t>
      </w:r>
    </w:p>
    <w:p w:rsidR="00000000" w:rsidDel="00000000" w:rsidP="00000000" w:rsidRDefault="00000000" w:rsidRPr="00000000" w14:paraId="000000B9">
      <w:pPr>
        <w:numPr>
          <w:ilvl w:val="0"/>
          <w:numId w:val="12"/>
        </w:numPr>
        <w:ind w:left="720" w:hanging="360"/>
      </w:pPr>
      <w:r w:rsidDel="00000000" w:rsidR="00000000" w:rsidRPr="00000000">
        <w:rPr>
          <w:rtl w:val="0"/>
        </w:rPr>
        <w:t xml:space="preserve">Propose stipulated protective order</w:t>
      </w:r>
    </w:p>
    <w:p w:rsidR="00000000" w:rsidDel="00000000" w:rsidP="00000000" w:rsidRDefault="00000000" w:rsidRPr="00000000" w14:paraId="000000BA">
      <w:pPr>
        <w:numPr>
          <w:ilvl w:val="0"/>
          <w:numId w:val="12"/>
        </w:numPr>
        <w:ind w:left="720" w:hanging="360"/>
      </w:pPr>
      <w:r w:rsidDel="00000000" w:rsidR="00000000" w:rsidRPr="00000000">
        <w:rPr>
          <w:rtl w:val="0"/>
        </w:rPr>
        <w:t xml:space="preserve">Agree on redaction procedures</w:t>
      </w:r>
    </w:p>
    <w:p w:rsidR="00000000" w:rsidDel="00000000" w:rsidP="00000000" w:rsidRDefault="00000000" w:rsidRPr="00000000" w14:paraId="000000BB">
      <w:pPr>
        <w:numPr>
          <w:ilvl w:val="0"/>
          <w:numId w:val="12"/>
        </w:numPr>
        <w:ind w:left="720" w:hanging="360"/>
      </w:pPr>
      <w:r w:rsidDel="00000000" w:rsidR="00000000" w:rsidRPr="00000000">
        <w:rPr>
          <w:rtl w:val="0"/>
        </w:rPr>
        <w:t xml:space="preserve">Commit to filing sealed versions within 10 days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b w:val="1"/>
          <w:bCs w:val="1"/>
          <w:rtl w:val="0"/>
        </w:rPr>
        <w:t xml:space="preserve">If Agreement Reached:</w:t>
      </w: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numPr>
          <w:ilvl w:val="0"/>
          <w:numId w:val="12"/>
        </w:numPr>
        <w:ind w:left="720" w:hanging="360"/>
      </w:pPr>
      <w:r w:rsidDel="00000000" w:rsidR="00000000" w:rsidRPr="00000000">
        <w:rPr>
          <w:rtl w:val="0"/>
        </w:rPr>
        <w:t xml:space="preserve">Document terms in email confirmation</w:t>
      </w:r>
    </w:p>
    <w:p w:rsidR="00000000" w:rsidDel="00000000" w:rsidP="00000000" w:rsidRDefault="00000000" w:rsidRPr="00000000" w14:paraId="000000C0">
      <w:pPr>
        <w:numPr>
          <w:ilvl w:val="0"/>
          <w:numId w:val="12"/>
        </w:numPr>
        <w:ind w:left="720" w:hanging="360"/>
      </w:pPr>
      <w:r w:rsidDel="00000000" w:rsidR="00000000" w:rsidRPr="00000000">
        <w:rPr>
          <w:rtl w:val="0"/>
        </w:rPr>
        <w:t xml:space="preserve">Draft stipulated protective order within 48 hours</w:t>
      </w:r>
    </w:p>
    <w:p w:rsidR="00000000" w:rsidDel="00000000" w:rsidP="00000000" w:rsidRDefault="00000000" w:rsidRPr="00000000" w14:paraId="000000C1">
      <w:pPr>
        <w:numPr>
          <w:ilvl w:val="0"/>
          <w:numId w:val="12"/>
        </w:numPr>
        <w:ind w:left="720" w:hanging="360"/>
      </w:pPr>
      <w:r w:rsidDel="00000000" w:rsidR="00000000" w:rsidRPr="00000000">
        <w:rPr>
          <w:rtl w:val="0"/>
        </w:rPr>
        <w:t xml:space="preserve">Submit to court for signature within 5 days</w:t>
      </w:r>
    </w:p>
    <w:p w:rsidR="00000000" w:rsidDel="00000000" w:rsidP="00000000" w:rsidRDefault="00000000" w:rsidRPr="00000000" w14:paraId="000000C2">
      <w:pPr>
        <w:pStyle w:val="Heading3"/>
        <w:rPr/>
      </w:pPr>
      <w:bookmarkStart w:colFirst="0" w:colLast="0" w:name="_4gt3xit04p9f" w:id="17"/>
      <w:bookmarkEnd w:id="17"/>
      <w:r w:rsidDel="00000000" w:rsidR="00000000" w:rsidRPr="00000000">
        <w:rPr>
          <w:rtl w:val="0"/>
        </w:rPr>
        <w:t xml:space="preserve">Short-Term (Within 10 Days)</w:t>
      </w:r>
    </w:p>
    <w:p w:rsidR="00000000" w:rsidDel="00000000" w:rsidP="00000000" w:rsidRDefault="00000000" w:rsidRPr="00000000" w14:paraId="000000C3">
      <w:pPr>
        <w:rPr/>
      </w:pPr>
      <w:r w:rsidDel="00000000" w:rsidR="00000000" w:rsidRPr="00000000">
        <w:rPr>
          <w:b w:val="1"/>
          <w:bCs w:val="1"/>
          <w:rtl w:val="0"/>
        </w:rPr>
        <w:t xml:space="preserve">File Compliance Documents:</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1"/>
        </w:numPr>
        <w:ind w:left="720" w:hanging="360"/>
      </w:pPr>
      <w:r w:rsidDel="00000000" w:rsidR="00000000" w:rsidRPr="00000000">
        <w:rPr>
          <w:rtl w:val="0"/>
        </w:rPr>
        <w:t xml:space="preserve">Stipulated protective order (if agreed)</w:t>
      </w:r>
    </w:p>
    <w:p w:rsidR="00000000" w:rsidDel="00000000" w:rsidP="00000000" w:rsidRDefault="00000000" w:rsidRPr="00000000" w14:paraId="000000C6">
      <w:pPr>
        <w:numPr>
          <w:ilvl w:val="0"/>
          <w:numId w:val="1"/>
        </w:numPr>
        <w:ind w:left="720" w:hanging="360"/>
      </w:pPr>
      <w:r w:rsidDel="00000000" w:rsidR="00000000" w:rsidRPr="00000000">
        <w:rPr>
          <w:rtl w:val="0"/>
        </w:rPr>
        <w:t xml:space="preserve">Redacted public versions of all filings</w:t>
      </w:r>
    </w:p>
    <w:p w:rsidR="00000000" w:rsidDel="00000000" w:rsidP="00000000" w:rsidRDefault="00000000" w:rsidRPr="00000000" w14:paraId="000000C7">
      <w:pPr>
        <w:numPr>
          <w:ilvl w:val="0"/>
          <w:numId w:val="1"/>
        </w:numPr>
        <w:ind w:left="720" w:hanging="360"/>
      </w:pPr>
      <w:r w:rsidDel="00000000" w:rsidR="00000000" w:rsidRPr="00000000">
        <w:rPr>
          <w:rtl w:val="0"/>
        </w:rPr>
        <w:t xml:space="preserve">Sealed versions lodged with court</w:t>
      </w:r>
    </w:p>
    <w:p w:rsidR="00000000" w:rsidDel="00000000" w:rsidP="00000000" w:rsidRDefault="00000000" w:rsidRPr="00000000" w14:paraId="000000C8">
      <w:pPr>
        <w:numPr>
          <w:ilvl w:val="0"/>
          <w:numId w:val="1"/>
        </w:numPr>
        <w:ind w:left="720" w:hanging="360"/>
      </w:pPr>
      <w:r w:rsidDel="00000000" w:rsidR="00000000" w:rsidRPr="00000000">
        <w:rPr>
          <w:rtl w:val="0"/>
        </w:rPr>
        <w:t xml:space="preserve">Notice to DCFS of sealing procedures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Serve All Parties:</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numPr>
          <w:ilvl w:val="0"/>
          <w:numId w:val="10"/>
        </w:numPr>
        <w:ind w:left="720" w:hanging="360"/>
      </w:pPr>
      <w:r w:rsidDel="00000000" w:rsidR="00000000" w:rsidRPr="00000000">
        <w:rPr>
          <w:rtl w:val="0"/>
        </w:rPr>
        <w:t xml:space="preserve">Opposing counsel</w:t>
      </w:r>
    </w:p>
    <w:p w:rsidR="00000000" w:rsidDel="00000000" w:rsidP="00000000" w:rsidRDefault="00000000" w:rsidRPr="00000000" w14:paraId="000000CD">
      <w:pPr>
        <w:numPr>
          <w:ilvl w:val="0"/>
          <w:numId w:val="10"/>
        </w:numPr>
        <w:ind w:left="720" w:hanging="360"/>
      </w:pPr>
      <w:r w:rsidDel="00000000" w:rsidR="00000000" w:rsidRPr="00000000">
        <w:rPr>
          <w:rtl w:val="0"/>
        </w:rPr>
        <w:t xml:space="preserve">DCFS (notice requirement)</w:t>
      </w:r>
    </w:p>
    <w:p w:rsidR="00000000" w:rsidDel="00000000" w:rsidP="00000000" w:rsidRDefault="00000000" w:rsidRPr="00000000" w14:paraId="000000CE">
      <w:pPr>
        <w:numPr>
          <w:ilvl w:val="0"/>
          <w:numId w:val="10"/>
        </w:numPr>
        <w:ind w:left="720" w:hanging="360"/>
      </w:pPr>
      <w:r w:rsidDel="00000000" w:rsidR="00000000" w:rsidRPr="00000000">
        <w:rPr>
          <w:rtl w:val="0"/>
        </w:rPr>
        <w:t xml:space="preserve">Court (lodging of sealed materials)</w:t>
      </w:r>
    </w:p>
    <w:p w:rsidR="00000000" w:rsidDel="00000000" w:rsidP="00000000" w:rsidRDefault="00000000" w:rsidRPr="00000000" w14:paraId="000000CF">
      <w:pPr>
        <w:pStyle w:val="Heading3"/>
        <w:rPr/>
      </w:pPr>
      <w:bookmarkStart w:colFirst="0" w:colLast="0" w:name="_cj26svrzhtgk" w:id="18"/>
      <w:bookmarkEnd w:id="18"/>
      <w:r w:rsidDel="00000000" w:rsidR="00000000" w:rsidRPr="00000000">
        <w:rPr>
          <w:rtl w:val="0"/>
        </w:rPr>
        <w:t xml:space="preserve">Long-Term (Ongoing)</w:t>
      </w:r>
    </w:p>
    <w:p w:rsidR="00000000" w:rsidDel="00000000" w:rsidP="00000000" w:rsidRDefault="00000000" w:rsidRPr="00000000" w14:paraId="000000D0">
      <w:pPr>
        <w:rPr/>
      </w:pPr>
      <w:r w:rsidDel="00000000" w:rsidR="00000000" w:rsidRPr="00000000">
        <w:rPr>
          <w:b w:val="1"/>
          <w:bCs w:val="1"/>
          <w:rtl w:val="0"/>
        </w:rPr>
        <w:t xml:space="preserve">Maintain Compliance:</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numPr>
          <w:ilvl w:val="0"/>
          <w:numId w:val="10"/>
        </w:numPr>
        <w:ind w:left="720" w:hanging="360"/>
      </w:pPr>
      <w:r w:rsidDel="00000000" w:rsidR="00000000" w:rsidRPr="00000000">
        <w:rPr>
          <w:rtl w:val="0"/>
        </w:rPr>
        <w:t xml:space="preserve">All future filings comply with protective order</w:t>
      </w:r>
    </w:p>
    <w:p w:rsidR="00000000" w:rsidDel="00000000" w:rsidP="00000000" w:rsidRDefault="00000000" w:rsidRPr="00000000" w14:paraId="000000D3">
      <w:pPr>
        <w:numPr>
          <w:ilvl w:val="0"/>
          <w:numId w:val="10"/>
        </w:numPr>
        <w:ind w:left="720" w:hanging="360"/>
      </w:pPr>
      <w:r w:rsidDel="00000000" w:rsidR="00000000" w:rsidRPr="00000000">
        <w:rPr>
          <w:rtl w:val="0"/>
        </w:rPr>
        <w:t xml:space="preserve">Regular review of public filings for inadvertent disclosures</w:t>
      </w:r>
    </w:p>
    <w:p w:rsidR="00000000" w:rsidDel="00000000" w:rsidP="00000000" w:rsidRDefault="00000000" w:rsidRPr="00000000" w14:paraId="000000D4">
      <w:pPr>
        <w:numPr>
          <w:ilvl w:val="0"/>
          <w:numId w:val="10"/>
        </w:numPr>
        <w:ind w:left="720" w:hanging="360"/>
      </w:pPr>
      <w:r w:rsidDel="00000000" w:rsidR="00000000" w:rsidRPr="00000000">
        <w:rPr>
          <w:rtl w:val="0"/>
        </w:rPr>
        <w:t xml:space="preserve">Training for all parties on redaction procedures</w:t>
      </w:r>
    </w:p>
    <w:p w:rsidR="00000000" w:rsidDel="00000000" w:rsidP="00000000" w:rsidRDefault="00000000" w:rsidRPr="00000000" w14:paraId="000000D5">
      <w:pPr>
        <w:numPr>
          <w:ilvl w:val="0"/>
          <w:numId w:val="10"/>
        </w:numPr>
        <w:ind w:left="720" w:hanging="360"/>
      </w:pPr>
      <w:r w:rsidDel="00000000" w:rsidR="00000000" w:rsidRPr="00000000">
        <w:rPr>
          <w:rtl w:val="0"/>
        </w:rPr>
        <w:t xml:space="preserve">Periodic audits to ensure ongoing compliance</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rPr/>
      </w:pPr>
      <w:bookmarkStart w:colFirst="0" w:colLast="0" w:name="_9w0ab0gcq1rj" w:id="19"/>
      <w:bookmarkEnd w:id="19"/>
      <w:r w:rsidDel="00000000" w:rsidR="00000000" w:rsidRPr="00000000">
        <w:rPr>
          <w:rtl w:val="0"/>
        </w:rPr>
        <w:t xml:space="preserve">DCFS NOTIFICATION REQUIREMENTS</w:t>
      </w:r>
    </w:p>
    <w:p w:rsidR="00000000" w:rsidDel="00000000" w:rsidP="00000000" w:rsidRDefault="00000000" w:rsidRPr="00000000" w14:paraId="000000D9">
      <w:pPr>
        <w:pStyle w:val="Heading3"/>
        <w:rPr/>
      </w:pPr>
      <w:bookmarkStart w:colFirst="0" w:colLast="0" w:name="_ffgd7vg8ek51" w:id="20"/>
      <w:bookmarkEnd w:id="20"/>
      <w:r w:rsidDel="00000000" w:rsidR="00000000" w:rsidRPr="00000000">
        <w:rPr>
          <w:rtl w:val="0"/>
        </w:rPr>
        <w:t xml:space="preserve">When to Notify DCFS</w:t>
      </w:r>
    </w:p>
    <w:p w:rsidR="00000000" w:rsidDel="00000000" w:rsidP="00000000" w:rsidRDefault="00000000" w:rsidRPr="00000000" w14:paraId="000000DA">
      <w:pPr>
        <w:rPr/>
      </w:pPr>
      <w:r w:rsidDel="00000000" w:rsidR="00000000" w:rsidRPr="00000000">
        <w:rPr>
          <w:b w:val="1"/>
          <w:bCs w:val="1"/>
          <w:rtl w:val="0"/>
        </w:rPr>
        <w:t xml:space="preserve">Required Notice: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10"/>
        </w:numPr>
        <w:ind w:left="720" w:hanging="360"/>
      </w:pPr>
      <w:r w:rsidDel="00000000" w:rsidR="00000000" w:rsidRPr="00000000">
        <w:rPr>
          <w:rtl w:val="0"/>
        </w:rPr>
        <w:t xml:space="preserve">When filing motion to seal DCFS materials</w:t>
      </w:r>
    </w:p>
    <w:p w:rsidR="00000000" w:rsidDel="00000000" w:rsidP="00000000" w:rsidRDefault="00000000" w:rsidRPr="00000000" w14:paraId="000000DD">
      <w:pPr>
        <w:numPr>
          <w:ilvl w:val="0"/>
          <w:numId w:val="10"/>
        </w:numPr>
        <w:ind w:left="720" w:hanging="360"/>
      </w:pPr>
      <w:r w:rsidDel="00000000" w:rsidR="00000000" w:rsidRPr="00000000">
        <w:rPr>
          <w:rtl w:val="0"/>
        </w:rPr>
        <w:t xml:space="preserve">When seeking court order for disclosure of DCFS reports</w:t>
      </w:r>
    </w:p>
    <w:p w:rsidR="00000000" w:rsidDel="00000000" w:rsidP="00000000" w:rsidRDefault="00000000" w:rsidRPr="00000000" w14:paraId="000000DE">
      <w:pPr>
        <w:numPr>
          <w:ilvl w:val="0"/>
          <w:numId w:val="10"/>
        </w:numPr>
        <w:ind w:left="720" w:hanging="360"/>
      </w:pPr>
      <w:r w:rsidDel="00000000" w:rsidR="00000000" w:rsidRPr="00000000">
        <w:rPr>
          <w:rtl w:val="0"/>
        </w:rPr>
        <w:t xml:space="preserve">When DCFS materials will be presented at hearing</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b w:val="1"/>
          <w:bCs w:val="1"/>
          <w:rtl w:val="0"/>
        </w:rPr>
        <w:t xml:space="preserve">Method of Notice:</w:t>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numPr>
          <w:ilvl w:val="0"/>
          <w:numId w:val="10"/>
        </w:numPr>
        <w:ind w:left="720" w:hanging="360"/>
      </w:pPr>
      <w:r w:rsidDel="00000000" w:rsidR="00000000" w:rsidRPr="00000000">
        <w:rPr>
          <w:rtl w:val="0"/>
        </w:rPr>
        <w:t xml:space="preserve">Serve DCFS at appropriate office (Pasadena DCFS office)</w:t>
      </w:r>
    </w:p>
    <w:p w:rsidR="00000000" w:rsidDel="00000000" w:rsidP="00000000" w:rsidRDefault="00000000" w:rsidRPr="00000000" w14:paraId="000000E3">
      <w:pPr>
        <w:numPr>
          <w:ilvl w:val="0"/>
          <w:numId w:val="10"/>
        </w:numPr>
        <w:ind w:left="720" w:hanging="360"/>
      </w:pPr>
      <w:r w:rsidDel="00000000" w:rsidR="00000000" w:rsidRPr="00000000">
        <w:rPr>
          <w:rtl w:val="0"/>
        </w:rPr>
        <w:t xml:space="preserve">Include copy of proposed sealing order</w:t>
      </w:r>
    </w:p>
    <w:p w:rsidR="00000000" w:rsidDel="00000000" w:rsidP="00000000" w:rsidRDefault="00000000" w:rsidRPr="00000000" w14:paraId="000000E4">
      <w:pPr>
        <w:numPr>
          <w:ilvl w:val="0"/>
          <w:numId w:val="10"/>
        </w:numPr>
        <w:ind w:left="720" w:hanging="360"/>
      </w:pPr>
      <w:r w:rsidDel="00000000" w:rsidR="00000000" w:rsidRPr="00000000">
        <w:rPr>
          <w:rtl w:val="0"/>
        </w:rPr>
        <w:t xml:space="preserve">Allow 10 days for DCFS response before hearing</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DCFS Position:</w:t>
      </w:r>
      <w:r w:rsidDel="00000000" w:rsidR="00000000" w:rsidRPr="00000000">
        <w:rPr>
          <w:rtl w:val="0"/>
        </w:rPr>
        <w:t xml:space="preserve"> Typically, DCFS supports sealing motions that protect confidentiality of their investigations and minor children's statements. DCFS is unlikely to oppose reasonable protective measures.</w:t>
      </w:r>
    </w:p>
    <w:p w:rsidR="00000000" w:rsidDel="00000000" w:rsidP="00000000" w:rsidRDefault="00000000" w:rsidRPr="00000000" w14:paraId="000000E7">
      <w:pPr>
        <w:pStyle w:val="Heading3"/>
        <w:rPr/>
      </w:pPr>
      <w:bookmarkStart w:colFirst="0" w:colLast="0" w:name="_wrn4nsbj5gtg" w:id="21"/>
      <w:bookmarkEnd w:id="21"/>
      <w:r w:rsidDel="00000000" w:rsidR="00000000" w:rsidRPr="00000000">
        <w:rPr>
          <w:rtl w:val="0"/>
        </w:rPr>
        <w:t xml:space="preserve">DCFS as Potential Adversary</w:t>
      </w:r>
    </w:p>
    <w:p w:rsidR="00000000" w:rsidDel="00000000" w:rsidP="00000000" w:rsidRDefault="00000000" w:rsidRPr="00000000" w14:paraId="000000E8">
      <w:pPr>
        <w:rPr/>
      </w:pPr>
      <w:r w:rsidDel="00000000" w:rsidR="00000000" w:rsidRPr="00000000">
        <w:rPr>
          <w:b w:val="1"/>
          <w:bCs w:val="1"/>
          <w:rtl w:val="0"/>
        </w:rPr>
        <w:t xml:space="preserve">Risk if No Protective Order:</w:t>
      </w: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numPr>
          <w:ilvl w:val="0"/>
          <w:numId w:val="10"/>
        </w:numPr>
        <w:ind w:left="720" w:hanging="360"/>
      </w:pPr>
      <w:r w:rsidDel="00000000" w:rsidR="00000000" w:rsidRPr="00000000">
        <w:rPr>
          <w:rtl w:val="0"/>
        </w:rPr>
        <w:t xml:space="preserve">DCFS may intervene to enforce §827</w:t>
      </w:r>
    </w:p>
    <w:p w:rsidR="00000000" w:rsidDel="00000000" w:rsidP="00000000" w:rsidRDefault="00000000" w:rsidRPr="00000000" w14:paraId="000000EB">
      <w:pPr>
        <w:numPr>
          <w:ilvl w:val="0"/>
          <w:numId w:val="10"/>
        </w:numPr>
        <w:ind w:left="720" w:hanging="360"/>
      </w:pPr>
      <w:r w:rsidDel="00000000" w:rsidR="00000000" w:rsidRPr="00000000">
        <w:rPr>
          <w:rtl w:val="0"/>
        </w:rPr>
        <w:t xml:space="preserve">DCFS may seek sanctions against both parties</w:t>
      </w:r>
    </w:p>
    <w:p w:rsidR="00000000" w:rsidDel="00000000" w:rsidP="00000000" w:rsidRDefault="00000000" w:rsidRPr="00000000" w14:paraId="000000EC">
      <w:pPr>
        <w:numPr>
          <w:ilvl w:val="0"/>
          <w:numId w:val="10"/>
        </w:numPr>
        <w:ind w:left="720" w:hanging="360"/>
      </w:pPr>
      <w:r w:rsidDel="00000000" w:rsidR="00000000" w:rsidRPr="00000000">
        <w:rPr>
          <w:rtl w:val="0"/>
        </w:rPr>
        <w:t xml:space="preserve">DCFS may report violations to court</w:t>
      </w:r>
    </w:p>
    <w:p w:rsidR="00000000" w:rsidDel="00000000" w:rsidP="00000000" w:rsidRDefault="00000000" w:rsidRPr="00000000" w14:paraId="000000ED">
      <w:pPr>
        <w:numPr>
          <w:ilvl w:val="0"/>
          <w:numId w:val="10"/>
        </w:numPr>
        <w:ind w:left="720" w:hanging="360"/>
      </w:pPr>
      <w:r w:rsidDel="00000000" w:rsidR="00000000" w:rsidRPr="00000000">
        <w:rPr>
          <w:rtl w:val="0"/>
        </w:rPr>
        <w:t xml:space="preserve">DCFS investigation may be compromised by public disclosure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b w:val="1"/>
          <w:bCs w:val="1"/>
          <w:rtl w:val="0"/>
        </w:rPr>
        <w:t xml:space="preserve">Benefit of Proactive Compliance:</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numPr>
          <w:ilvl w:val="0"/>
          <w:numId w:val="10"/>
        </w:numPr>
        <w:ind w:left="720" w:hanging="360"/>
      </w:pPr>
      <w:r w:rsidDel="00000000" w:rsidR="00000000" w:rsidRPr="00000000">
        <w:rPr>
          <w:rtl w:val="0"/>
        </w:rPr>
        <w:t xml:space="preserve">DCFS views parties as cooperative and child-focused</w:t>
      </w:r>
    </w:p>
    <w:p w:rsidR="00000000" w:rsidDel="00000000" w:rsidP="00000000" w:rsidRDefault="00000000" w:rsidRPr="00000000" w14:paraId="000000F2">
      <w:pPr>
        <w:numPr>
          <w:ilvl w:val="0"/>
          <w:numId w:val="10"/>
        </w:numPr>
        <w:ind w:left="720" w:hanging="360"/>
      </w:pPr>
      <w:r w:rsidDel="00000000" w:rsidR="00000000" w:rsidRPr="00000000">
        <w:rPr>
          <w:rtl w:val="0"/>
        </w:rPr>
        <w:t xml:space="preserve">DCFS less likely to take adverse position in custody dispute</w:t>
      </w:r>
    </w:p>
    <w:p w:rsidR="00000000" w:rsidDel="00000000" w:rsidP="00000000" w:rsidRDefault="00000000" w:rsidRPr="00000000" w14:paraId="000000F3">
      <w:pPr>
        <w:numPr>
          <w:ilvl w:val="0"/>
          <w:numId w:val="10"/>
        </w:numPr>
        <w:ind w:left="720" w:hanging="360"/>
      </w:pPr>
      <w:r w:rsidDel="00000000" w:rsidR="00000000" w:rsidRPr="00000000">
        <w:rPr>
          <w:rtl w:val="0"/>
        </w:rPr>
        <w:t xml:space="preserve">DCFS may provide favorable information to court</w:t>
      </w:r>
    </w:p>
    <w:p w:rsidR="00000000" w:rsidDel="00000000" w:rsidP="00000000" w:rsidRDefault="00000000" w:rsidRPr="00000000" w14:paraId="000000F4">
      <w:pPr>
        <w:numPr>
          <w:ilvl w:val="0"/>
          <w:numId w:val="10"/>
        </w:numPr>
        <w:ind w:left="720" w:hanging="360"/>
      </w:pPr>
      <w:r w:rsidDel="00000000" w:rsidR="00000000" w:rsidRPr="00000000">
        <w:rPr>
          <w:rtl w:val="0"/>
        </w:rPr>
        <w:t xml:space="preserve">Demonstrates parents' commitment to protecting children</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rPr/>
      </w:pPr>
      <w:bookmarkStart w:colFirst="0" w:colLast="0" w:name="_4gvjxknbyvhp" w:id="22"/>
      <w:bookmarkEnd w:id="22"/>
      <w:r w:rsidDel="00000000" w:rsidR="00000000" w:rsidRPr="00000000">
        <w:rPr>
          <w:rtl w:val="0"/>
        </w:rPr>
        <w:t xml:space="preserve">TALKING POINTS FOR MONDAY MEET-AND-CONFER</w:t>
      </w:r>
    </w:p>
    <w:p w:rsidR="00000000" w:rsidDel="00000000" w:rsidP="00000000" w:rsidRDefault="00000000" w:rsidRPr="00000000" w14:paraId="000000F8">
      <w:pPr>
        <w:pStyle w:val="Heading3"/>
        <w:rPr/>
      </w:pPr>
      <w:bookmarkStart w:colFirst="0" w:colLast="0" w:name="_6mi1f8dnrl2" w:id="23"/>
      <w:bookmarkEnd w:id="23"/>
      <w:r w:rsidDel="00000000" w:rsidR="00000000" w:rsidRPr="00000000">
        <w:rPr>
          <w:rtl w:val="0"/>
        </w:rPr>
        <w:t xml:space="preserve">Opening (Raise Issue Early)</w:t>
      </w:r>
    </w:p>
    <w:p w:rsidR="00000000" w:rsidDel="00000000" w:rsidP="00000000" w:rsidRDefault="00000000" w:rsidRPr="00000000" w14:paraId="000000F9">
      <w:pPr>
        <w:ind w:left="600" w:right="600" w:firstLine="0"/>
        <w:rPr/>
      </w:pPr>
      <w:r w:rsidDel="00000000" w:rsidR="00000000" w:rsidRPr="00000000">
        <w:rPr>
          <w:rtl w:val="0"/>
        </w:rPr>
        <w:t xml:space="preserve">"Gilbert, before we discuss the merits of the motion, I want to address a procedural issue that affects both our clients. The motion references Mia's DCFS interview without proper sealing under Welfare &amp; Institutions Code §827. This creates potential sanctions exposure for both parties. I propose we stipulate to a protective order that seals all DCFS materials, protects the children's privacy, and eliminates this as a litigation issue. This is a win-win that demonstrates our clients' ability to cooperate on child protection."</w:t>
      </w:r>
    </w:p>
    <w:p w:rsidR="00000000" w:rsidDel="00000000" w:rsidP="00000000" w:rsidRDefault="00000000" w:rsidRPr="00000000" w14:paraId="000000FA">
      <w:pPr>
        <w:pStyle w:val="Heading3"/>
        <w:rPr/>
      </w:pPr>
      <w:bookmarkStart w:colFirst="0" w:colLast="0" w:name="_yt2p6rfcpjra" w:id="24"/>
      <w:bookmarkEnd w:id="24"/>
      <w:r w:rsidDel="00000000" w:rsidR="00000000" w:rsidRPr="00000000">
        <w:rPr>
          <w:rtl w:val="0"/>
        </w:rPr>
        <w:t xml:space="preserve">Middle (If Gilbert Agrees)</w:t>
      </w:r>
    </w:p>
    <w:p w:rsidR="00000000" w:rsidDel="00000000" w:rsidP="00000000" w:rsidRDefault="00000000" w:rsidRPr="00000000" w14:paraId="000000FB">
      <w:pPr>
        <w:ind w:left="600" w:right="600" w:firstLine="0"/>
        <w:rPr/>
      </w:pPr>
      <w:r w:rsidDel="00000000" w:rsidR="00000000" w:rsidRPr="00000000">
        <w:rPr>
          <w:rtl w:val="0"/>
        </w:rPr>
        <w:t xml:space="preserve">"Excellent. Let's agree on the framework: All DCFS materials filed under seal, public versions redacted, minor's name and statements protected, and a stipulated protective order submitted to the court. We can draft the order this week and file within 10 days. This eliminates the DCFS confidentiality issue and allows us to focus on the substantive matters."</w:t>
      </w:r>
    </w:p>
    <w:p w:rsidR="00000000" w:rsidDel="00000000" w:rsidP="00000000" w:rsidRDefault="00000000" w:rsidRPr="00000000" w14:paraId="000000FC">
      <w:pPr>
        <w:pStyle w:val="Heading3"/>
        <w:rPr/>
      </w:pPr>
      <w:bookmarkStart w:colFirst="0" w:colLast="0" w:name="_rh33k4la3pvg" w:id="25"/>
      <w:bookmarkEnd w:id="25"/>
      <w:r w:rsidDel="00000000" w:rsidR="00000000" w:rsidRPr="00000000">
        <w:rPr>
          <w:rtl w:val="0"/>
        </w:rPr>
        <w:t xml:space="preserve">Closing (If Gilbert Hesitates)</w:t>
      </w:r>
    </w:p>
    <w:p w:rsidR="00000000" w:rsidDel="00000000" w:rsidP="00000000" w:rsidRDefault="00000000" w:rsidRPr="00000000" w14:paraId="000000FD">
      <w:pPr>
        <w:ind w:left="600" w:right="600" w:firstLine="0"/>
        <w:rPr/>
      </w:pPr>
      <w:r w:rsidDel="00000000" w:rsidR="00000000" w:rsidRPr="00000000">
        <w:rPr>
          <w:rtl w:val="0"/>
        </w:rPr>
        <w:t xml:space="preserve">"I understand you may need to consult with your client. But consider this: If we don't address the §827 issue proactively, DCFS may intervene, the court may raise it sua sponte, and both our clients face sanctions. A stipulated protective order costs nothing, protects everyone, and shows the court that the parents can cooperate when it comes to the children's best interests. Let's take this issue off the table and focus on resolving the substantive dispute."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rPr/>
      </w:pPr>
      <w:bookmarkStart w:colFirst="0" w:colLast="0" w:name="_vhgvq4js8wb6" w:id="26"/>
      <w:bookmarkEnd w:id="26"/>
      <w:r w:rsidDel="00000000" w:rsidR="00000000" w:rsidRPr="00000000">
        <w:rPr>
          <w:rtl w:val="0"/>
        </w:rPr>
        <w:t xml:space="preserve">CONTINGENCY: IF NO STIPULATION REACHED</w:t>
      </w:r>
    </w:p>
    <w:p w:rsidR="00000000" w:rsidDel="00000000" w:rsidP="00000000" w:rsidRDefault="00000000" w:rsidRPr="00000000" w14:paraId="00000101">
      <w:pPr>
        <w:pStyle w:val="Heading3"/>
        <w:rPr/>
      </w:pPr>
      <w:bookmarkStart w:colFirst="0" w:colLast="0" w:name="_oz02xjbl68z7" w:id="27"/>
      <w:bookmarkEnd w:id="27"/>
      <w:r w:rsidDel="00000000" w:rsidR="00000000" w:rsidRPr="00000000">
        <w:rPr>
          <w:rtl w:val="0"/>
        </w:rPr>
        <w:t xml:space="preserve">Unilateral Sealing Motion</w:t>
      </w:r>
    </w:p>
    <w:p w:rsidR="00000000" w:rsidDel="00000000" w:rsidP="00000000" w:rsidRDefault="00000000" w:rsidRPr="00000000" w14:paraId="00000102">
      <w:pPr>
        <w:rPr/>
      </w:pPr>
      <w:r w:rsidDel="00000000" w:rsidR="00000000" w:rsidRPr="00000000">
        <w:rPr>
          <w:b w:val="1"/>
          <w:bCs w:val="1"/>
          <w:rtl w:val="0"/>
        </w:rPr>
        <w:t xml:space="preserve">If Respondent Refuses to Stipulate:</w:t>
      </w: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numPr>
          <w:ilvl w:val="0"/>
          <w:numId w:val="4"/>
        </w:numPr>
        <w:ind w:left="720" w:hanging="360"/>
      </w:pPr>
      <w:r w:rsidDel="00000000" w:rsidR="00000000" w:rsidRPr="00000000">
        <w:rPr>
          <w:b w:val="1"/>
          <w:bCs w:val="1"/>
          <w:rtl w:val="0"/>
        </w:rPr>
        <w:t xml:space="preserve">File Motion to Seal:</w:t>
      </w:r>
      <w:r w:rsidDel="00000000" w:rsidR="00000000" w:rsidRPr="00000000">
        <w:rPr>
          <w:rtl w:val="0"/>
        </w:rPr>
        <w:t xml:space="preserve"> Petitioner files motion to seal all DCFS materials in case</w:t>
      </w:r>
    </w:p>
    <w:p w:rsidR="00000000" w:rsidDel="00000000" w:rsidP="00000000" w:rsidRDefault="00000000" w:rsidRPr="00000000" w14:paraId="00000105">
      <w:pPr>
        <w:numPr>
          <w:ilvl w:val="0"/>
          <w:numId w:val="4"/>
        </w:numPr>
        <w:ind w:left="720" w:hanging="360"/>
      </w:pPr>
      <w:r w:rsidDel="00000000" w:rsidR="00000000" w:rsidRPr="00000000">
        <w:rPr>
          <w:b w:val="1"/>
          <w:bCs w:val="1"/>
          <w:rtl w:val="0"/>
        </w:rPr>
        <w:t xml:space="preserve">Serve All Parties:</w:t>
      </w:r>
      <w:r w:rsidDel="00000000" w:rsidR="00000000" w:rsidRPr="00000000">
        <w:rPr>
          <w:rtl w:val="0"/>
        </w:rPr>
        <w:t xml:space="preserve"> Respondent, DCFS, court</w:t>
      </w:r>
    </w:p>
    <w:p w:rsidR="00000000" w:rsidDel="00000000" w:rsidP="00000000" w:rsidRDefault="00000000" w:rsidRPr="00000000" w14:paraId="00000106">
      <w:pPr>
        <w:numPr>
          <w:ilvl w:val="0"/>
          <w:numId w:val="4"/>
        </w:numPr>
        <w:ind w:left="720" w:hanging="360"/>
      </w:pPr>
      <w:r w:rsidDel="00000000" w:rsidR="00000000" w:rsidRPr="00000000">
        <w:rPr>
          <w:b w:val="1"/>
          <w:bCs w:val="1"/>
          <w:rtl w:val="0"/>
        </w:rPr>
        <w:t xml:space="preserve">Hearing:</w:t>
      </w:r>
      <w:r w:rsidDel="00000000" w:rsidR="00000000" w:rsidRPr="00000000">
        <w:rPr>
          <w:rtl w:val="0"/>
        </w:rPr>
        <w:t xml:space="preserve"> Court likely grants motion (§827 compliance is mandatory)</w:t>
      </w:r>
    </w:p>
    <w:p w:rsidR="00000000" w:rsidDel="00000000" w:rsidP="00000000" w:rsidRDefault="00000000" w:rsidRPr="00000000" w14:paraId="00000107">
      <w:pPr>
        <w:numPr>
          <w:ilvl w:val="0"/>
          <w:numId w:val="4"/>
        </w:numPr>
        <w:ind w:left="720" w:hanging="360"/>
      </w:pPr>
      <w:r w:rsidDel="00000000" w:rsidR="00000000" w:rsidRPr="00000000">
        <w:rPr>
          <w:b w:val="1"/>
          <w:bCs w:val="1"/>
          <w:rtl w:val="0"/>
        </w:rPr>
        <w:t xml:space="preserve">Result:</w:t>
      </w:r>
      <w:r w:rsidDel="00000000" w:rsidR="00000000" w:rsidRPr="00000000">
        <w:rPr>
          <w:rtl w:val="0"/>
        </w:rPr>
        <w:t xml:space="preserve"> Same protective measures, but without cooperation credit</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b w:val="1"/>
          <w:bCs w:val="1"/>
          <w:rtl w:val="0"/>
        </w:rPr>
        <w:t xml:space="preserve">Strategic Downside:</w:t>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numPr>
          <w:ilvl w:val="0"/>
          <w:numId w:val="13"/>
        </w:numPr>
        <w:ind w:left="720" w:hanging="360"/>
      </w:pPr>
      <w:r w:rsidDel="00000000" w:rsidR="00000000" w:rsidRPr="00000000">
        <w:rPr>
          <w:rtl w:val="0"/>
        </w:rPr>
        <w:t xml:space="preserve">Loses opportunity to show cooperative co-parenting</w:t>
      </w:r>
    </w:p>
    <w:p w:rsidR="00000000" w:rsidDel="00000000" w:rsidP="00000000" w:rsidRDefault="00000000" w:rsidRPr="00000000" w14:paraId="0000010C">
      <w:pPr>
        <w:numPr>
          <w:ilvl w:val="0"/>
          <w:numId w:val="13"/>
        </w:numPr>
        <w:ind w:left="720" w:hanging="360"/>
      </w:pPr>
      <w:r w:rsidDel="00000000" w:rsidR="00000000" w:rsidRPr="00000000">
        <w:rPr>
          <w:rtl w:val="0"/>
        </w:rPr>
        <w:t xml:space="preserve">Respondent may oppose (wasteful litigation)</w:t>
      </w:r>
    </w:p>
    <w:p w:rsidR="00000000" w:rsidDel="00000000" w:rsidP="00000000" w:rsidRDefault="00000000" w:rsidRPr="00000000" w14:paraId="0000010D">
      <w:pPr>
        <w:numPr>
          <w:ilvl w:val="0"/>
          <w:numId w:val="13"/>
        </w:numPr>
        <w:ind w:left="720" w:hanging="360"/>
      </w:pPr>
      <w:r w:rsidDel="00000000" w:rsidR="00000000" w:rsidRPr="00000000">
        <w:rPr>
          <w:rtl w:val="0"/>
        </w:rPr>
        <w:t xml:space="preserve">Court may sanction Respondent for §827 violation</w:t>
      </w:r>
    </w:p>
    <w:p w:rsidR="00000000" w:rsidDel="00000000" w:rsidP="00000000" w:rsidRDefault="00000000" w:rsidRPr="00000000" w14:paraId="0000010E">
      <w:pPr>
        <w:numPr>
          <w:ilvl w:val="0"/>
          <w:numId w:val="13"/>
        </w:numPr>
        <w:ind w:left="720" w:hanging="360"/>
      </w:pPr>
      <w:r w:rsidDel="00000000" w:rsidR="00000000" w:rsidRPr="00000000">
        <w:rPr>
          <w:rtl w:val="0"/>
        </w:rPr>
        <w:t xml:space="preserve">Increases adversarial tone of case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b w:val="1"/>
          <w:bCs w:val="1"/>
          <w:rtl w:val="0"/>
        </w:rPr>
        <w:t xml:space="preserve">Recommendation:</w:t>
      </w:r>
      <w:r w:rsidDel="00000000" w:rsidR="00000000" w:rsidRPr="00000000">
        <w:rPr>
          <w:rtl w:val="0"/>
        </w:rPr>
        <w:t xml:space="preserve"> Push hard for stipulation. If Respondent refuses, file unilateral motion immediately and seek sanctions for Respondent's §827 violations.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6hky5lfj8ctd" w:id="28"/>
      <w:bookmarkEnd w:id="28"/>
      <w:r w:rsidDel="00000000" w:rsidR="00000000" w:rsidRPr="00000000">
        <w:rPr>
          <w:rtl w:val="0"/>
        </w:rPr>
        <w:t xml:space="preserve">SAMPLE LANGUAGE FOR STIPULATED PROTECTIVE ORDER</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STIPULATED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CONFIDENTIALITY</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stipulate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agree,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orders:</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pleadings,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testimony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Department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Family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investigations</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findings</w:t>
      </w: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investigators</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subject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Welfare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Institutions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below.</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MANDATORY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REDACTIONS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Versions):</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(summarize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school"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Specific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year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other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children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compromise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investigation</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(reports,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etc.)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lodged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separately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envelope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marked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"CONFIDENTIAL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filings.</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RESTRICTIONS: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themselves</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Court-appointed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experts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permission</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personnel</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counsel,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reviewers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sealed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PROCEDURES: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materials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discussed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courtroom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chambers.</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protective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Monetary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sanctions</w:t>
      </w:r>
      <w:r w:rsidDel="00000000" w:rsidR="00000000" w:rsidRPr="00000000">
        <w:rPr>
          <w:rtl w:val="0"/>
        </w:rPr>
      </w:r>
    </w:p>
    <w:p w:rsidR="00000000" w:rsidDel="00000000" w:rsidP="00000000" w:rsidRDefault="00000000" w:rsidRPr="00000000" w14:paraId="000001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prosecution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W&amp;I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§827</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Adverse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violating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fitness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effect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modified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NOTICE: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DCFS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entry.</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Kirk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Kolodji,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Nuha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Quiñones,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Esq.</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Sayegh</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ORDERED:</w:t>
      </w:r>
      <w:r w:rsidDel="00000000" w:rsidR="00000000" w:rsidRPr="00000000">
        <w:rPr>
          <w:rtl w:val="0"/>
        </w:rPr>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Carla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Hammock</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Superior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pStyle w:val="Heading2"/>
        <w:rPr/>
      </w:pPr>
      <w:bookmarkStart w:colFirst="0" w:colLast="0" w:name="_ndxq8wnff4us" w:id="29"/>
      <w:bookmarkEnd w:id="29"/>
      <w:r w:rsidDel="00000000" w:rsidR="00000000" w:rsidRPr="00000000">
        <w:rPr>
          <w:rtl w:val="0"/>
        </w:rPr>
        <w:t xml:space="preserve">COMPLIANCE CHECKLIST</w:t>
      </w:r>
    </w:p>
    <w:p w:rsidR="00000000" w:rsidDel="00000000" w:rsidP="00000000" w:rsidRDefault="00000000" w:rsidRPr="00000000" w14:paraId="00000152">
      <w:pPr>
        <w:pStyle w:val="Heading3"/>
        <w:rPr/>
      </w:pPr>
      <w:bookmarkStart w:colFirst="0" w:colLast="0" w:name="_i6g9w7sh1mbe" w:id="30"/>
      <w:bookmarkEnd w:id="30"/>
      <w:r w:rsidDel="00000000" w:rsidR="00000000" w:rsidRPr="00000000">
        <w:rPr>
          <w:rtl w:val="0"/>
        </w:rPr>
        <w:t xml:space="preserve">Before Filing Any Document</w:t>
      </w:r>
    </w:p>
    <w:p w:rsidR="00000000" w:rsidDel="00000000" w:rsidP="00000000" w:rsidRDefault="00000000" w:rsidRPr="00000000" w14:paraId="00000153">
      <w:pPr>
        <w:numPr>
          <w:ilvl w:val="0"/>
          <w:numId w:val="8"/>
        </w:numPr>
        <w:ind w:left="720" w:hanging="360"/>
      </w:pPr>
      <w:r w:rsidDel="00000000" w:rsidR="00000000" w:rsidRPr="00000000">
        <w:rPr>
          <w:rtl w:val="0"/>
        </w:rPr>
        <w:t xml:space="preserve">Review for references to DCFS investigation or minor's statements</w:t>
      </w:r>
    </w:p>
    <w:p w:rsidR="00000000" w:rsidDel="00000000" w:rsidP="00000000" w:rsidRDefault="00000000" w:rsidRPr="00000000" w14:paraId="00000154">
      <w:pPr>
        <w:numPr>
          <w:ilvl w:val="0"/>
          <w:numId w:val="8"/>
        </w:numPr>
        <w:ind w:left="720" w:hanging="360"/>
      </w:pPr>
      <w:r w:rsidDel="00000000" w:rsidR="00000000" w:rsidRPr="00000000">
        <w:rPr>
          <w:rtl w:val="0"/>
        </w:rPr>
        <w:t xml:space="preserve">If DCFS materials present, prepare both public (redacted) and sealed (unredacted) versions</w:t>
      </w:r>
    </w:p>
    <w:p w:rsidR="00000000" w:rsidDel="00000000" w:rsidP="00000000" w:rsidRDefault="00000000" w:rsidRPr="00000000" w14:paraId="00000155">
      <w:pPr>
        <w:numPr>
          <w:ilvl w:val="0"/>
          <w:numId w:val="8"/>
        </w:numPr>
        <w:ind w:left="720" w:hanging="360"/>
      </w:pPr>
      <w:r w:rsidDel="00000000" w:rsidR="00000000" w:rsidRPr="00000000">
        <w:rPr>
          <w:rtl w:val="0"/>
        </w:rPr>
        <w:t xml:space="preserve">Redact all mandatory information from public version</w:t>
      </w:r>
    </w:p>
    <w:p w:rsidR="00000000" w:rsidDel="00000000" w:rsidP="00000000" w:rsidRDefault="00000000" w:rsidRPr="00000000" w14:paraId="00000156">
      <w:pPr>
        <w:numPr>
          <w:ilvl w:val="0"/>
          <w:numId w:val="8"/>
        </w:numPr>
        <w:ind w:left="720" w:hanging="360"/>
      </w:pPr>
      <w:r w:rsidDel="00000000" w:rsidR="00000000" w:rsidRPr="00000000">
        <w:rPr>
          <w:rtl w:val="0"/>
        </w:rPr>
        <w:t xml:space="preserve">Lodge sealed version separately with court</w:t>
      </w:r>
    </w:p>
    <w:p w:rsidR="00000000" w:rsidDel="00000000" w:rsidP="00000000" w:rsidRDefault="00000000" w:rsidRPr="00000000" w14:paraId="00000157">
      <w:pPr>
        <w:numPr>
          <w:ilvl w:val="0"/>
          <w:numId w:val="8"/>
        </w:numPr>
        <w:ind w:left="720" w:hanging="360"/>
      </w:pPr>
      <w:r w:rsidDel="00000000" w:rsidR="00000000" w:rsidRPr="00000000">
        <w:rPr>
          <w:rtl w:val="0"/>
        </w:rPr>
        <w:t xml:space="preserve">Include declaration explaining sealing and redactions</w:t>
      </w:r>
    </w:p>
    <w:p w:rsidR="00000000" w:rsidDel="00000000" w:rsidP="00000000" w:rsidRDefault="00000000" w:rsidRPr="00000000" w14:paraId="00000158">
      <w:pPr>
        <w:numPr>
          <w:ilvl w:val="0"/>
          <w:numId w:val="8"/>
        </w:numPr>
        <w:ind w:left="720" w:hanging="360"/>
      </w:pPr>
      <w:r w:rsidDel="00000000" w:rsidR="00000000" w:rsidRPr="00000000">
        <w:rPr>
          <w:rtl w:val="0"/>
        </w:rPr>
        <w:t xml:space="preserve">Serve all parties (including DCFS if required)</w:t>
      </w:r>
    </w:p>
    <w:p w:rsidR="00000000" w:rsidDel="00000000" w:rsidP="00000000" w:rsidRDefault="00000000" w:rsidRPr="00000000" w14:paraId="00000159">
      <w:pPr>
        <w:pStyle w:val="Heading3"/>
        <w:rPr/>
      </w:pPr>
      <w:bookmarkStart w:colFirst="0" w:colLast="0" w:name="_kxokpjboqhwb" w:id="31"/>
      <w:bookmarkEnd w:id="31"/>
      <w:r w:rsidDel="00000000" w:rsidR="00000000" w:rsidRPr="00000000">
        <w:rPr>
          <w:rtl w:val="0"/>
        </w:rPr>
        <w:t xml:space="preserve">During Hearings</w:t>
      </w:r>
    </w:p>
    <w:p w:rsidR="00000000" w:rsidDel="00000000" w:rsidP="00000000" w:rsidRDefault="00000000" w:rsidRPr="00000000" w14:paraId="0000015A">
      <w:pPr>
        <w:numPr>
          <w:ilvl w:val="0"/>
          <w:numId w:val="8"/>
        </w:numPr>
        <w:ind w:left="720" w:hanging="360"/>
      </w:pPr>
      <w:r w:rsidDel="00000000" w:rsidR="00000000" w:rsidRPr="00000000">
        <w:rPr>
          <w:rtl w:val="0"/>
        </w:rPr>
        <w:t xml:space="preserve">Notify court if DCFS materials will be discussed</w:t>
      </w:r>
    </w:p>
    <w:p w:rsidR="00000000" w:rsidDel="00000000" w:rsidP="00000000" w:rsidRDefault="00000000" w:rsidRPr="00000000" w14:paraId="0000015B">
      <w:pPr>
        <w:numPr>
          <w:ilvl w:val="0"/>
          <w:numId w:val="8"/>
        </w:numPr>
        <w:ind w:left="720" w:hanging="360"/>
      </w:pPr>
      <w:r w:rsidDel="00000000" w:rsidR="00000000" w:rsidRPr="00000000">
        <w:rPr>
          <w:rtl w:val="0"/>
        </w:rPr>
        <w:t xml:space="preserve">Request closed courtroom or in-chambers discussion</w:t>
      </w:r>
    </w:p>
    <w:p w:rsidR="00000000" w:rsidDel="00000000" w:rsidP="00000000" w:rsidRDefault="00000000" w:rsidRPr="00000000" w14:paraId="0000015C">
      <w:pPr>
        <w:numPr>
          <w:ilvl w:val="0"/>
          <w:numId w:val="8"/>
        </w:numPr>
        <w:ind w:left="720" w:hanging="360"/>
      </w:pPr>
      <w:r w:rsidDel="00000000" w:rsidR="00000000" w:rsidRPr="00000000">
        <w:rPr>
          <w:rtl w:val="0"/>
        </w:rPr>
        <w:t xml:space="preserve">Avoid specific references to minor's statements in open court</w:t>
      </w:r>
    </w:p>
    <w:p w:rsidR="00000000" w:rsidDel="00000000" w:rsidP="00000000" w:rsidRDefault="00000000" w:rsidRPr="00000000" w14:paraId="0000015D">
      <w:pPr>
        <w:numPr>
          <w:ilvl w:val="0"/>
          <w:numId w:val="8"/>
        </w:numPr>
        <w:ind w:left="720" w:hanging="360"/>
      </w:pPr>
      <w:r w:rsidDel="00000000" w:rsidR="00000000" w:rsidRPr="00000000">
        <w:rPr>
          <w:rtl w:val="0"/>
        </w:rPr>
        <w:t xml:space="preserve">Use general summaries only in public portions of hearing</w:t>
      </w:r>
    </w:p>
    <w:p w:rsidR="00000000" w:rsidDel="00000000" w:rsidP="00000000" w:rsidRDefault="00000000" w:rsidRPr="00000000" w14:paraId="0000015E">
      <w:pPr>
        <w:pStyle w:val="Heading3"/>
        <w:rPr/>
      </w:pPr>
      <w:bookmarkStart w:colFirst="0" w:colLast="0" w:name="_faxhxta2w3ds" w:id="32"/>
      <w:bookmarkEnd w:id="32"/>
      <w:r w:rsidDel="00000000" w:rsidR="00000000" w:rsidRPr="00000000">
        <w:rPr>
          <w:rtl w:val="0"/>
        </w:rPr>
        <w:t xml:space="preserve">Ongoing Compliance</w:t>
      </w:r>
    </w:p>
    <w:p w:rsidR="00000000" w:rsidDel="00000000" w:rsidP="00000000" w:rsidRDefault="00000000" w:rsidRPr="00000000" w14:paraId="0000015F">
      <w:pPr>
        <w:numPr>
          <w:ilvl w:val="0"/>
          <w:numId w:val="8"/>
        </w:numPr>
        <w:ind w:left="720" w:hanging="360"/>
      </w:pPr>
      <w:r w:rsidDel="00000000" w:rsidR="00000000" w:rsidRPr="00000000">
        <w:rPr>
          <w:rtl w:val="0"/>
        </w:rPr>
        <w:t xml:space="preserve">Periodic review of case file for inadvertent disclosures</w:t>
      </w:r>
    </w:p>
    <w:p w:rsidR="00000000" w:rsidDel="00000000" w:rsidP="00000000" w:rsidRDefault="00000000" w:rsidRPr="00000000" w14:paraId="00000160">
      <w:pPr>
        <w:numPr>
          <w:ilvl w:val="0"/>
          <w:numId w:val="8"/>
        </w:numPr>
        <w:ind w:left="720" w:hanging="360"/>
      </w:pPr>
      <w:r w:rsidDel="00000000" w:rsidR="00000000" w:rsidRPr="00000000">
        <w:rPr>
          <w:rtl w:val="0"/>
        </w:rPr>
        <w:t xml:space="preserve">Training for all parties on §827 requirements</w:t>
      </w:r>
    </w:p>
    <w:p w:rsidR="00000000" w:rsidDel="00000000" w:rsidP="00000000" w:rsidRDefault="00000000" w:rsidRPr="00000000" w14:paraId="00000161">
      <w:pPr>
        <w:numPr>
          <w:ilvl w:val="0"/>
          <w:numId w:val="8"/>
        </w:numPr>
        <w:ind w:left="720" w:hanging="360"/>
      </w:pPr>
      <w:r w:rsidDel="00000000" w:rsidR="00000000" w:rsidRPr="00000000">
        <w:rPr>
          <w:rtl w:val="0"/>
        </w:rPr>
        <w:t xml:space="preserve">Immediate correction of any violations discovered</w:t>
      </w:r>
    </w:p>
    <w:p w:rsidR="00000000" w:rsidDel="00000000" w:rsidP="00000000" w:rsidRDefault="00000000" w:rsidRPr="00000000" w14:paraId="00000162">
      <w:pPr>
        <w:numPr>
          <w:ilvl w:val="0"/>
          <w:numId w:val="8"/>
        </w:numPr>
        <w:ind w:left="720" w:hanging="360"/>
      </w:pPr>
      <w:r w:rsidDel="00000000" w:rsidR="00000000" w:rsidRPr="00000000">
        <w:rPr>
          <w:rtl w:val="0"/>
        </w:rPr>
        <w:t xml:space="preserve">Documentation of all compliance efforts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2"/>
        <w:rPr/>
      </w:pPr>
      <w:bookmarkStart w:colFirst="0" w:colLast="0" w:name="_mzzrzno7guj" w:id="33"/>
      <w:bookmarkEnd w:id="33"/>
      <w:r w:rsidDel="00000000" w:rsidR="00000000" w:rsidRPr="00000000">
        <w:rPr>
          <w:rtl w:val="0"/>
        </w:rPr>
        <w:t xml:space="preserve">BOTTOM LINE</w:t>
      </w:r>
    </w:p>
    <w:p w:rsidR="00000000" w:rsidDel="00000000" w:rsidP="00000000" w:rsidRDefault="00000000" w:rsidRPr="00000000" w14:paraId="00000166">
      <w:pPr>
        <w:rPr/>
      </w:pPr>
      <w:r w:rsidDel="00000000" w:rsidR="00000000" w:rsidRPr="00000000">
        <w:rPr>
          <w:b w:val="1"/>
          <w:bCs w:val="1"/>
          <w:rtl w:val="0"/>
        </w:rPr>
        <w:t xml:space="preserve">DCFS confidentiality is not optional.</w:t>
      </w:r>
      <w:r w:rsidDel="00000000" w:rsidR="00000000" w:rsidRPr="00000000">
        <w:rPr>
          <w:rtl w:val="0"/>
        </w:rPr>
        <w:t xml:space="preserve"> Welfare &amp; Institutions Code §827 violations can result in serious sanctions, contempt, and criminal penalties.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rPr/>
      </w:pPr>
      <w:r w:rsidDel="00000000" w:rsidR="00000000" w:rsidRPr="00000000">
        <w:rPr>
          <w:b w:val="1"/>
          <w:bCs w:val="1"/>
          <w:rtl w:val="0"/>
        </w:rPr>
        <w:t xml:space="preserve">Both parties benefit from stipulated protective order.</w:t>
      </w:r>
      <w:r w:rsidDel="00000000" w:rsidR="00000000" w:rsidRPr="00000000">
        <w:rPr>
          <w:rtl w:val="0"/>
        </w:rPr>
        <w:t xml:space="preserve"> It protects children, eliminates sanctions risk, demonstrates cooperation, and costs nothing.</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A">
      <w:pPr>
        <w:rPr/>
      </w:pPr>
      <w:r w:rsidDel="00000000" w:rsidR="00000000" w:rsidRPr="00000000">
        <w:rPr>
          <w:b w:val="1"/>
          <w:bCs w:val="1"/>
          <w:rtl w:val="0"/>
        </w:rPr>
        <w:t xml:space="preserve">Raise this issue Monday.</w:t>
      </w:r>
      <w:r w:rsidDel="00000000" w:rsidR="00000000" w:rsidRPr="00000000">
        <w:rPr>
          <w:rtl w:val="0"/>
        </w:rPr>
        <w:t xml:space="preserve"> Make DCFS protocol part of comprehensive settlement framework. Show court that parents can cooperate on child protection even when they disagree on other issues.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If Respondent refuses to stipulate,</w:t>
      </w:r>
      <w:r w:rsidDel="00000000" w:rsidR="00000000" w:rsidRPr="00000000">
        <w:rPr>
          <w:rtl w:val="0"/>
        </w:rPr>
        <w:t xml:space="preserve"> file unilateral sealing motion immediately and seek sanctions for Respondent's current §827 violations.</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E">
      <w:pPr>
        <w:rPr/>
      </w:pPr>
      <w:r w:rsidDel="00000000" w:rsidR="00000000" w:rsidRPr="00000000">
        <w:rPr>
          <w:b w:val="1"/>
          <w:bCs w:val="1"/>
          <w:rtl w:val="0"/>
        </w:rPr>
        <w:t xml:space="preserve">Either way, ensure compliance.</w:t>
      </w:r>
      <w:r w:rsidDel="00000000" w:rsidR="00000000" w:rsidRPr="00000000">
        <w:rPr>
          <w:rtl w:val="0"/>
        </w:rPr>
        <w:t xml:space="preserve"> The children's privacy and both parties' legal exposure depend on it.</w:t>
      </w:r>
    </w:p>
    <w:p w:rsidR="00000000" w:rsidDel="00000000" w:rsidP="00000000" w:rsidRDefault="00000000" w:rsidRPr="00000000" w14:paraId="0000016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