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bafc7464927e196eca332f1ffc300d5a24b19c68848f24aceabc84238381d913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2025-11-02T00:54:08.087053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 ESTATE EXPERT APPRAISEL_BIO.eml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Tyler Chalfin &lt;tchalfin@perfectedclaims.com&gt;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Oscar Gonzalez &lt;odg.19@outlook.com&gt;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Sayegh &lt;Freddy@thefoxxfirm.com&gt;, Abraham Prattella &lt;abraham@realestatewithabraham.com&gt;, Doug Boxer &lt;dboxer@perfectedclaims.com&gt;, Team Real Estate W/ Abraham &lt;Team@realestatewithabraham.com&gt;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REAL ESTATE EXPERT APPRAISEL/BIO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06:19:29 -0500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&lt;CAGnLT28GNS2F0b6uttwEzyGWRWpMD704nTvp1vWrSUZRAsCjkQ@mail.gmail.com&gt;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Oscar. These look good. I will be in touch once we get more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on the claims administration process.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your help.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12:32 PM Oscar Gonzalez &lt;odg.19@outlook.com&gt;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you two more rebuild cost analysis, 1 commercial property and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multi-unit residential property.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look forward to your feedback.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10, 2025 7:43 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Oscar Gonzalez &lt;odg.19@outlook.com&gt;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Abraham Prattella &lt;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abraham@realestatewithabraham.com&gt;; Doug Boxer &lt;dboxer@perfectedclaims.com&gt;;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Team Real Estate W/ Abraham &lt;Team@realestatewithabraham.com&gt;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great. Thank you, Oscar.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10, 2025 at 10:29 AM Oscar Gonzalez &lt;odg.19@outlook.com&gt;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your input. Please see the revised report for property at 1576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 Gaywood Dr attached.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two rebuild cost estimates will be forthcoming, but they will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 very similar.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additional feedback you may have is welcomed.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9:37 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Freddy Sayegh &lt;Freddy@thefoxxfirm.com&gt;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Abraham Prattella &lt;abraham@realestatewithabraham.com&gt;; Doug Boxer &lt;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 Freddy and Oscar. Format looks good. Few things I'd like to see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added: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A professional cover page - see Abraham's Pre-Fire/Loss of Use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example, attached.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Images of property, before and after. Google Maps provides this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with their "See latest date" feature.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12:10 PM Freddy Sayegh &lt;Freddy@thefoxxfirm.com&gt;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please see the architect Oscar Gonzalez first draft.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provide input and critique.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Single Family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 Famiy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commercial on its way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&lt;http://www.thealtadena.com/&gt;*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8:59 AM Tyler Chalfin &lt;tchalfin@perfectedclaims.com&gt;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 We could trigger this in the next month or could be waiting 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bit to let the dust settle on how claims administration is going to work.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be in touch once we gain clarity.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11:54 AM Abraham Prattella &lt;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if you have others you need me to work on.   I have the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 saved.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28 agents who can help with volume.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 &lt;https://www.realestatewithabraham.com/&gt;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909.445.0123 &lt;9094450123&gt;   [image: cell]  909.851.9953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&lt;9098519953&gt;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Abraham@RealEstateWithAbraham.com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Team@RealEstateWithAbraham.com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www.RealEstateWithAbraham.com &lt;https://www.realestatewithabraham.com/&gt;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&lt;https://www.ratemyagent.com/real-estate-agent/abraham-prattella-qk052/sales/reviews&gt;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&lt;https://www.yelp.com/biz/abraham-prattella-team-prattella-at-agency-8-real-estate-group-claremont&gt;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&lt;https://www.zillow.com/profile/AbrahamP/#reviews&gt;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*Team Prattella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 &lt;https://www.facebook.com/RealEstateWithAbraham&gt;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funds.*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4:45 AM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Abraham Prattella &lt;abraham@realestatewithabraham.com&gt;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Doug Boxer &lt;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Confirmed. Thank you. I prefer the 2nd version; Agency8 cover page.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11:17 PM Abraham Prattella &lt;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and team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Attached are two versions.  I can arrange in any order and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pages if needed.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*Team@RealEstateWithAbraham.com*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Monday, October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6, 2025 4:30 PM To: Abraham Prattella &lt;abraham@realestatewithabraham.com&gt;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good, Abraham. Thank you. I'd like the final output to combine all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possible, I would like the first page to be Page 1 of "Report3547",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followed by the Word Document and then Page 2-16 of "Report3547" followed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"20251006". If that is challenging, please create a cover page for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Word Document followed by "Report3547" and then "20251006", so it is one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Few small edits in the Word Doc;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Change "Recommended Pre-Fire Market Value" to "Estimated Pre-Fire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Market Value"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Please remove the following: " Estimated Equity Loss: $2,775,000"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"Percentage of Value Lost: ≈ 76% Total Market Decline"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Please remove the following: "Post-Fire Rent (Non-Habitable): $0"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"Estimated Annual Income Loss: ≈ $192,000 per year"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6:51 PM Abraham Prattella &lt;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 to finalizing my report, please see updated Draft and Valuations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Sunday, October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5, 2025 12:52 PM To: Abraham Prattella &lt;abraham@realestatewithabraham.com&gt;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Afternoon, Abraham. Responses below.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Oct 5, 2025 at 1:11 PM Abraham Prattella &lt;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Tyler.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*Specific Amounts vs. Ranges Understood. I’ll revise the report to include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exact figures rather than ranges, since administration may either reject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ranges or default to the lowest value. This is a simple adjustment and will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 reflected in all future submissions. Thank you.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*Clarification – Post-Fire Valuation Scope For the Post-Fire section,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could you confirm your preferred approach?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the Post-Fire value to represent what the property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would have been worth if still standing (reflecting depreciation due to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neighborhood and market loss)? It should be the value of the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property the day after the fire, dependent on the damage-level. Ex: If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totally destroyed, it is the land value. Note; the greater the difference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is between the pre-fire and post-fire values, the better it is for the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individual's claims against SCE.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Or should it reflect the current physical condition (e.g.,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complete loss, partial loss, or remaining structure)? See above.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Additionally, should I assume basic finishes with minimal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upgrades and no solar when valuing Post-Fire properties, or would you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prefer that I assume maximum upgrades and solar improvements for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consistency? I don't believe this is relevant based on response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above.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*Rental Value Adjustments The rental section was not yet fully completed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was included as a sample for review purposes. I’ll provide more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specific figures in the next version. Given the limited number of luxury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rental comparables in Altadena and the strong demand for hillside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properties, the realistic rental rate would be at least $12,000 per month,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likely higher depending on finishes and lease terms.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me to show both the Pre-Fire rental rate and the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Post-Fire (if still standing) rate for comparison? Above makes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sense. Only the Pre-Fire rental rate.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*Formatting and Layout Excellent suggestion regarding Page 4. I’ll move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section to serve as the new Page 1 to strengthen the document’s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and first impression. The final report will be fully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formatted and refined for presentation. Thank you.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I have your confirmation on the Post-Fire valuation approach, I’ll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finalize all figures and send a pre-final draft for your review prior to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submission. I can also create a standardized report template for future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valuations to maintain consistency across cases. Thank you.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your input and direction.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Saturday,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4, 2025 12:41 PM To: Freddy Sayegh &lt;Freddy@thefoxxfirm.com&gt; Cc: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Doug Boxer &lt;dboxer@perfectedclaims.com&gt;; Abraham Prattella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&lt;abraham@realestatewithabraham.com&gt;; Oscar Gonzalez &lt;ODG.19@outlook.com&gt;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REAL ESTATE EXPERT APPRAISEL/BIO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Freddy.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Abraham, nice to meet you. I appreciate you providing this example to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like the way the document is laid out. Few modifications needed;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Please include specific amounts for each data point. Ranges will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either not be accepted by administration OR will consider the lowest value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 the range. Instead, please provide a specific value for each data point.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The monthly rental amount of $8200-$8700 feels low considering 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~$3M home. I see you had a comparable at $12,000.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Page 4 will be a better Page 1 to provide credibility and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to the document.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Oct 4, 2025 at 1:10 PM Freddy Sayegh &lt;*Freddy@thefoxxfirm.com*&gt;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Tyler and Doug,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per our discussion, attached please find the first draft of the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Pre-Fire and Post-Fire Inter-Office Appraisal, along with the Rental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Evaluation Estimate for your review. These have been prepared by renowned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expert and founder of Agency8, Abraham Prattella.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review and let me know if you have any additional requests or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revisions.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I’d like to formally introduce Abraham Prattella. For your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reference, I have attached his CV.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