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jifnwp8rt9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9017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90170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9nnmk9i69yw"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Hi there! It's great to hear about your nonprofit organization, Recovery Compass, and your dedication to making a difference as a solo founder. It's totally understandable that you're looking for ways to streamline your workflow and project focus areas to improve efficiencies and automation.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Webflow, you can definitely optimize your workflow by utilizing various tools and techniques. Since you mentioned you have no coding experience, here are some user-friendly suggestions to help you identify areas for improvement without diving into complex coding: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**Workflow Analysis:**</w:t>
      </w:r>
    </w:p>
    <w:p w:rsidR="00000000" w:rsidDel="00000000" w:rsidP="00000000" w:rsidRDefault="00000000" w:rsidRPr="00000000" w14:paraId="00000009">
      <w:pPr>
        <w:rPr/>
      </w:pPr>
      <w:r w:rsidDel="00000000" w:rsidR="00000000" w:rsidRPr="00000000">
        <w:rPr>
          <w:rtl w:val="0"/>
        </w:rPr>
        <w:t xml:space="preserve">   Start by mapping out your current workflow and project focus areas. Identify repetitive tasks or steps that could benefit from automation or optimization.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**Webflow Features:**</w:t>
      </w:r>
    </w:p>
    <w:p w:rsidR="00000000" w:rsidDel="00000000" w:rsidP="00000000" w:rsidRDefault="00000000" w:rsidRPr="00000000" w14:paraId="0000000C">
      <w:pPr>
        <w:rPr/>
      </w:pPr>
      <w:r w:rsidDel="00000000" w:rsidR="00000000" w:rsidRPr="00000000">
        <w:rPr>
          <w:rtl w:val="0"/>
        </w:rPr>
        <w:t xml:space="preserve">   Explore Webflow's built-in functionalities like interactions, CMS collections, and integrations with third-party tools that can help you streamline processes without writing any code.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**Zapier Integration:**</w:t>
      </w:r>
    </w:p>
    <w:p w:rsidR="00000000" w:rsidDel="00000000" w:rsidP="00000000" w:rsidRDefault="00000000" w:rsidRPr="00000000" w14:paraId="0000000F">
      <w:pPr>
        <w:rPr/>
      </w:pPr>
      <w:r w:rsidDel="00000000" w:rsidR="00000000" w:rsidRPr="00000000">
        <w:rPr>
          <w:rtl w:val="0"/>
        </w:rPr>
        <w:t xml:space="preserve">   Consider integrating Webflow with Zapier to automate repetitive tasks and connect different apps and services you use, such as Google Workspace tools or AI services like Otter for transcriptions.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 **Automated Reports:**</w:t>
      </w:r>
    </w:p>
    <w:p w:rsidR="00000000" w:rsidDel="00000000" w:rsidP="00000000" w:rsidRDefault="00000000" w:rsidRPr="00000000" w14:paraId="00000012">
      <w:pPr>
        <w:rPr/>
      </w:pPr>
      <w:r w:rsidDel="00000000" w:rsidR="00000000" w:rsidRPr="00000000">
        <w:rPr>
          <w:rtl w:val="0"/>
        </w:rPr>
        <w:t xml:space="preserve">   Set up automated reporting tools within Webflow to track key metrics or project progress, which can help you make informed decisions and optimize your workflow.</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5. **Custom Code Embedding:**</w:t>
      </w:r>
    </w:p>
    <w:p w:rsidR="00000000" w:rsidDel="00000000" w:rsidP="00000000" w:rsidRDefault="00000000" w:rsidRPr="00000000" w14:paraId="00000015">
      <w:pPr>
        <w:rPr/>
      </w:pPr>
      <w:r w:rsidDel="00000000" w:rsidR="00000000" w:rsidRPr="00000000">
        <w:rPr>
          <w:rtl w:val="0"/>
        </w:rPr>
        <w:t xml:space="preserve">   If you're comfortable with adding custom code snippets, you can use the Embed element in Webflow to insert scripts or tracking codes for tools like Google Analytics or other automation scripts.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Here's a quick example of how you can embed a script in Webflow:</w:t>
      </w:r>
    </w:p>
    <w:p w:rsidR="00000000" w:rsidDel="00000000" w:rsidP="00000000" w:rsidRDefault="00000000" w:rsidRPr="00000000" w14:paraId="00000018">
      <w:pPr>
        <w:rPr/>
      </w:pPr>
      <w:r w:rsidDel="00000000" w:rsidR="00000000" w:rsidRPr="00000000">
        <w:rPr>
          <w:rtl w:val="0"/>
        </w:rPr>
        <w:t xml:space="preserve">1. In your Webflow project, drag an Embed element to the desired page.</w:t>
      </w:r>
    </w:p>
    <w:p w:rsidR="00000000" w:rsidDel="00000000" w:rsidP="00000000" w:rsidRDefault="00000000" w:rsidRPr="00000000" w14:paraId="00000019">
      <w:pPr>
        <w:rPr/>
      </w:pPr>
      <w:r w:rsidDel="00000000" w:rsidR="00000000" w:rsidRPr="00000000">
        <w:rPr>
          <w:rtl w:val="0"/>
        </w:rPr>
        <w:t xml:space="preserve">2. Copy and paste your script code between the `&lt;script&gt;` tags within the Embed element.</w:t>
      </w:r>
    </w:p>
    <w:p w:rsidR="00000000" w:rsidDel="00000000" w:rsidP="00000000" w:rsidRDefault="00000000" w:rsidRPr="00000000" w14:paraId="0000001A">
      <w:pPr>
        <w:rPr/>
      </w:pPr>
      <w:r w:rsidDel="00000000" w:rsidR="00000000" w:rsidRPr="00000000">
        <w:rPr>
          <w:rtl w:val="0"/>
        </w:rPr>
        <w:t xml:space="preserve">3. Adjust the placement and settings of the Embed element as needed.</w:t>
      </w:r>
    </w:p>
    <w:p w:rsidR="00000000" w:rsidDel="00000000" w:rsidP="00000000" w:rsidRDefault="00000000" w:rsidRPr="00000000" w14:paraId="0000001B">
      <w:pPr>
        <w:rPr/>
      </w:pPr>
      <w:r w:rsidDel="00000000" w:rsidR="00000000" w:rsidRPr="00000000">
        <w:rPr>
          <w:rtl w:val="0"/>
        </w:rPr>
        <w:t xml:space="preserve">4. Publish your site to see the script in action.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ectPr>
          <w:type w:val="nextPage"/>
          <w:pgSz w:h="15840" w:w="12240" w:orient="portrait"/>
          <w:pgMar w:bottom="1440" w:top="1440" w:left="1440" w:right="1440" w:header="720" w:footer="720"/>
          <w:pgNumType w:start="1"/>
        </w:sectPr>
      </w:pPr>
      <w:r w:rsidDel="00000000" w:rsidR="00000000" w:rsidRPr="00000000">
        <w:rPr>
          <w:rtl w:val="0"/>
        </w:rPr>
        <w:t xml:space="preserve">Remember, the key is to leverage the tools and features available to you, experiment with different solutions, and continuously iterate to find the best optimizations for your workflow. Feel free to reach out if you need more specific guidance or have any questions along the way. Good luck with your nonprofit endeavors!</w:t>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qci3oh8s8zp"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Absolutely! Here are some one-shot prompts tailored for different AI tools that you can use to kickstart your project and gain insights from diverse perspectives: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 **Prompt for Dia Browser:**</w:t>
      </w:r>
    </w:p>
    <w:p w:rsidR="00000000" w:rsidDel="00000000" w:rsidP="00000000" w:rsidRDefault="00000000" w:rsidRPr="00000000" w14:paraId="00000022">
      <w:pPr>
        <w:rPr/>
      </w:pPr>
      <w:r w:rsidDel="00000000" w:rsidR="00000000" w:rsidRPr="00000000">
        <w:rPr>
          <w:rtl w:val="0"/>
        </w:rPr>
        <w:t xml:space="preserve">   "How can I identify and streamline workflows within my nonprofit organization, Recovery Compass, to improve efficiencies and automation?"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 **Prompt for Warp AI:**</w:t>
      </w:r>
    </w:p>
    <w:p w:rsidR="00000000" w:rsidDel="00000000" w:rsidP="00000000" w:rsidRDefault="00000000" w:rsidRPr="00000000" w14:paraId="00000025">
      <w:pPr>
        <w:rPr/>
      </w:pPr>
      <w:r w:rsidDel="00000000" w:rsidR="00000000" w:rsidRPr="00000000">
        <w:rPr>
          <w:rtl w:val="0"/>
        </w:rPr>
        <w:t xml:space="preserve">   "In what ways can I utilize automation tools to optimize project focus areas at Recovery Compass and enhance productivity as a solo founder?"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3. **Prompt for Claude Desktop:**</w:t>
      </w:r>
    </w:p>
    <w:p w:rsidR="00000000" w:rsidDel="00000000" w:rsidP="00000000" w:rsidRDefault="00000000" w:rsidRPr="00000000" w14:paraId="00000028">
      <w:pPr>
        <w:rPr/>
      </w:pPr>
      <w:r w:rsidDel="00000000" w:rsidR="00000000" w:rsidRPr="00000000">
        <w:rPr>
          <w:rtl w:val="0"/>
        </w:rPr>
        <w:t xml:space="preserve">   "As a solo developer with limited coding experience, how can I leverage technology to identify key areas for workflow optimization and efficiency at Recovery Compass?"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4. **Prompt for Xavier:**</w:t>
      </w:r>
    </w:p>
    <w:p w:rsidR="00000000" w:rsidDel="00000000" w:rsidP="00000000" w:rsidRDefault="00000000" w:rsidRPr="00000000" w14:paraId="0000002B">
      <w:pPr>
        <w:rPr/>
      </w:pPr>
      <w:r w:rsidDel="00000000" w:rsidR="00000000" w:rsidRPr="00000000">
        <w:rPr>
          <w:rtl w:val="0"/>
        </w:rPr>
        <w:t xml:space="preserve">   "Could you provide insights on automating tasks and optimizing project workflows within Recovery Compass to increase operational effectiveness and time management?"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By providing these tailored prompts to the respective AI tools, you can gather valuable insights and perspectives on how to approach workflow optimization, automation, and efficiency within your nonprofit organization. Each AI may offer unique insights based on its capabilities and focus, helping you make informed decisions on where to prioritize your efforts.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Feel free to experiment with these prompts and see how each AI tool responds to your specific questions and needs. This approach will give you a comprehensive view of the value each AI can provide in optimizing your workflow and project focus areas. Good luck with your project, and feel free to reach out if you need further assistance!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