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HYDRA - ATTORNEY REVIEW PACKAGE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LOCATION: /Users/ericjones/KHPOA-JP Morgan Chase/Chase_Litigation/Attorney_Review_Package_Nov_2025/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 ACCESS: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"/Users/ericjones/KHPOA-JP Morgan Chase/Chase_Litigation/Attorney_Review_Package_Nov_2025/"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CONTENTS: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01_OBSTRUCTION_TIMELINE_EXHIBIT_A.md (17K - 2,541 words)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02_BAD_FAITH_EVIDENCE_EXHIBIT_B.md (25K - 3,733 words)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03_ADA_VIOLATION_EXHIBIT_C.md (24K - 3,654 words)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04_FRAUD_LEDGER_TEMPLATE_EXHIBIT_D.csv (6.2K - ready for AI extraction)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05_KATHY_HART_SWORN_DECLARATION_DRAFT.md (15K - 2,445 words)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README.md (16K - 2,296 words - comprehensive attorney guide)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103KB | 14,669 words | 5 exhibits + README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✅ COMPLETE - PENDING ATTORNEY REVIEW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SETTLEMENT VALUE: $100,000-$150,000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8.5/10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3-6 months to resolution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ACTION: Review package after November 6, 2025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THEN: Attorney consultations January 2026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HYDRA: MISSION ACCOMPLISHED 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