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l4w3cj3on9i" w:id="0"/>
      <w:bookmarkEnd w:id="0"/>
      <w:r w:rsidDel="00000000" w:rsidR="00000000" w:rsidRPr="00000000">
        <w:rPr>
          <w:rtl w:val="0"/>
        </w:rPr>
        <w:t xml:space="preserve">POWER OF ATTORNEY ROLE SUMMARY</w:t>
      </w:r>
    </w:p>
    <w:p w:rsidR="00000000" w:rsidDel="00000000" w:rsidP="00000000" w:rsidRDefault="00000000" w:rsidRPr="00000000" w14:paraId="00000002">
      <w:pPr>
        <w:pStyle w:val="Heading2"/>
        <w:rPr/>
      </w:pPr>
      <w:bookmarkStart w:colFirst="0" w:colLast="0" w:name="_1ay69am3spdw" w:id="1"/>
      <w:bookmarkEnd w:id="1"/>
      <w:r w:rsidDel="00000000" w:rsidR="00000000" w:rsidRPr="00000000">
        <w:rPr>
          <w:rtl w:val="0"/>
        </w:rPr>
        <w:t xml:space="preserve">Kathleen A. Hart | Eric B. Jones, Attorney-in-Fact</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November 1, 2025</w:t>
        <w:br w:type="textWrapping"/>
      </w:r>
      <w:r w:rsidDel="00000000" w:rsidR="00000000" w:rsidRPr="00000000">
        <w:rPr>
          <w:b w:val="1"/>
          <w:bCs w:val="1"/>
          <w:rtl w:val="0"/>
        </w:rPr>
        <w:t xml:space="preserve">APS Case Reference:</w:t>
      </w:r>
      <w:r w:rsidDel="00000000" w:rsidR="00000000" w:rsidRPr="00000000">
        <w:rPr>
          <w:rtl w:val="0"/>
        </w:rPr>
        <w:t xml:space="preserve"> #80404096</w:t>
        <w:br w:type="textWrapping"/>
      </w:r>
      <w:r w:rsidDel="00000000" w:rsidR="00000000" w:rsidRPr="00000000">
        <w:rPr>
          <w:b w:val="1"/>
          <w:bCs w:val="1"/>
          <w:rtl w:val="0"/>
        </w:rPr>
        <w:t xml:space="preserve">Purpose:</w:t>
      </w:r>
      <w:r w:rsidDel="00000000" w:rsidR="00000000" w:rsidRPr="00000000">
        <w:rPr>
          <w:rtl w:val="0"/>
        </w:rPr>
        <w:t xml:space="preserve"> Factual summary of POA activities August-November 2025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4h2f3dn1ud0f"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Eric B. Jones served as Power of Attorney for Kathleen A. Hart during a medical crisis from August 13 through September 3, 2025, and continues to provide remote coordination support. All actions were authorized, documented, and resulted in significantly improved care and safety for Ms. Hart.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iv7gczujqfxu" w:id="3"/>
      <w:bookmarkEnd w:id="3"/>
      <w:r w:rsidDel="00000000" w:rsidR="00000000" w:rsidRPr="00000000">
        <w:rPr>
          <w:rtl w:val="0"/>
        </w:rPr>
        <w:t xml:space="preserve">TIMELINE OF INTERVENTION</w:t>
      </w:r>
    </w:p>
    <w:p w:rsidR="00000000" w:rsidDel="00000000" w:rsidP="00000000" w:rsidRDefault="00000000" w:rsidRPr="00000000" w14:paraId="0000000B">
      <w:pPr>
        <w:rPr/>
      </w:pPr>
      <w:r w:rsidDel="00000000" w:rsidR="00000000" w:rsidRPr="00000000">
        <w:rPr>
          <w:b w:val="1"/>
          <w:bCs w:val="1"/>
          <w:rtl w:val="0"/>
        </w:rPr>
        <w:t xml:space="preserve">August 13, 2025:</w:t>
      </w:r>
      <w:r w:rsidDel="00000000" w:rsidR="00000000" w:rsidRPr="00000000">
        <w:rPr>
          <w:rtl w:val="0"/>
        </w:rPr>
        <w:t xml:space="preserve"> Responded to emergency notification (3-hour notice) of Ms. Hart's surgery in Gilmer, Texas. Planned 5-day visit extended to 21 days due to post-surgical complications and discovery of financial exploitation by family member.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August 14, 2025:</w:t>
      </w:r>
      <w:r w:rsidDel="00000000" w:rsidR="00000000" w:rsidRPr="00000000">
        <w:rPr>
          <w:rtl w:val="0"/>
        </w:rPr>
        <w:t xml:space="preserve"> Established joint account (ending 1832) at JP Morgan Chase to manage Ms. Hart's medical and care expenses as authorized under Power of Attorney.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August 16, 2025:</w:t>
      </w:r>
      <w:r w:rsidDel="00000000" w:rsidR="00000000" w:rsidRPr="00000000">
        <w:rPr>
          <w:rtl w:val="0"/>
        </w:rPr>
        <w:t xml:space="preserve"> </w:t>
      </w:r>
      <w:r w:rsidDel="00000000" w:rsidR="00000000" w:rsidRPr="00000000">
        <w:rPr>
          <w:b w:val="1"/>
          <w:bCs w:val="1"/>
          <w:rtl w:val="0"/>
        </w:rPr>
        <w:t xml:space="preserve">Initiated Adult Protective Services investigation</w:t>
      </w:r>
      <w:r w:rsidDel="00000000" w:rsidR="00000000" w:rsidRPr="00000000">
        <w:rPr>
          <w:rtl w:val="0"/>
        </w:rPr>
        <w:t xml:space="preserve"> (Case #80404096) reporting elder financial abuse and neglect by Ms. Hart's daughter, Lesley. Provided detailed information to APS caseworkers Ebony and Ashley (August 16-17).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August 15-30, 2025:</w:t>
      </w:r>
      <w:r w:rsidDel="00000000" w:rsidR="00000000" w:rsidRPr="00000000">
        <w:rPr>
          <w:rtl w:val="0"/>
        </w:rPr>
        <w:t xml:space="preserve"> Retained three attorneys for Ms. Hart's legal protection (Rawlings, Lee &amp; Spitzer; Ashley Boone). Coordinated post-surgical care across multiple rehabilitation facilities. Hired professional caretaker Amy McCellon for ongoing daily support.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August 27, 2025:</w:t>
      </w:r>
      <w:r w:rsidDel="00000000" w:rsidR="00000000" w:rsidRPr="00000000">
        <w:rPr>
          <w:rtl w:val="0"/>
        </w:rPr>
        <w:t xml:space="preserve"> Reported JP Morgan Chase's improper blocking of joint account to APS, documenting how bank obstruction was preventing payment of Ms. Hart's care expenses.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September 3, 2025:</w:t>
      </w:r>
      <w:r w:rsidDel="00000000" w:rsidR="00000000" w:rsidRPr="00000000">
        <w:rPr>
          <w:rtl w:val="0"/>
        </w:rPr>
        <w:t xml:space="preserve"> Successfully transitioned Ms. Hart to home care with professional caretaker in place. Ms. Hart's condition significantly improved from August 13 baseline.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September 11, 2025:</w:t>
      </w:r>
      <w:r w:rsidDel="00000000" w:rsidR="00000000" w:rsidRPr="00000000">
        <w:rPr>
          <w:rtl w:val="0"/>
        </w:rPr>
        <w:t xml:space="preserve"> Chase Bank finally accepted Power of Attorney documentation after 4-week obstruction and regulatory intervention (OCC Case #CS0397122).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October-November 2025:</w:t>
      </w:r>
      <w:r w:rsidDel="00000000" w:rsidR="00000000" w:rsidRPr="00000000">
        <w:rPr>
          <w:rtl w:val="0"/>
        </w:rPr>
        <w:t xml:space="preserve"> Continued remote coordination including ordering wheelchair for Ms. Hart's mobility needs (delivered October 30, 2025).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sckmk8v0jjoc" w:id="4"/>
      <w:bookmarkEnd w:id="4"/>
      <w:r w:rsidDel="00000000" w:rsidR="00000000" w:rsidRPr="00000000">
        <w:rPr>
          <w:rtl w:val="0"/>
        </w:rPr>
        <w:t xml:space="preserve">ACTIONS TAKEN AS ATTORNEY-IN-FACT</w:t>
      </w:r>
    </w:p>
    <w:p w:rsidR="00000000" w:rsidDel="00000000" w:rsidP="00000000" w:rsidRDefault="00000000" w:rsidRPr="00000000" w14:paraId="0000001D">
      <w:pPr>
        <w:pStyle w:val="Heading3"/>
        <w:rPr/>
      </w:pPr>
      <w:bookmarkStart w:colFirst="0" w:colLast="0" w:name="_a08e7gw71oia" w:id="5"/>
      <w:bookmarkEnd w:id="5"/>
      <w:r w:rsidDel="00000000" w:rsidR="00000000" w:rsidRPr="00000000">
        <w:rPr>
          <w:rtl w:val="0"/>
        </w:rPr>
        <w:t xml:space="preserve">Financial Management</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Established joint account at Chase for transparent expense management</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All expenditures were for Ms. Hart's direct benefit and care needs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When Chase improperly blocked account access, used temporary alternative payment methods with Ms. Hart's explicit authorization</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Technology subscriptions purchased supported efficient crisis management on minimal sleep (transcription, coordination, documentation tools)</w:t>
      </w:r>
    </w:p>
    <w:p w:rsidR="00000000" w:rsidDel="00000000" w:rsidP="00000000" w:rsidRDefault="00000000" w:rsidRPr="00000000" w14:paraId="00000022">
      <w:pPr>
        <w:pStyle w:val="Heading3"/>
        <w:rPr/>
      </w:pPr>
      <w:bookmarkStart w:colFirst="0" w:colLast="0" w:name="_w5xfb185if5f" w:id="6"/>
      <w:bookmarkEnd w:id="6"/>
      <w:r w:rsidDel="00000000" w:rsidR="00000000" w:rsidRPr="00000000">
        <w:rPr>
          <w:rtl w:val="0"/>
        </w:rPr>
        <w:t xml:space="preserve">Medical Coordination</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Coordinated post-surgical care across four facilities: surgery center, Azalea Rehabilitation Clinic, Grande Center, Gilmer Connected Care</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Ensured continuity of care and appropriate rehabilitation services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Arranged medical equipment (wheelchair) for long-term mobility needs</w:t>
      </w:r>
    </w:p>
    <w:p w:rsidR="00000000" w:rsidDel="00000000" w:rsidP="00000000" w:rsidRDefault="00000000" w:rsidRPr="00000000" w14:paraId="00000026">
      <w:pPr>
        <w:pStyle w:val="Heading3"/>
        <w:rPr/>
      </w:pPr>
      <w:bookmarkStart w:colFirst="0" w:colLast="0" w:name="_xe3u8k0urja" w:id="7"/>
      <w:bookmarkEnd w:id="7"/>
      <w:r w:rsidDel="00000000" w:rsidR="00000000" w:rsidRPr="00000000">
        <w:rPr>
          <w:rtl w:val="0"/>
        </w:rPr>
        <w:t xml:space="preserve">Legal Protection</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Retained multiple attorneys to ensure proper legal process and protection of Ms. Hart's interests</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Filed regulatory complaints with OCC and CFPB regarding Chase's POA obstruction</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Documented all interactions and decisions for transparency</w:t>
      </w:r>
    </w:p>
    <w:p w:rsidR="00000000" w:rsidDel="00000000" w:rsidP="00000000" w:rsidRDefault="00000000" w:rsidRPr="00000000" w14:paraId="0000002A">
      <w:pPr>
        <w:pStyle w:val="Heading3"/>
        <w:rPr/>
      </w:pPr>
      <w:bookmarkStart w:colFirst="0" w:colLast="0" w:name="_hsaxqgzdx73r" w:id="8"/>
      <w:bookmarkEnd w:id="8"/>
      <w:r w:rsidDel="00000000" w:rsidR="00000000" w:rsidRPr="00000000">
        <w:rPr>
          <w:rtl w:val="0"/>
        </w:rPr>
        <w:t xml:space="preserve">Protective Action</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Initiated APS investigation</w:t>
      </w:r>
      <w:r w:rsidDel="00000000" w:rsidR="00000000" w:rsidRPr="00000000">
        <w:rPr>
          <w:rtl w:val="0"/>
        </w:rPr>
        <w:t xml:space="preserve"> to protect Ms. Hart from family exploitation</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Reported banking obstruction to APS for intervention assistance</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Engaged law enforcement and social services as appropriate</w:t>
      </w:r>
    </w:p>
    <w:p w:rsidR="00000000" w:rsidDel="00000000" w:rsidP="00000000" w:rsidRDefault="00000000" w:rsidRPr="00000000" w14:paraId="0000002E">
      <w:pPr>
        <w:pStyle w:val="Heading3"/>
        <w:rPr/>
      </w:pPr>
      <w:bookmarkStart w:colFirst="0" w:colLast="0" w:name="_4t261mc8z8sq" w:id="9"/>
      <w:bookmarkEnd w:id="9"/>
      <w:r w:rsidDel="00000000" w:rsidR="00000000" w:rsidRPr="00000000">
        <w:rPr>
          <w:rtl w:val="0"/>
        </w:rPr>
        <w:t xml:space="preserve">Caretaker Arrangement</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Hired professional caretaker Amy McCellon to provide daily support</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Ensured Ms. Hart had reliable, trustworthy local support before departing Texas</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Maintained remote coordination through caretaker communication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wuywodu6rlt9" w:id="10"/>
      <w:bookmarkEnd w:id="10"/>
      <w:r w:rsidDel="00000000" w:rsidR="00000000" w:rsidRPr="00000000">
        <w:rPr>
          <w:rtl w:val="0"/>
        </w:rPr>
        <w:t xml:space="preserve">OUTCOME ASSESSMENT</w:t>
      </w:r>
    </w:p>
    <w:p w:rsidR="00000000" w:rsidDel="00000000" w:rsidP="00000000" w:rsidRDefault="00000000" w:rsidRPr="00000000" w14:paraId="00000035">
      <w:pPr>
        <w:rPr/>
      </w:pPr>
      <w:r w:rsidDel="00000000" w:rsidR="00000000" w:rsidRPr="00000000">
        <w:rPr>
          <w:rtl w:val="0"/>
        </w:rPr>
        <w:t xml:space="preserve">Ms. Hart's situation improved significantly as result of intervention: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Before (August 13):</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Emergency medical crisis</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Financial exploitation by family member</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No professional caretaker support</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Banking access blocked</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Vulnerable living situation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bCs w:val="1"/>
          <w:rtl w:val="0"/>
        </w:rPr>
        <w:t xml:space="preserve">After (September 3 → Present):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Safely home with daily professional care</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Financial exploitation documented and reported</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Professional caretaker providing daily support</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Legal protections in place (attorneys retained)</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Improved living conditions and medical equipment</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Banking access restored (September 11)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s8xmwr77ds1i" w:id="11"/>
      <w:bookmarkEnd w:id="11"/>
      <w:r w:rsidDel="00000000" w:rsidR="00000000" w:rsidRPr="00000000">
        <w:rPr>
          <w:rtl w:val="0"/>
        </w:rPr>
        <w:t xml:space="preserve">COMMUNICATION &amp; DOCUMENTATION</w:t>
      </w:r>
    </w:p>
    <w:p w:rsidR="00000000" w:rsidDel="00000000" w:rsidP="00000000" w:rsidRDefault="00000000" w:rsidRPr="00000000" w14:paraId="0000004A">
      <w:pPr>
        <w:rPr/>
      </w:pPr>
      <w:r w:rsidDel="00000000" w:rsidR="00000000" w:rsidRPr="00000000">
        <w:rPr>
          <w:rtl w:val="0"/>
        </w:rPr>
        <w:t xml:space="preserve">All actions were documented in real-time including: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Audio recordings of APS interactions (August 16, 17, 27)</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Email correspondence with facilities, attorneys, caretaker</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Transcripts of coordination calls and meetings</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Banking documentation and transaction records</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Medical facility records and discharge summaries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Regulatory complaint submissions (OCC #CS0397122, CFPB)</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Communication style was professional, protocol-driven, and urgent given medical crisis circumstances. Technology tools (AI transcription, coordination software) were used as assistive technology for efficient crisis management.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75vxcrnttnt2" w:id="12"/>
      <w:bookmarkEnd w:id="12"/>
      <w:r w:rsidDel="00000000" w:rsidR="00000000" w:rsidRPr="00000000">
        <w:rPr>
          <w:rtl w:val="0"/>
        </w:rPr>
        <w:t xml:space="preserve">CURRENT STATUS (November 2025)</w:t>
      </w:r>
    </w:p>
    <w:p w:rsidR="00000000" w:rsidDel="00000000" w:rsidP="00000000" w:rsidRDefault="00000000" w:rsidRPr="00000000" w14:paraId="00000057">
      <w:pPr>
        <w:rPr/>
      </w:pPr>
      <w:r w:rsidDel="00000000" w:rsidR="00000000" w:rsidRPr="00000000">
        <w:rPr>
          <w:b w:val="1"/>
          <w:bCs w:val="1"/>
          <w:rtl w:val="0"/>
        </w:rPr>
        <w:t xml:space="preserve">Ms. Hart's Care:</w:t>
      </w:r>
      <w:r w:rsidDel="00000000" w:rsidR="00000000" w:rsidRPr="00000000">
        <w:rPr>
          <w:rtl w:val="0"/>
        </w:rPr>
        <w:t xml:space="preserve"> Stable and safe at home with professional caretaker Amy McCellon providing daily support.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POA Activities:</w:t>
      </w:r>
      <w:r w:rsidDel="00000000" w:rsidR="00000000" w:rsidRPr="00000000">
        <w:rPr>
          <w:rtl w:val="0"/>
        </w:rPr>
        <w:t xml:space="preserve"> Remote coordination; ongoing support for medical equipment, care coordination, and legal protection.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APS Case #80404096:</w:t>
      </w:r>
      <w:r w:rsidDel="00000000" w:rsidR="00000000" w:rsidRPr="00000000">
        <w:rPr>
          <w:rtl w:val="0"/>
        </w:rPr>
        <w:t xml:space="preserve"> Original complaint filed by Eric B. Jones against Lesley (Ms. Hart's daughter) on August 16, 2025. Current status: APS follow-up inquiry November 1-4, 2025.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Legal Representation:</w:t>
      </w:r>
      <w:r w:rsidDel="00000000" w:rsidR="00000000" w:rsidRPr="00000000">
        <w:rPr>
          <w:rtl w:val="0"/>
        </w:rPr>
        <w:t xml:space="preserve"> Steve Spitzer and Logan Hughes (Rawlings, Lee &amp; Spitzer), Texas.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fz25oc94r0o0" w:id="13"/>
      <w:bookmarkEnd w:id="13"/>
      <w:r w:rsidDel="00000000" w:rsidR="00000000" w:rsidRPr="00000000">
        <w:rPr>
          <w:rtl w:val="0"/>
        </w:rPr>
        <w:t xml:space="preserve">SUPPORTING DOCUMENTATION AVAILABLE</w:t>
      </w:r>
    </w:p>
    <w:p w:rsidR="00000000" w:rsidDel="00000000" w:rsidP="00000000" w:rsidRDefault="00000000" w:rsidRPr="00000000" w14:paraId="00000061">
      <w:pPr>
        <w:rPr/>
      </w:pPr>
      <w:r w:rsidDel="00000000" w:rsidR="00000000" w:rsidRPr="00000000">
        <w:rPr>
          <w:rtl w:val="0"/>
        </w:rPr>
        <w:t xml:space="preserve">Complete records available for review including: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APS Communications</w:t>
      </w:r>
      <w:r w:rsidDel="00000000" w:rsidR="00000000" w:rsidRPr="00000000">
        <w:rPr>
          <w:rtl w:val="0"/>
        </w:rPr>
        <w:t xml:space="preserve"> - Transcripts of August 16, 17, 27 calls initiating and supporting investigation</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Attorney Retention</w:t>
      </w:r>
      <w:r w:rsidDel="00000000" w:rsidR="00000000" w:rsidRPr="00000000">
        <w:rPr>
          <w:rtl w:val="0"/>
        </w:rPr>
        <w:t xml:space="preserve"> - Correspondence regarding legal representation for Ms. Hart</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POA Documentation</w:t>
      </w:r>
      <w:r w:rsidDel="00000000" w:rsidR="00000000" w:rsidRPr="00000000">
        <w:rPr>
          <w:rtl w:val="0"/>
        </w:rPr>
        <w:t xml:space="preserve"> - Power of Attorney document; Chase acceptance letter (September 11)</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Banking Records</w:t>
      </w:r>
      <w:r w:rsidDel="00000000" w:rsidR="00000000" w:rsidRPr="00000000">
        <w:rPr>
          <w:rtl w:val="0"/>
        </w:rPr>
        <w:t xml:space="preserve"> - Joint account establishment; transaction records; Chase correspondence</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Medical Coordination</w:t>
      </w:r>
      <w:r w:rsidDel="00000000" w:rsidR="00000000" w:rsidRPr="00000000">
        <w:rPr>
          <w:rtl w:val="0"/>
        </w:rPr>
        <w:t xml:space="preserve"> - Facility records; care coordination emails; equipment orders</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Caretaker Arrangement</w:t>
      </w:r>
      <w:r w:rsidDel="00000000" w:rsidR="00000000" w:rsidRPr="00000000">
        <w:rPr>
          <w:rtl w:val="0"/>
        </w:rPr>
        <w:t xml:space="preserve"> - Amy McCellon hiring documentation and ongoing communication</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Regulatory Complaints</w:t>
      </w:r>
      <w:r w:rsidDel="00000000" w:rsidR="00000000" w:rsidRPr="00000000">
        <w:rPr>
          <w:rtl w:val="0"/>
        </w:rPr>
        <w:t xml:space="preserve"> - OCC Case #CS0397122; CFPB complaint documentation</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 Chronological record of all actions August 13 → November 1, 2025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ivt0me5yf1zw" w:id="14"/>
      <w:bookmarkEnd w:id="14"/>
      <w:r w:rsidDel="00000000" w:rsidR="00000000" w:rsidRPr="00000000">
        <w:rPr>
          <w:rtl w:val="0"/>
        </w:rPr>
        <w:t xml:space="preserve">ATTORNEY CONTACT</w:t>
      </w:r>
    </w:p>
    <w:p w:rsidR="00000000" w:rsidDel="00000000" w:rsidP="00000000" w:rsidRDefault="00000000" w:rsidRPr="00000000" w14:paraId="0000006E">
      <w:pPr>
        <w:rPr/>
      </w:pPr>
      <w:r w:rsidDel="00000000" w:rsidR="00000000" w:rsidRPr="00000000">
        <w:rPr>
          <w:b w:val="1"/>
          <w:bCs w:val="1"/>
          <w:rtl w:val="0"/>
        </w:rPr>
        <w:t xml:space="preserve">Steve Spitzer, Esq.</w:t>
      </w:r>
      <w:r w:rsidDel="00000000" w:rsidR="00000000" w:rsidRPr="00000000">
        <w:rPr>
          <w:rtl w:val="0"/>
        </w:rPr>
        <w:br w:type="textWrapping"/>
        <w:t xml:space="preserve">Rawlings, Lee &amp; Spitzer</w:t>
        <w:br w:type="textWrapping"/>
        <w:t xml:space="preserve">[Texas contact information]</w:t>
        <w:br w:type="textWrapping"/>
        <w:t xml:space="preserve">Representing Kathleen A. Hart in POA and estate matters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r4dh4o6rikbk" w:id="15"/>
      <w:bookmarkEnd w:id="15"/>
      <w:r w:rsidDel="00000000" w:rsidR="00000000" w:rsidRPr="00000000">
        <w:rPr>
          <w:rtl w:val="0"/>
        </w:rPr>
        <w:t xml:space="preserve">DECLARATION</w:t>
      </w:r>
    </w:p>
    <w:p w:rsidR="00000000" w:rsidDel="00000000" w:rsidP="00000000" w:rsidRDefault="00000000" w:rsidRPr="00000000" w14:paraId="00000072">
      <w:pPr>
        <w:rPr/>
      </w:pPr>
      <w:r w:rsidDel="00000000" w:rsidR="00000000" w:rsidRPr="00000000">
        <w:rPr>
          <w:rtl w:val="0"/>
        </w:rPr>
        <w:t xml:space="preserve">I, Eric B. Jones, declare under penalty of perjury that the foregoing is true and correct to the best of my knowledge and belief.</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All actions taken were within the scope of authority granted under the Power of Attorney executed by Kathleen A. Hart. All financial expenditures were for Ms. Hart's direct benefit and care. All interactions with Adult Protective Services, medical facilities, legal professionals, and financial institutions were conducted transparently and in good faith.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Ms. Hart's safety, health, and financial security are demonstrably improved as direct result of the interventions described above.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Prepared by:</w:t>
      </w:r>
      <w:r w:rsidDel="00000000" w:rsidR="00000000" w:rsidRPr="00000000">
        <w:rPr>
          <w:rtl w:val="0"/>
        </w:rPr>
        <w:t xml:space="preserve"> Eric B. Jones, Attorney-in-Fact</w:t>
        <w:br w:type="textWrapping"/>
      </w:r>
      <w:r w:rsidDel="00000000" w:rsidR="00000000" w:rsidRPr="00000000">
        <w:rPr>
          <w:b w:val="1"/>
          <w:bCs w:val="1"/>
          <w:rtl w:val="0"/>
        </w:rPr>
        <w:t xml:space="preserve">Date:</w:t>
      </w:r>
      <w:r w:rsidDel="00000000" w:rsidR="00000000" w:rsidRPr="00000000">
        <w:rPr>
          <w:rtl w:val="0"/>
        </w:rPr>
        <w:t xml:space="preserve"> November 1, 2025</w:t>
        <w:br w:type="textWrapping"/>
      </w:r>
      <w:r w:rsidDel="00000000" w:rsidR="00000000" w:rsidRPr="00000000">
        <w:rPr>
          <w:b w:val="1"/>
          <w:bCs w:val="1"/>
          <w:rtl w:val="0"/>
        </w:rPr>
        <w:t xml:space="preserve">Signature:</w:t>
      </w:r>
      <w:r w:rsidDel="00000000" w:rsidR="00000000" w:rsidRPr="00000000">
        <w:rPr>
          <w:rtl w:val="0"/>
        </w:rPr>
        <w:t xml:space="preserve"> _________________________</w:t>
        <w:br w:type="textWrapping"/>
      </w:r>
      <w:r w:rsidDel="00000000" w:rsidR="00000000" w:rsidRPr="00000000">
        <w:rPr>
          <w:b w:val="1"/>
          <w:bCs w:val="1"/>
          <w:rtl w:val="0"/>
        </w:rPr>
        <w:t xml:space="preserve">Contact:</w:t>
      </w:r>
      <w:r w:rsidDel="00000000" w:rsidR="00000000" w:rsidRPr="00000000">
        <w:rPr>
          <w:rtl w:val="0"/>
        </w:rPr>
        <w:t xml:space="preserve"> [Phone/Email to be provided if requested]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i w:val="1"/>
          <w:iCs w:val="1"/>
          <w:rtl w:val="0"/>
        </w:rPr>
        <w:t xml:space="preserve">This document prepared for Adult Protective Services inquiry response. Complete evidentiary package available upon request.</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Document ID:</w:t>
      </w:r>
      <w:r w:rsidDel="00000000" w:rsidR="00000000" w:rsidRPr="00000000">
        <w:rPr>
          <w:rtl w:val="0"/>
        </w:rPr>
        <w:t xml:space="preserve"> APS-Narrative-2025-11-01</w:t>
        <w:br w:type="textWrapping"/>
      </w:r>
      <w:r w:rsidDel="00000000" w:rsidR="00000000" w:rsidRPr="00000000">
        <w:rPr>
          <w:b w:val="1"/>
          <w:bCs w:val="1"/>
          <w:rtl w:val="0"/>
        </w:rPr>
        <w:t xml:space="preserve">Pages:</w:t>
      </w:r>
      <w:r w:rsidDel="00000000" w:rsidR="00000000" w:rsidRPr="00000000">
        <w:rPr>
          <w:rtl w:val="0"/>
        </w:rPr>
        <w:t xml:space="preserve"> 1 (narrative format optimized for single-page printing)</w:t>
        <w:br w:type="textWrapping"/>
      </w:r>
      <w:r w:rsidDel="00000000" w:rsidR="00000000" w:rsidRPr="00000000">
        <w:rPr>
          <w:b w:val="1"/>
          <w:bCs w:val="1"/>
          <w:rtl w:val="0"/>
        </w:rPr>
        <w:t xml:space="preserve">Status:</w:t>
      </w:r>
      <w:r w:rsidDel="00000000" w:rsidR="00000000" w:rsidRPr="00000000">
        <w:rPr>
          <w:rtl w:val="0"/>
        </w:rPr>
        <w:t xml:space="preserve"> Ready for PDF conversion and distribution</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