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need Bruce to change the code to that house until I'm able to pack up my stuff. It's not fair. He doesn't even live there. If you can do that, that'll just like, buy me some time before I have to pack up, load up, and find a place, put a lot of stuff like it just it's the pain the ass, right now I want to do with it the second. I need a couple days. If you can make that happen, that'll save me. Yeah, maybe you work your magic. Working magic, all right?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