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happy? No, Hi, yes, this is she. How are you good? We're returning your call. She called us regarding questions by your team. Yes, they one moment, I just want to get verification due to my, my the demand that we're running from. Heidi is an attorney. He's actually just got this card, and I just want to make sure that, do you mind if you identify yourself before we I can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(Pasadena Courthouse Self-Help )  00:31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give you my first name,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first name, okay, what was your first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(Pasadena Courthouse Self-Help )  00:35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Kristine, I'm calling from the self help center.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Help Center. Okay, okay, so what's Hold on. One second, my child keeps knocking. Maybe a second, honey, one second, we're in hiding. Right now. We're at a hotel. Let me just get them out of here. One minute. I'm so sorry.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(Pasadena Courthouse Self-Help )  00:57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just so I can get the script. Yeah. Okay. Here it is. You want text, email, email, okay, let's go into your email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Just started off, Hey, how can we how can we handle this? What's the best way to handle this? Hello, Kristine, yes, so sorry. Okay, so do you have my case? What's the if you do, I want to know what's the best way I can handle this. I'm on. I'm doing this alone.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(Pasadena Courthouse Self-Help )  01:36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in what way? I mean, you have to ask me a question. I cannot really advise you on anything. We are not attorneys, and we don't give legal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advice. Okay, all right, that makes sense here. So, paralegal, yeah. Paralegal, okay, okay. So I have been I requested a restraining order, and somehow, within days, I got it, and then I come to find out, like, a week later, my children are not on that restraining order to be protected, and we've been in hiding this entire time at a hotel. I pulled them out of school. I have them in non independent study, and I don't know what to do from here. Let's see like I have the case number,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(Pasadena Courthouse Self-Help )  02:28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hold on, I'm looking at your temporary restraining order that you filed, redacted or took out the names of your children as protected people, so they are not part of the protection order, the temporary one, anyway.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mean, I recently submitted and requested a follow up on the ex parte hearing on September 18, and I just need to confirm, like an outcome, a hearing from from department L, hearing, October 1, department correct, September 18, I believe he had Hold 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(Pasadena Courthouse Self-Help )  03:26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something filed on the 17. Can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tell me how to go about adding my kids to the to this temporary restraining order? Please?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(Pasadena Courthouse Self-Help )  03:34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you cannot, because that's already been the temporary order has already been looked at. So what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do? Then, do, I mean, do I show you guys? What do I have to show there I am protecting these kids, and you guys are not doing your job? Then, I mean, I don't know what else to do.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(Pasadena Courthouse Self-Help )  03:54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are just doing paperwork. So according to this temporary order, the court doesn't see that your kids need protection,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Okay? So it has escalated to become a criminal case, though, at this point,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(Pasadena Courthouse Self-Help )  04:12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say anything based on what the judge decided. So I feel like she's, she's stupid little cunt dude. Fuck that bitch. Okay, we're gonna play hardball. Bitch, what? What is it you'd say you do there? Bitch, what? So what do.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