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9B2CF" w14:textId="77777777" w:rsidR="001A6BB3" w:rsidRDefault="00000000">
      <w:pPr>
        <w:spacing w:before="400" w:after="80"/>
      </w:pPr>
      <w:r>
        <w:rPr>
          <w:rFonts w:ascii="Playfair Display" w:eastAsia="Playfair Display" w:hAnsi="Playfair Display" w:cs="Playfair Display"/>
          <w:sz w:val="64"/>
          <w:szCs w:val="64"/>
        </w:rPr>
        <w:t>CADENCE</w:t>
      </w:r>
    </w:p>
    <w:p w14:paraId="0B2D6C32" w14:textId="77777777" w:rsidR="001A6BB3" w:rsidRDefault="00000000">
      <w:pPr>
        <w:spacing w:after="240"/>
      </w:pPr>
      <w:r>
        <w:rPr>
          <w:color w:val="6B6357"/>
          <w:spacing w:val="60"/>
          <w:sz w:val="18"/>
          <w:szCs w:val="18"/>
        </w:rPr>
        <w:t>BY RECURSOCIAL</w:t>
      </w:r>
    </w:p>
    <w:p w14:paraId="689C7398" w14:textId="77777777" w:rsidR="001A6BB3" w:rsidRDefault="00000000">
      <w:pPr>
        <w:spacing w:after="60"/>
      </w:pPr>
      <w:r>
        <w:rPr>
          <w:i/>
          <w:iCs/>
        </w:rPr>
        <w:t>Claude Code Kickoff</w:t>
      </w:r>
    </w:p>
    <w:p w14:paraId="550B83F8" w14:textId="77777777" w:rsidR="001A6BB3" w:rsidRDefault="00000000">
      <w:pPr>
        <w:spacing w:after="60"/>
      </w:pPr>
      <w:r>
        <w:t>Section 2B: Top stat strip, right rail, multi-location adaptive UI — v1.0</w:t>
      </w:r>
    </w:p>
    <w:p w14:paraId="35D298FC" w14:textId="77777777" w:rsidR="001A6BB3" w:rsidRDefault="00000000">
      <w:pPr>
        <w:spacing w:after="320"/>
      </w:pPr>
      <w:r>
        <w:rPr>
          <w:color w:val="6B6357"/>
        </w:rPr>
        <w:t>May 3, 2026</w:t>
      </w:r>
    </w:p>
    <w:p w14:paraId="6B43D7DB" w14:textId="77777777" w:rsidR="001A6BB3" w:rsidRDefault="00000000">
      <w:pPr>
        <w:pStyle w:val="Heading1"/>
      </w:pPr>
      <w:r>
        <w:t>Context</w:t>
      </w:r>
    </w:p>
    <w:p w14:paraId="24BCE45F" w14:textId="77777777" w:rsidR="001A6BB3" w:rsidRDefault="00000000">
      <w:pPr>
        <w:spacing w:after="120"/>
      </w:pPr>
      <w:r>
        <w:t>You are continuing work on Cadence. Section 1 (brand system) is complete. Section 2A (routing, sidebar restructure, role-based variants) is complete and merged. This kickoff covers Section 2B: the lifecycle-aware top stat strip, the lifecycle-aware right rail, and multi-location adaptive UI.</w:t>
      </w:r>
    </w:p>
    <w:p w14:paraId="7D91D511" w14:textId="77777777" w:rsidR="001A6BB3" w:rsidRDefault="00000000">
      <w:pPr>
        <w:spacing w:after="120"/>
      </w:pPr>
      <w:r>
        <w:t>The spec is in docs/Cadence_Product_Spec_v1_3.docx. Read it before starting work, especially Sections 2.4 (right rail), 2.5 (top stat strip), 2.6 (multi-location), and Section 9 (lifecycle states). The Section 9 lifecycle state logic is the foundation for both the right rail and the top strip.</w:t>
      </w:r>
    </w:p>
    <w:p w14:paraId="5EA7F518" w14:textId="77777777" w:rsidR="001A6BB3" w:rsidRDefault="00000000">
      <w:pPr>
        <w:spacing w:after="120"/>
      </w:pPr>
      <w:r>
        <w:t>After Section 2B ships, the major IA work is complete and the next kickoffs move to feature-level work: post taxonomy refactor, Library data model restructure, practitioner role taxonomy update, etc.</w:t>
      </w:r>
    </w:p>
    <w:p w14:paraId="6C728696" w14:textId="77777777" w:rsidR="001A6BB3" w:rsidRDefault="00000000">
      <w:pPr>
        <w:pStyle w:val="Heading1"/>
      </w:pPr>
      <w:r>
        <w:t>What You Are Building</w:t>
      </w:r>
    </w:p>
    <w:p w14:paraId="00A225C7" w14:textId="77777777" w:rsidR="001A6BB3" w:rsidRDefault="00000000">
      <w:pPr>
        <w:pStyle w:val="ListParagraph"/>
        <w:numPr>
          <w:ilvl w:val="0"/>
          <w:numId w:val="2"/>
        </w:numPr>
        <w:spacing w:after="80"/>
      </w:pPr>
      <w:r>
        <w:rPr>
          <w:b/>
          <w:bCs/>
        </w:rPr>
        <w:t xml:space="preserve">Lifecycle state computation: </w:t>
      </w:r>
      <w:r>
        <w:t>A shared hook or utility that computes whether the current org is in Setup state or Steady state per spec Section 9.1 and 9.3. This is the single source of truth that drives both the right rail and the top strip.</w:t>
      </w:r>
    </w:p>
    <w:p w14:paraId="678FEB61" w14:textId="77777777" w:rsidR="001A6BB3" w:rsidRDefault="00000000">
      <w:pPr>
        <w:pStyle w:val="ListParagraph"/>
        <w:numPr>
          <w:ilvl w:val="0"/>
          <w:numId w:val="2"/>
        </w:numPr>
        <w:spacing w:after="80"/>
      </w:pPr>
      <w:r>
        <w:rPr>
          <w:b/>
          <w:bCs/>
        </w:rPr>
        <w:t xml:space="preserve">Top stat strip — Setup state: </w:t>
      </w:r>
      <w:r>
        <w:t>Four tiles: Accounts Connected, Posts This Week, Posts Published, Setup Progress. Per spec Section 2.5.</w:t>
      </w:r>
    </w:p>
    <w:p w14:paraId="1745C8E6" w14:textId="77777777" w:rsidR="001A6BB3" w:rsidRDefault="00000000">
      <w:pPr>
        <w:pStyle w:val="ListParagraph"/>
        <w:numPr>
          <w:ilvl w:val="0"/>
          <w:numId w:val="2"/>
        </w:numPr>
        <w:spacing w:after="80"/>
      </w:pPr>
      <w:r>
        <w:rPr>
          <w:b/>
          <w:bCs/>
        </w:rPr>
        <w:t xml:space="preserve">Top stat strip — Steady state: </w:t>
      </w:r>
      <w:r>
        <w:t>Four tiles: Weekly Execution, This Week, This Month, Streak. Per spec Section 2.5.</w:t>
      </w:r>
    </w:p>
    <w:p w14:paraId="6B38EAA1" w14:textId="77777777" w:rsidR="001A6BB3" w:rsidRDefault="00000000">
      <w:pPr>
        <w:pStyle w:val="ListParagraph"/>
        <w:numPr>
          <w:ilvl w:val="0"/>
          <w:numId w:val="2"/>
        </w:numPr>
        <w:spacing w:after="80"/>
      </w:pPr>
      <w:r>
        <w:rPr>
          <w:b/>
          <w:bCs/>
        </w:rPr>
        <w:t xml:space="preserve">Streak metric backend: </w:t>
      </w:r>
      <w:r>
        <w:t>Compute and persist the streak count per organization. Default cadence target: 4+ days covered with at least one published post. Per spec Section 9.5.</w:t>
      </w:r>
    </w:p>
    <w:p w14:paraId="018E22D8" w14:textId="77777777" w:rsidR="001A6BB3" w:rsidRDefault="00000000">
      <w:pPr>
        <w:pStyle w:val="ListParagraph"/>
        <w:numPr>
          <w:ilvl w:val="0"/>
          <w:numId w:val="2"/>
        </w:numPr>
        <w:spacing w:after="80"/>
      </w:pPr>
      <w:r>
        <w:rPr>
          <w:b/>
          <w:bCs/>
        </w:rPr>
        <w:t xml:space="preserve">Right rail — Setup state: </w:t>
      </w:r>
      <w:r>
        <w:t>Getting Started checklist with 7 items per spec Section 9.2. Items 4-7 gently gated by data dependencies (greyed with hover tooltip).</w:t>
      </w:r>
    </w:p>
    <w:p w14:paraId="44DB71CA" w14:textId="77777777" w:rsidR="001A6BB3" w:rsidRDefault="00000000">
      <w:pPr>
        <w:pStyle w:val="ListParagraph"/>
        <w:numPr>
          <w:ilvl w:val="0"/>
          <w:numId w:val="2"/>
        </w:numPr>
        <w:spacing w:after="80"/>
      </w:pPr>
      <w:r>
        <w:rPr>
          <w:b/>
          <w:bCs/>
        </w:rPr>
        <w:t xml:space="preserve">Right rail — Steady state: </w:t>
      </w:r>
      <w:r>
        <w:t>Posts Awaiting Approval (Owner/Manager) or My Submitted Posts (Staff), plus Cadence Brief. Per spec Section 2.4.</w:t>
      </w:r>
    </w:p>
    <w:p w14:paraId="31A92A80" w14:textId="77777777" w:rsidR="001A6BB3" w:rsidRDefault="00000000">
      <w:pPr>
        <w:pStyle w:val="ListParagraph"/>
        <w:numPr>
          <w:ilvl w:val="0"/>
          <w:numId w:val="2"/>
        </w:numPr>
        <w:spacing w:after="80"/>
      </w:pPr>
      <w:r>
        <w:rPr>
          <w:b/>
          <w:bCs/>
        </w:rPr>
        <w:t xml:space="preserve">Lifecycle transition: </w:t>
      </w:r>
      <w:r>
        <w:t>One-time celebration toast when transitioning from Setup to Steady. No backsliding behavior. Per spec Section 9.4.</w:t>
      </w:r>
    </w:p>
    <w:p w14:paraId="41D046D1" w14:textId="77777777" w:rsidR="001A6BB3" w:rsidRDefault="00000000">
      <w:pPr>
        <w:pStyle w:val="ListParagraph"/>
        <w:numPr>
          <w:ilvl w:val="0"/>
          <w:numId w:val="2"/>
        </w:numPr>
        <w:spacing w:after="80"/>
      </w:pPr>
      <w:r>
        <w:rPr>
          <w:b/>
          <w:bCs/>
        </w:rPr>
        <w:t xml:space="preserve">Multi-location adaptive UI: </w:t>
      </w:r>
      <w:r>
        <w:t xml:space="preserve">Header location switcher visible only when </w:t>
      </w:r>
      <w:proofErr w:type="spellStart"/>
      <w:r>
        <w:t>location_count</w:t>
      </w:r>
      <w:proofErr w:type="spellEnd"/>
      <w:r>
        <w:t xml:space="preserve"> &gt;= 2. Per-location filtering on Calendar, Practitioners, Services. Per-location Cadence Brief generation. Per spec Section 2.6.</w:t>
      </w:r>
    </w:p>
    <w:p w14:paraId="6E39A35A" w14:textId="77777777" w:rsidR="001A6BB3" w:rsidRDefault="00000000">
      <w:pPr>
        <w:pStyle w:val="Heading1"/>
      </w:pPr>
      <w:r>
        <w:lastRenderedPageBreak/>
        <w:t>Order of Operations</w:t>
      </w:r>
    </w:p>
    <w:p w14:paraId="343CB553" w14:textId="77777777" w:rsidR="001A6BB3" w:rsidRDefault="00000000">
      <w:pPr>
        <w:pStyle w:val="Heading2"/>
      </w:pPr>
      <w:r>
        <w:t>Step 1: Audit</w:t>
      </w:r>
    </w:p>
    <w:p w14:paraId="1804EDC6" w14:textId="77777777" w:rsidR="001A6BB3" w:rsidRDefault="00000000">
      <w:pPr>
        <w:pStyle w:val="ListParagraph"/>
        <w:numPr>
          <w:ilvl w:val="0"/>
          <w:numId w:val="2"/>
        </w:numPr>
        <w:spacing w:after="80"/>
      </w:pPr>
      <w:r>
        <w:t>Verify Section 2A work is on the branch. Sidebar should be hierarchical with role-based variants.</w:t>
      </w:r>
    </w:p>
    <w:p w14:paraId="10227663" w14:textId="77777777" w:rsidR="001A6BB3" w:rsidRDefault="00000000">
      <w:pPr>
        <w:pStyle w:val="ListParagraph"/>
        <w:numPr>
          <w:ilvl w:val="0"/>
          <w:numId w:val="2"/>
        </w:numPr>
        <w:spacing w:after="80"/>
      </w:pPr>
      <w:r>
        <w:t xml:space="preserve">Confirm where the calendar view's main canvas is rendered. Per Section 1 audit: </w:t>
      </w:r>
      <w:proofErr w:type="spellStart"/>
      <w:r>
        <w:t>src</w:t>
      </w:r>
      <w:proofErr w:type="spellEnd"/>
      <w:r>
        <w:t>/app/calendar/</w:t>
      </w:r>
      <w:proofErr w:type="spellStart"/>
      <w:r>
        <w:t>page.tsx</w:t>
      </w:r>
      <w:proofErr w:type="spellEnd"/>
      <w:r>
        <w:t xml:space="preserve"> + </w:t>
      </w:r>
      <w:proofErr w:type="spellStart"/>
      <w:r>
        <w:t>WeeklyCalendarView.tsx</w:t>
      </w:r>
      <w:proofErr w:type="spellEnd"/>
      <w:r>
        <w:t>. Identify the slot above the calendar grid where the top stat strip will mount, and the slot to the right of the grid where the right rail will mount.</w:t>
      </w:r>
    </w:p>
    <w:p w14:paraId="152462F3" w14:textId="77777777" w:rsidR="001A6BB3" w:rsidRDefault="00000000">
      <w:pPr>
        <w:pStyle w:val="ListParagraph"/>
        <w:numPr>
          <w:ilvl w:val="0"/>
          <w:numId w:val="2"/>
        </w:numPr>
        <w:spacing w:after="80"/>
      </w:pPr>
      <w:r>
        <w:t xml:space="preserve">Identify how onboarding state is currently tracked in the database. Look for an organizations table column like </w:t>
      </w:r>
      <w:proofErr w:type="spellStart"/>
      <w:r>
        <w:t>onboarding_completed_at</w:t>
      </w:r>
      <w:proofErr w:type="spellEnd"/>
      <w:r>
        <w:t xml:space="preserve">, </w:t>
      </w:r>
      <w:proofErr w:type="spellStart"/>
      <w:r>
        <w:t>setup_step</w:t>
      </w:r>
      <w:proofErr w:type="spellEnd"/>
      <w:r>
        <w:t>, or similar. If no such column exists, propose the schema.</w:t>
      </w:r>
    </w:p>
    <w:p w14:paraId="2FF4B37C" w14:textId="77777777" w:rsidR="001A6BB3" w:rsidRDefault="00000000">
      <w:pPr>
        <w:pStyle w:val="ListParagraph"/>
        <w:numPr>
          <w:ilvl w:val="0"/>
          <w:numId w:val="2"/>
        </w:numPr>
        <w:spacing w:after="80"/>
      </w:pPr>
      <w:r>
        <w:t xml:space="preserve">Identify how location data is structured. Per memory: locations table exists with </w:t>
      </w:r>
      <w:proofErr w:type="spellStart"/>
      <w:r>
        <w:t>location_id</w:t>
      </w:r>
      <w:proofErr w:type="spellEnd"/>
      <w:r>
        <w:t xml:space="preserve"> foreign keys on practitioners, posts, services. Confirm the actual schema and list the queries that will need a location filter.</w:t>
      </w:r>
    </w:p>
    <w:p w14:paraId="59966028" w14:textId="77777777" w:rsidR="001A6BB3" w:rsidRDefault="00000000">
      <w:pPr>
        <w:pStyle w:val="ListParagraph"/>
        <w:numPr>
          <w:ilvl w:val="0"/>
          <w:numId w:val="2"/>
        </w:numPr>
        <w:spacing w:after="80"/>
      </w:pPr>
      <w:r>
        <w:t xml:space="preserve">Identify the existing </w:t>
      </w:r>
      <w:proofErr w:type="spellStart"/>
      <w:r>
        <w:t>TrendInbox</w:t>
      </w:r>
      <w:proofErr w:type="spellEnd"/>
      <w:r>
        <w:t xml:space="preserve"> role-gating bug (Section 1 audit flagged that the submit form was not role-gated). Plan to fix it as part of this kickoff.</w:t>
      </w:r>
    </w:p>
    <w:p w14:paraId="78F3BCA3" w14:textId="77777777" w:rsidR="001A6BB3" w:rsidRDefault="00000000">
      <w:pPr>
        <w:pStyle w:val="ListParagraph"/>
        <w:numPr>
          <w:ilvl w:val="0"/>
          <w:numId w:val="2"/>
        </w:numPr>
        <w:spacing w:after="80"/>
      </w:pPr>
      <w:r>
        <w:t xml:space="preserve">Identify the missing migration for </w:t>
      </w:r>
      <w:proofErr w:type="spellStart"/>
      <w:r>
        <w:t>is_cadence_suggested</w:t>
      </w:r>
      <w:proofErr w:type="spellEnd"/>
      <w:r>
        <w:t xml:space="preserve">, </w:t>
      </w:r>
      <w:proofErr w:type="spellStart"/>
      <w:r>
        <w:t>suggestion_reasoning</w:t>
      </w:r>
      <w:proofErr w:type="spellEnd"/>
      <w:r>
        <w:t xml:space="preserve">, </w:t>
      </w:r>
      <w:proofErr w:type="spellStart"/>
      <w:r>
        <w:t>recommended_format</w:t>
      </w:r>
      <w:proofErr w:type="spellEnd"/>
      <w:r>
        <w:t xml:space="preserve"> columns (flagged in Section 1 audit). Plan to add the migration as part of this kickoff.</w:t>
      </w:r>
    </w:p>
    <w:p w14:paraId="3998BED0" w14:textId="77777777" w:rsidR="001A6BB3" w:rsidRDefault="00000000">
      <w:pPr>
        <w:pStyle w:val="ListParagraph"/>
        <w:numPr>
          <w:ilvl w:val="0"/>
          <w:numId w:val="2"/>
        </w:numPr>
        <w:spacing w:after="80"/>
      </w:pPr>
      <w:r>
        <w:t xml:space="preserve">Identify the absent </w:t>
      </w:r>
      <w:proofErr w:type="spellStart"/>
      <w:r>
        <w:t>cron</w:t>
      </w:r>
      <w:proofErr w:type="spellEnd"/>
      <w:r>
        <w:t xml:space="preserve"> for /</w:t>
      </w:r>
      <w:proofErr w:type="spellStart"/>
      <w:r>
        <w:t>api</w:t>
      </w:r>
      <w:proofErr w:type="spellEnd"/>
      <w:r>
        <w:t xml:space="preserve">/schedule-week. Plan to wire </w:t>
      </w:r>
      <w:proofErr w:type="spellStart"/>
      <w:r>
        <w:t>Vercel</w:t>
      </w:r>
      <w:proofErr w:type="spellEnd"/>
      <w:r>
        <w:t xml:space="preserve"> Cron as part of this kickoff so Weekly Cadence runs automatically Sunday nights.</w:t>
      </w:r>
    </w:p>
    <w:p w14:paraId="33DD064F" w14:textId="77777777" w:rsidR="001A6BB3" w:rsidRDefault="001A6BB3">
      <w:pPr>
        <w:spacing w:after="80"/>
      </w:pPr>
    </w:p>
    <w:p w14:paraId="4147C8E2" w14:textId="77777777" w:rsidR="001A6BB3" w:rsidRDefault="00000000">
      <w:pPr>
        <w:spacing w:after="120"/>
      </w:pPr>
      <w:r>
        <w:t>Report findings before any code changes.</w:t>
      </w:r>
    </w:p>
    <w:p w14:paraId="79F26B2D" w14:textId="77777777" w:rsidR="001A6BB3" w:rsidRDefault="00000000">
      <w:pPr>
        <w:pStyle w:val="Heading2"/>
      </w:pPr>
      <w:r>
        <w:t>Step 2: Lifecycle state computation</w:t>
      </w:r>
    </w:p>
    <w:p w14:paraId="64069ED2" w14:textId="77777777" w:rsidR="001A6BB3" w:rsidRDefault="00000000">
      <w:pPr>
        <w:pStyle w:val="ListParagraph"/>
        <w:numPr>
          <w:ilvl w:val="0"/>
          <w:numId w:val="2"/>
        </w:numPr>
        <w:spacing w:after="80"/>
      </w:pPr>
      <w:r>
        <w:t xml:space="preserve">Add database columns to organizations table (or equivalent): </w:t>
      </w:r>
      <w:proofErr w:type="spellStart"/>
      <w:r>
        <w:t>onboarding_completed_at</w:t>
      </w:r>
      <w:proofErr w:type="spellEnd"/>
      <w:r>
        <w:t xml:space="preserve"> (timestamp, nullable), </w:t>
      </w:r>
      <w:proofErr w:type="spellStart"/>
      <w:r>
        <w:t>first_post_published_at</w:t>
      </w:r>
      <w:proofErr w:type="spellEnd"/>
      <w:r>
        <w:t xml:space="preserve"> (timestamp, nullable), </w:t>
      </w:r>
      <w:proofErr w:type="spellStart"/>
      <w:r>
        <w:t>cadence_target_days</w:t>
      </w:r>
      <w:proofErr w:type="spellEnd"/>
      <w:r>
        <w:t xml:space="preserve"> (integer, default 4).</w:t>
      </w:r>
    </w:p>
    <w:p w14:paraId="6D07D9B2" w14:textId="77777777" w:rsidR="001A6BB3" w:rsidRDefault="00000000">
      <w:pPr>
        <w:pStyle w:val="ListParagraph"/>
        <w:numPr>
          <w:ilvl w:val="0"/>
          <w:numId w:val="2"/>
        </w:numPr>
        <w:spacing w:after="80"/>
      </w:pPr>
      <w:r>
        <w:t>Write a migration for these columns. Idempotent. Include the missing columns from the Section 1 audit (</w:t>
      </w:r>
      <w:proofErr w:type="spellStart"/>
      <w:r>
        <w:t>is_cadence_suggested</w:t>
      </w:r>
      <w:proofErr w:type="spellEnd"/>
      <w:r>
        <w:t xml:space="preserve">, </w:t>
      </w:r>
      <w:proofErr w:type="spellStart"/>
      <w:r>
        <w:t>suggestion_reasoning</w:t>
      </w:r>
      <w:proofErr w:type="spellEnd"/>
      <w:r>
        <w:t xml:space="preserve">, </w:t>
      </w:r>
      <w:proofErr w:type="spellStart"/>
      <w:r>
        <w:t>recommended_format</w:t>
      </w:r>
      <w:proofErr w:type="spellEnd"/>
      <w:r>
        <w:t xml:space="preserve"> on posts) in the same migration if they're not yet in the codebase.</w:t>
      </w:r>
    </w:p>
    <w:p w14:paraId="613761B8" w14:textId="77777777" w:rsidR="001A6BB3" w:rsidRDefault="00000000">
      <w:pPr>
        <w:pStyle w:val="ListParagraph"/>
        <w:numPr>
          <w:ilvl w:val="0"/>
          <w:numId w:val="2"/>
        </w:numPr>
        <w:spacing w:after="80"/>
      </w:pPr>
      <w:r>
        <w:t xml:space="preserve">Create </w:t>
      </w:r>
      <w:proofErr w:type="spellStart"/>
      <w:r>
        <w:t>src</w:t>
      </w:r>
      <w:proofErr w:type="spellEnd"/>
      <w:r>
        <w:t>/lib/</w:t>
      </w:r>
      <w:proofErr w:type="spellStart"/>
      <w:r>
        <w:t>lifecycle.ts</w:t>
      </w:r>
      <w:proofErr w:type="spellEnd"/>
      <w:r>
        <w:t xml:space="preserve"> (or matching path) with: </w:t>
      </w:r>
      <w:proofErr w:type="spellStart"/>
      <w:r>
        <w:t>computeLifecycleState</w:t>
      </w:r>
      <w:proofErr w:type="spellEnd"/>
      <w:r>
        <w:t xml:space="preserve">(org) returning 'setup' | 'steady', </w:t>
      </w:r>
      <w:proofErr w:type="spellStart"/>
      <w:r>
        <w:t>computeChecklistProgress</w:t>
      </w:r>
      <w:proofErr w:type="spellEnd"/>
      <w:r>
        <w:t xml:space="preserve">(org) returning </w:t>
      </w:r>
      <w:proofErr w:type="gramStart"/>
      <w:r>
        <w:t>{ completed</w:t>
      </w:r>
      <w:proofErr w:type="gramEnd"/>
      <w:r>
        <w:t xml:space="preserve">: number, total: 7, items: </w:t>
      </w:r>
      <w:proofErr w:type="spellStart"/>
      <w:proofErr w:type="gramStart"/>
      <w:r>
        <w:t>ChecklistItemStatus</w:t>
      </w:r>
      <w:proofErr w:type="spellEnd"/>
      <w:r>
        <w:t>[] }</w:t>
      </w:r>
      <w:proofErr w:type="gramEnd"/>
      <w:r>
        <w:t>.</w:t>
      </w:r>
    </w:p>
    <w:p w14:paraId="24ACCACE" w14:textId="77777777" w:rsidR="001A6BB3" w:rsidRDefault="00000000">
      <w:pPr>
        <w:pStyle w:val="ListParagraph"/>
        <w:numPr>
          <w:ilvl w:val="0"/>
          <w:numId w:val="2"/>
        </w:numPr>
        <w:spacing w:after="80"/>
      </w:pPr>
      <w:r>
        <w:t xml:space="preserve">Setup-to-Steady transition logic per spec Section 9.3: both </w:t>
      </w:r>
      <w:proofErr w:type="spellStart"/>
      <w:r>
        <w:t>onboarding_completed_at</w:t>
      </w:r>
      <w:proofErr w:type="spellEnd"/>
      <w:r>
        <w:t xml:space="preserve"> IS NOT NULL AND </w:t>
      </w:r>
      <w:proofErr w:type="spellStart"/>
      <w:r>
        <w:t>first_post_published_at</w:t>
      </w:r>
      <w:proofErr w:type="spellEnd"/>
      <w:r>
        <w:t xml:space="preserve"> + 4 weeks &lt;= </w:t>
      </w:r>
      <w:proofErr w:type="gramStart"/>
      <w:r>
        <w:t>now(</w:t>
      </w:r>
      <w:proofErr w:type="gramEnd"/>
      <w:r>
        <w:t>).</w:t>
      </w:r>
    </w:p>
    <w:p w14:paraId="13ECF716" w14:textId="77777777" w:rsidR="001A6BB3" w:rsidRDefault="00000000">
      <w:pPr>
        <w:pStyle w:val="ListParagraph"/>
        <w:numPr>
          <w:ilvl w:val="0"/>
          <w:numId w:val="2"/>
        </w:numPr>
        <w:spacing w:after="80"/>
      </w:pPr>
      <w:r>
        <w:t xml:space="preserve">Create a React hook </w:t>
      </w:r>
      <w:proofErr w:type="spellStart"/>
      <w:proofErr w:type="gramStart"/>
      <w:r>
        <w:t>useLifecycleState</w:t>
      </w:r>
      <w:proofErr w:type="spellEnd"/>
      <w:r>
        <w:t>(</w:t>
      </w:r>
      <w:proofErr w:type="gramEnd"/>
      <w:r>
        <w:t>) that wraps the computation and provides it to the right rail and top strip.</w:t>
      </w:r>
    </w:p>
    <w:p w14:paraId="04CFCDF4" w14:textId="77777777" w:rsidR="001A6BB3" w:rsidRDefault="001A6BB3">
      <w:pPr>
        <w:spacing w:after="80"/>
      </w:pPr>
    </w:p>
    <w:p w14:paraId="331CBDA4" w14:textId="77777777" w:rsidR="001A6BB3" w:rsidRDefault="00000000">
      <w:pPr>
        <w:spacing w:after="120"/>
      </w:pPr>
      <w:r>
        <w:t>Commit this as the foundation. Do not start building UI yet.</w:t>
      </w:r>
    </w:p>
    <w:p w14:paraId="70A418AA" w14:textId="77777777" w:rsidR="001A6BB3" w:rsidRDefault="00000000">
      <w:pPr>
        <w:pStyle w:val="Heading2"/>
      </w:pPr>
      <w:r>
        <w:lastRenderedPageBreak/>
        <w:t>Step 3: Top stat strip</w:t>
      </w:r>
    </w:p>
    <w:p w14:paraId="625314A9" w14:textId="77777777" w:rsidR="001A6BB3" w:rsidRDefault="00000000">
      <w:pPr>
        <w:pStyle w:val="ListParagraph"/>
        <w:numPr>
          <w:ilvl w:val="0"/>
          <w:numId w:val="2"/>
        </w:numPr>
        <w:spacing w:after="80"/>
      </w:pPr>
      <w:r>
        <w:t xml:space="preserve">Build a </w:t>
      </w:r>
      <w:proofErr w:type="spellStart"/>
      <w:r>
        <w:t>TopStatStrip</w:t>
      </w:r>
      <w:proofErr w:type="spellEnd"/>
      <w:r>
        <w:t xml:space="preserve"> component that mounts above the calendar grid in </w:t>
      </w:r>
      <w:proofErr w:type="spellStart"/>
      <w:r>
        <w:t>WeeklyCalendarView</w:t>
      </w:r>
      <w:proofErr w:type="spellEnd"/>
      <w:r>
        <w:t>.</w:t>
      </w:r>
    </w:p>
    <w:p w14:paraId="284C8E9B" w14:textId="77777777" w:rsidR="001A6BB3" w:rsidRDefault="00000000">
      <w:pPr>
        <w:pStyle w:val="ListParagraph"/>
        <w:numPr>
          <w:ilvl w:val="0"/>
          <w:numId w:val="2"/>
        </w:numPr>
        <w:spacing w:after="80"/>
      </w:pPr>
      <w:r>
        <w:t xml:space="preserve">Reads </w:t>
      </w:r>
      <w:proofErr w:type="spellStart"/>
      <w:proofErr w:type="gramStart"/>
      <w:r>
        <w:t>useLifecycleState</w:t>
      </w:r>
      <w:proofErr w:type="spellEnd"/>
      <w:r>
        <w:t>(</w:t>
      </w:r>
      <w:proofErr w:type="gramEnd"/>
      <w:r>
        <w:t>) to determine which strip variant to render.</w:t>
      </w:r>
    </w:p>
    <w:p w14:paraId="1C07A9C7" w14:textId="77777777" w:rsidR="001A6BB3" w:rsidRDefault="00000000">
      <w:pPr>
        <w:pStyle w:val="ListParagraph"/>
        <w:numPr>
          <w:ilvl w:val="0"/>
          <w:numId w:val="2"/>
        </w:numPr>
        <w:spacing w:after="80"/>
      </w:pPr>
      <w:r>
        <w:t xml:space="preserve">Setup state tiles: Accounts Connected (count from </w:t>
      </w:r>
      <w:proofErr w:type="spellStart"/>
      <w:r>
        <w:t>social_accounts</w:t>
      </w:r>
      <w:proofErr w:type="spellEnd"/>
      <w:r>
        <w:t xml:space="preserve"> table), Posts This Week (count from posts table for current Mon-Sat), Posts Published (lifetime count where status='published'), Setup Progress (from </w:t>
      </w:r>
      <w:proofErr w:type="spellStart"/>
      <w:r>
        <w:t>computeChecklistProgress</w:t>
      </w:r>
      <w:proofErr w:type="spellEnd"/>
      <w:r>
        <w:t>).</w:t>
      </w:r>
    </w:p>
    <w:p w14:paraId="6D08E61F" w14:textId="77777777" w:rsidR="001A6BB3" w:rsidRDefault="00000000">
      <w:pPr>
        <w:pStyle w:val="ListParagraph"/>
        <w:numPr>
          <w:ilvl w:val="0"/>
          <w:numId w:val="2"/>
        </w:numPr>
        <w:spacing w:after="80"/>
      </w:pPr>
      <w:r>
        <w:t>Steady state tiles: Weekly Execution (days with 1+ published post in current Mon-Sat, e.g. "4 of 6"), This Week (count for current Mon-Sun), This Month (count for current calendar month, status='published'), Streak (from new streaks table — see Step 4).</w:t>
      </w:r>
    </w:p>
    <w:p w14:paraId="09712143" w14:textId="77777777" w:rsidR="001A6BB3" w:rsidRDefault="00000000">
      <w:pPr>
        <w:pStyle w:val="ListParagraph"/>
        <w:numPr>
          <w:ilvl w:val="0"/>
          <w:numId w:val="2"/>
        </w:numPr>
        <w:spacing w:after="80"/>
      </w:pPr>
      <w:r>
        <w:t>Tile styling: bone-surface card with sand border, large Playfair number, small-caps muted label below, subtle gold accent for the primary metric. Match the visual treatment Kevin approved on the empty calendar mockup.</w:t>
      </w:r>
    </w:p>
    <w:p w14:paraId="5415AD54" w14:textId="77777777" w:rsidR="001A6BB3" w:rsidRDefault="00000000">
      <w:pPr>
        <w:pStyle w:val="ListParagraph"/>
        <w:numPr>
          <w:ilvl w:val="0"/>
          <w:numId w:val="2"/>
        </w:numPr>
        <w:spacing w:after="80"/>
      </w:pPr>
      <w:r>
        <w:t>Each tile is responsive: 4 across on desktop (&gt;1024px), 2x2 on tablet (768-1024px), single column stacked on mobile.</w:t>
      </w:r>
    </w:p>
    <w:p w14:paraId="5EA74CE0" w14:textId="77777777" w:rsidR="001A6BB3" w:rsidRDefault="00000000">
      <w:pPr>
        <w:pStyle w:val="Heading2"/>
      </w:pPr>
      <w:r>
        <w:t>Step 4: Streak metric backend</w:t>
      </w:r>
    </w:p>
    <w:p w14:paraId="533D13A7" w14:textId="77777777" w:rsidR="001A6BB3" w:rsidRDefault="00000000">
      <w:pPr>
        <w:pStyle w:val="ListParagraph"/>
        <w:numPr>
          <w:ilvl w:val="0"/>
          <w:numId w:val="2"/>
        </w:numPr>
        <w:spacing w:after="80"/>
      </w:pPr>
      <w:r>
        <w:t xml:space="preserve">Add a streaks table: </w:t>
      </w:r>
      <w:proofErr w:type="spellStart"/>
      <w:r>
        <w:t>org_id</w:t>
      </w:r>
      <w:proofErr w:type="spellEnd"/>
      <w:r>
        <w:t xml:space="preserve">, </w:t>
      </w:r>
      <w:proofErr w:type="spellStart"/>
      <w:r>
        <w:t>current_streak</w:t>
      </w:r>
      <w:proofErr w:type="spellEnd"/>
      <w:r>
        <w:t xml:space="preserve"> (int), </w:t>
      </w:r>
      <w:proofErr w:type="spellStart"/>
      <w:r>
        <w:t>longest_streak</w:t>
      </w:r>
      <w:proofErr w:type="spellEnd"/>
      <w:r>
        <w:t xml:space="preserve"> (int), </w:t>
      </w:r>
      <w:proofErr w:type="spellStart"/>
      <w:r>
        <w:t>last_qualifying_week</w:t>
      </w:r>
      <w:proofErr w:type="spellEnd"/>
      <w:r>
        <w:t xml:space="preserve"> (date), </w:t>
      </w:r>
      <w:proofErr w:type="spellStart"/>
      <w:r>
        <w:t>grace_used_this_quarter</w:t>
      </w:r>
      <w:proofErr w:type="spellEnd"/>
      <w:r>
        <w:t xml:space="preserve"> (</w:t>
      </w:r>
      <w:proofErr w:type="spellStart"/>
      <w:r>
        <w:t>boolean</w:t>
      </w:r>
      <w:proofErr w:type="spellEnd"/>
      <w:r>
        <w:t>, default false).</w:t>
      </w:r>
    </w:p>
    <w:p w14:paraId="6927C52F" w14:textId="77777777" w:rsidR="001A6BB3" w:rsidRDefault="00000000">
      <w:pPr>
        <w:pStyle w:val="ListParagraph"/>
        <w:numPr>
          <w:ilvl w:val="0"/>
          <w:numId w:val="2"/>
        </w:numPr>
        <w:spacing w:after="80"/>
      </w:pPr>
      <w:r>
        <w:t xml:space="preserve">Write a function </w:t>
      </w:r>
      <w:proofErr w:type="spellStart"/>
      <w:r>
        <w:t>recomputeStreak</w:t>
      </w:r>
      <w:proofErr w:type="spellEnd"/>
      <w:r>
        <w:t>(</w:t>
      </w:r>
      <w:proofErr w:type="spellStart"/>
      <w:r>
        <w:t>org_id</w:t>
      </w:r>
      <w:proofErr w:type="spellEnd"/>
      <w:r>
        <w:t xml:space="preserve">) that runs each Monday morning. Logic: check if previous Mon-Sun met the </w:t>
      </w:r>
      <w:proofErr w:type="spellStart"/>
      <w:r>
        <w:t>cadence_target_days</w:t>
      </w:r>
      <w:proofErr w:type="spellEnd"/>
      <w:r>
        <w:t xml:space="preserve">; if yes, increment </w:t>
      </w:r>
      <w:proofErr w:type="spellStart"/>
      <w:r>
        <w:t>current_streak</w:t>
      </w:r>
      <w:proofErr w:type="spellEnd"/>
      <w:r>
        <w:t xml:space="preserve"> and update </w:t>
      </w:r>
      <w:proofErr w:type="spellStart"/>
      <w:r>
        <w:t>last_qualifying_week</w:t>
      </w:r>
      <w:proofErr w:type="spellEnd"/>
      <w:r>
        <w:t xml:space="preserve">; if no, check </w:t>
      </w:r>
      <w:proofErr w:type="spellStart"/>
      <w:r>
        <w:t>grace_used_this_quarter</w:t>
      </w:r>
      <w:proofErr w:type="spellEnd"/>
      <w:r>
        <w:t xml:space="preserve">; if grace available, set </w:t>
      </w:r>
      <w:proofErr w:type="spellStart"/>
      <w:r>
        <w:t>grace_used_this_quarter</w:t>
      </w:r>
      <w:proofErr w:type="spellEnd"/>
      <w:r>
        <w:t xml:space="preserve">=true and don't reset; if grace already used, reset </w:t>
      </w:r>
      <w:proofErr w:type="spellStart"/>
      <w:r>
        <w:t>current_streak</w:t>
      </w:r>
      <w:proofErr w:type="spellEnd"/>
      <w:r>
        <w:t xml:space="preserve"> to 0.</w:t>
      </w:r>
    </w:p>
    <w:p w14:paraId="35C47BE9" w14:textId="77777777" w:rsidR="001A6BB3" w:rsidRDefault="00000000">
      <w:pPr>
        <w:pStyle w:val="ListParagraph"/>
        <w:numPr>
          <w:ilvl w:val="0"/>
          <w:numId w:val="2"/>
        </w:numPr>
        <w:spacing w:after="80"/>
      </w:pPr>
      <w:r>
        <w:t xml:space="preserve">Wire </w:t>
      </w:r>
      <w:proofErr w:type="spellStart"/>
      <w:r>
        <w:t>recomputeStreak</w:t>
      </w:r>
      <w:proofErr w:type="spellEnd"/>
      <w:r>
        <w:t xml:space="preserve"> into a </w:t>
      </w:r>
      <w:proofErr w:type="spellStart"/>
      <w:r>
        <w:t>Vercel</w:t>
      </w:r>
      <w:proofErr w:type="spellEnd"/>
      <w:r>
        <w:t xml:space="preserve"> Cron that runs Mondays at 6am org-local time (use UTC for MVP — local time is a future enhancement).</w:t>
      </w:r>
    </w:p>
    <w:p w14:paraId="4DD25955" w14:textId="77777777" w:rsidR="001A6BB3" w:rsidRDefault="00000000">
      <w:pPr>
        <w:pStyle w:val="ListParagraph"/>
        <w:numPr>
          <w:ilvl w:val="0"/>
          <w:numId w:val="2"/>
        </w:numPr>
        <w:spacing w:after="80"/>
      </w:pPr>
      <w:r>
        <w:t xml:space="preserve">Reset </w:t>
      </w:r>
      <w:proofErr w:type="spellStart"/>
      <w:r>
        <w:t>grace_used_this_quarter</w:t>
      </w:r>
      <w:proofErr w:type="spellEnd"/>
      <w:r>
        <w:t xml:space="preserve"> on the first Monday of each quarter (Jan, Apr, Jul, Oct).</w:t>
      </w:r>
    </w:p>
    <w:p w14:paraId="19B9FADB" w14:textId="77777777" w:rsidR="001A6BB3" w:rsidRDefault="00000000">
      <w:pPr>
        <w:pStyle w:val="ListParagraph"/>
        <w:numPr>
          <w:ilvl w:val="0"/>
          <w:numId w:val="2"/>
        </w:numPr>
        <w:spacing w:after="80"/>
      </w:pPr>
      <w:r>
        <w:t>Display in the Streak tile per spec 9.5: "X weeks running" for streaks of 1+, "Build your streak" for Steady state customers with streak 0.</w:t>
      </w:r>
    </w:p>
    <w:p w14:paraId="0ED96965" w14:textId="77777777" w:rsidR="001A6BB3" w:rsidRDefault="00000000">
      <w:pPr>
        <w:pStyle w:val="ListParagraph"/>
        <w:numPr>
          <w:ilvl w:val="0"/>
          <w:numId w:val="2"/>
        </w:numPr>
        <w:spacing w:after="80"/>
      </w:pPr>
      <w:r>
        <w:t>Reference open question 8.4: the grace-period default is one week per quarter. If you're uncomfortable with that default, flag for Kevin's review before shipping. Do not change without confirmation.</w:t>
      </w:r>
    </w:p>
    <w:p w14:paraId="45AD0642" w14:textId="77777777" w:rsidR="001A6BB3" w:rsidRDefault="00000000">
      <w:pPr>
        <w:pStyle w:val="Heading2"/>
      </w:pPr>
      <w:r>
        <w:t>Step 5: Right rail framework</w:t>
      </w:r>
    </w:p>
    <w:p w14:paraId="19D5DF28" w14:textId="77777777" w:rsidR="001A6BB3" w:rsidRDefault="00000000">
      <w:pPr>
        <w:pStyle w:val="ListParagraph"/>
        <w:numPr>
          <w:ilvl w:val="0"/>
          <w:numId w:val="2"/>
        </w:numPr>
        <w:spacing w:after="80"/>
      </w:pPr>
      <w:r>
        <w:t xml:space="preserve">Build a </w:t>
      </w:r>
      <w:proofErr w:type="spellStart"/>
      <w:r>
        <w:t>RightRail</w:t>
      </w:r>
      <w:proofErr w:type="spellEnd"/>
      <w:r>
        <w:t xml:space="preserve"> component that mounts to the right of the calendar grid.</w:t>
      </w:r>
    </w:p>
    <w:p w14:paraId="3CDEB874" w14:textId="77777777" w:rsidR="001A6BB3" w:rsidRDefault="00000000">
      <w:pPr>
        <w:pStyle w:val="ListParagraph"/>
        <w:numPr>
          <w:ilvl w:val="0"/>
          <w:numId w:val="2"/>
        </w:numPr>
        <w:spacing w:after="80"/>
      </w:pPr>
      <w:r>
        <w:t>Responsive behavior: visible on desktop (&gt;1280px), collapsible behind a toggle on tablet (768-1280px), hidden by default on mobile with a floating action button to open.</w:t>
      </w:r>
    </w:p>
    <w:p w14:paraId="47571973" w14:textId="77777777" w:rsidR="001A6BB3" w:rsidRDefault="00000000">
      <w:pPr>
        <w:pStyle w:val="ListParagraph"/>
        <w:numPr>
          <w:ilvl w:val="0"/>
          <w:numId w:val="2"/>
        </w:numPr>
        <w:spacing w:after="80"/>
      </w:pPr>
      <w:r>
        <w:t xml:space="preserve">Reads </w:t>
      </w:r>
      <w:proofErr w:type="spellStart"/>
      <w:proofErr w:type="gramStart"/>
      <w:r>
        <w:t>useLifecycleState</w:t>
      </w:r>
      <w:proofErr w:type="spellEnd"/>
      <w:r>
        <w:t>(</w:t>
      </w:r>
      <w:proofErr w:type="gramEnd"/>
      <w:r>
        <w:t xml:space="preserve">) to determine which variant to render: </w:t>
      </w:r>
      <w:proofErr w:type="spellStart"/>
      <w:r>
        <w:t>SetupRightRail</w:t>
      </w:r>
      <w:proofErr w:type="spellEnd"/>
      <w:r>
        <w:t xml:space="preserve"> or </w:t>
      </w:r>
      <w:proofErr w:type="spellStart"/>
      <w:r>
        <w:t>SteadyRightRail</w:t>
      </w:r>
      <w:proofErr w:type="spellEnd"/>
      <w:r>
        <w:t>.</w:t>
      </w:r>
    </w:p>
    <w:p w14:paraId="73782C69" w14:textId="77777777" w:rsidR="001A6BB3" w:rsidRDefault="00000000">
      <w:pPr>
        <w:pStyle w:val="ListParagraph"/>
        <w:numPr>
          <w:ilvl w:val="0"/>
          <w:numId w:val="2"/>
        </w:numPr>
        <w:spacing w:after="80"/>
      </w:pPr>
      <w:r>
        <w:t>Both variants use the same outer chrome: bone-surface column, sand left-border, fixed width (320px) on desktop.</w:t>
      </w:r>
    </w:p>
    <w:p w14:paraId="644CBDF7" w14:textId="77777777" w:rsidR="001A6BB3" w:rsidRDefault="00000000">
      <w:pPr>
        <w:pStyle w:val="Heading2"/>
      </w:pPr>
      <w:r>
        <w:lastRenderedPageBreak/>
        <w:t>Step 6: Setup state right rail — Getting Started checklist</w:t>
      </w:r>
    </w:p>
    <w:p w14:paraId="6F20964D" w14:textId="77777777" w:rsidR="001A6BB3" w:rsidRDefault="00000000">
      <w:pPr>
        <w:pStyle w:val="ListParagraph"/>
        <w:numPr>
          <w:ilvl w:val="0"/>
          <w:numId w:val="2"/>
        </w:numPr>
        <w:spacing w:after="80"/>
      </w:pPr>
      <w:r>
        <w:t>Render the 7 checklist items per spec Section 9.2.</w:t>
      </w:r>
    </w:p>
    <w:p w14:paraId="5033058D" w14:textId="77777777" w:rsidR="001A6BB3" w:rsidRDefault="00000000">
      <w:pPr>
        <w:pStyle w:val="ListParagraph"/>
        <w:numPr>
          <w:ilvl w:val="0"/>
          <w:numId w:val="2"/>
        </w:numPr>
        <w:spacing w:after="80"/>
      </w:pPr>
      <w:r>
        <w:t>Each item shows: checkbox/checkmark on the left, item label, optional sub-text below, click target opens the relevant flow (Connect IG opens accounts settings, Add Services opens /office/services with a "+ Add Service" prompt, etc.).</w:t>
      </w:r>
    </w:p>
    <w:p w14:paraId="5068DC8C" w14:textId="77777777" w:rsidR="001A6BB3" w:rsidRDefault="00000000">
      <w:pPr>
        <w:pStyle w:val="ListParagraph"/>
        <w:numPr>
          <w:ilvl w:val="0"/>
          <w:numId w:val="2"/>
        </w:numPr>
        <w:spacing w:after="80"/>
      </w:pPr>
      <w:r>
        <w:t>Items 4-7 gating: visible but greyed with reduced opacity. Hovering shows a tooltip explaining the dependency (e.g. "Add your first location to enable this step").</w:t>
      </w:r>
    </w:p>
    <w:p w14:paraId="61E1B708" w14:textId="77777777" w:rsidR="001A6BB3" w:rsidRDefault="00000000">
      <w:pPr>
        <w:pStyle w:val="ListParagraph"/>
        <w:numPr>
          <w:ilvl w:val="0"/>
          <w:numId w:val="2"/>
        </w:numPr>
        <w:spacing w:after="80"/>
      </w:pPr>
      <w:r>
        <w:t>Items 1-3 are not gated.</w:t>
      </w:r>
    </w:p>
    <w:p w14:paraId="2B379562" w14:textId="77777777" w:rsidR="001A6BB3" w:rsidRDefault="00000000">
      <w:pPr>
        <w:pStyle w:val="ListParagraph"/>
        <w:numPr>
          <w:ilvl w:val="0"/>
          <w:numId w:val="2"/>
        </w:numPr>
        <w:spacing w:after="80"/>
      </w:pPr>
      <w:r>
        <w:t>Progress indicator at the top: "X of 7 complete" with a thin progress bar in brand-gold.</w:t>
      </w:r>
    </w:p>
    <w:p w14:paraId="0E6AA486" w14:textId="77777777" w:rsidR="001A6BB3" w:rsidRDefault="00000000">
      <w:pPr>
        <w:pStyle w:val="ListParagraph"/>
        <w:numPr>
          <w:ilvl w:val="0"/>
          <w:numId w:val="2"/>
        </w:numPr>
        <w:spacing w:after="80"/>
      </w:pPr>
      <w:r>
        <w:t>This is the same data shown in the top strip's Setup Progress tile — use the same source of truth.</w:t>
      </w:r>
    </w:p>
    <w:p w14:paraId="2C366CF1" w14:textId="77777777" w:rsidR="001A6BB3" w:rsidRDefault="00000000">
      <w:pPr>
        <w:pStyle w:val="Heading2"/>
      </w:pPr>
      <w:r>
        <w:t>Step 7: Steady state right rail — Approvals + Cadence Brief</w:t>
      </w:r>
    </w:p>
    <w:p w14:paraId="3EFE1F3C" w14:textId="77777777" w:rsidR="001A6BB3" w:rsidRDefault="00000000">
      <w:pPr>
        <w:pStyle w:val="ListParagraph"/>
        <w:numPr>
          <w:ilvl w:val="0"/>
          <w:numId w:val="2"/>
        </w:numPr>
        <w:spacing w:after="80"/>
      </w:pPr>
      <w:r>
        <w:t>Top section (Owner/Manager): "Posts Awaiting Approval" with count badge in the header. List of pending posts with submitter name, post type, optional location tag (multi-location only). Each item is clickable to open the post for review in a modal over the current canvas.</w:t>
      </w:r>
    </w:p>
    <w:p w14:paraId="360117CA" w14:textId="77777777" w:rsidR="001A6BB3" w:rsidRDefault="00000000">
      <w:pPr>
        <w:pStyle w:val="ListParagraph"/>
        <w:numPr>
          <w:ilvl w:val="0"/>
          <w:numId w:val="2"/>
        </w:numPr>
        <w:spacing w:after="80"/>
      </w:pPr>
      <w:r>
        <w:t>Top section (Staff): "My Submitted Posts" instead. Lists their own submitted drafts with status (Waiting / Approved / Changes Requested / Rejected).</w:t>
      </w:r>
    </w:p>
    <w:p w14:paraId="62FA75CD" w14:textId="77777777" w:rsidR="001A6BB3" w:rsidRDefault="00000000">
      <w:pPr>
        <w:pStyle w:val="ListParagraph"/>
        <w:numPr>
          <w:ilvl w:val="0"/>
          <w:numId w:val="2"/>
        </w:numPr>
        <w:spacing w:after="80"/>
      </w:pPr>
      <w:r>
        <w:t>Top section (Viewer): hidden entirely.</w:t>
      </w:r>
    </w:p>
    <w:p w14:paraId="3D861602" w14:textId="77777777" w:rsidR="001A6BB3" w:rsidRDefault="00000000">
      <w:pPr>
        <w:pStyle w:val="ListParagraph"/>
        <w:numPr>
          <w:ilvl w:val="0"/>
          <w:numId w:val="2"/>
        </w:numPr>
        <w:spacing w:after="80"/>
      </w:pPr>
      <w:r>
        <w:t>Empty state for Owner/Manager: "All caught up" with checkmark and last-reviewed timestamp (e.g. "Last approval reviewed 2 hours ago").</w:t>
      </w:r>
    </w:p>
    <w:p w14:paraId="5C073114" w14:textId="77777777" w:rsidR="001A6BB3" w:rsidRDefault="00000000">
      <w:pPr>
        <w:pStyle w:val="ListParagraph"/>
        <w:numPr>
          <w:ilvl w:val="0"/>
          <w:numId w:val="2"/>
        </w:numPr>
        <w:spacing w:after="80"/>
      </w:pPr>
      <w:r>
        <w:t xml:space="preserve">Bottom section: "Cadence Brief" — list of the 5 Weekly Cadence suggestions for the current week. Each item shows day of week, post type, brief description from </w:t>
      </w:r>
      <w:proofErr w:type="spellStart"/>
      <w:r>
        <w:t>suggestion_reasoning</w:t>
      </w:r>
      <w:proofErr w:type="spellEnd"/>
      <w:r>
        <w:t>. Clickable to open the suggestion for editing.</w:t>
      </w:r>
    </w:p>
    <w:p w14:paraId="1AF2AAC1" w14:textId="77777777" w:rsidR="001A6BB3" w:rsidRDefault="00000000">
      <w:pPr>
        <w:pStyle w:val="ListParagraph"/>
        <w:numPr>
          <w:ilvl w:val="0"/>
          <w:numId w:val="2"/>
        </w:numPr>
        <w:spacing w:after="80"/>
      </w:pPr>
      <w:r>
        <w:t>"Review your week" link below the Cadence Brief that scrolls the calendar grid to Monday and opens the first suggestion.</w:t>
      </w:r>
    </w:p>
    <w:p w14:paraId="6A8D6376" w14:textId="77777777" w:rsidR="001A6BB3" w:rsidRDefault="00000000">
      <w:pPr>
        <w:pStyle w:val="ListParagraph"/>
        <w:numPr>
          <w:ilvl w:val="0"/>
          <w:numId w:val="2"/>
        </w:numPr>
        <w:spacing w:after="80"/>
      </w:pPr>
      <w:r>
        <w:t>Viewer sees only the Cadence Brief in read-only mode (no Review your week link).</w:t>
      </w:r>
    </w:p>
    <w:p w14:paraId="4D2D8C4B" w14:textId="77777777" w:rsidR="001A6BB3" w:rsidRDefault="00000000">
      <w:pPr>
        <w:pStyle w:val="Heading2"/>
      </w:pPr>
      <w:r>
        <w:t>Step 8: Lifecycle transition celebration</w:t>
      </w:r>
    </w:p>
    <w:p w14:paraId="676BFEB2" w14:textId="77777777" w:rsidR="001A6BB3" w:rsidRDefault="00000000">
      <w:pPr>
        <w:pStyle w:val="ListParagraph"/>
        <w:numPr>
          <w:ilvl w:val="0"/>
          <w:numId w:val="2"/>
        </w:numPr>
        <w:spacing w:after="80"/>
      </w:pPr>
      <w:r>
        <w:t xml:space="preserve">When </w:t>
      </w:r>
      <w:proofErr w:type="spellStart"/>
      <w:proofErr w:type="gramStart"/>
      <w:r>
        <w:t>useLifecycleState</w:t>
      </w:r>
      <w:proofErr w:type="spellEnd"/>
      <w:r>
        <w:t>(</w:t>
      </w:r>
      <w:proofErr w:type="gramEnd"/>
      <w:r>
        <w:t xml:space="preserve">) returns 'steady' for the first time (compare against a </w:t>
      </w:r>
      <w:proofErr w:type="spellStart"/>
      <w:r>
        <w:t>localStorage</w:t>
      </w:r>
      <w:proofErr w:type="spellEnd"/>
      <w:r>
        <w:t xml:space="preserve"> flag for whether the user has seen the celebration), show a one-time toast/banner: "You're all set. Cadence will start your first Weekly Cadence on Monday."</w:t>
      </w:r>
    </w:p>
    <w:p w14:paraId="3516F09F" w14:textId="77777777" w:rsidR="001A6BB3" w:rsidRDefault="00000000">
      <w:pPr>
        <w:pStyle w:val="ListParagraph"/>
        <w:numPr>
          <w:ilvl w:val="0"/>
          <w:numId w:val="2"/>
        </w:numPr>
        <w:spacing w:after="80"/>
      </w:pPr>
      <w:r>
        <w:t>Toast auto-dismisses after 30 seconds or on user click.</w:t>
      </w:r>
    </w:p>
    <w:p w14:paraId="4C19C433" w14:textId="77777777" w:rsidR="001A6BB3" w:rsidRDefault="00000000">
      <w:pPr>
        <w:pStyle w:val="ListParagraph"/>
        <w:numPr>
          <w:ilvl w:val="0"/>
          <w:numId w:val="2"/>
        </w:numPr>
        <w:spacing w:after="80"/>
      </w:pPr>
      <w:r>
        <w:t xml:space="preserve">Set the </w:t>
      </w:r>
      <w:proofErr w:type="spellStart"/>
      <w:r>
        <w:t>localStorage</w:t>
      </w:r>
      <w:proofErr w:type="spellEnd"/>
      <w:r>
        <w:t xml:space="preserve"> flag so the celebration doesn't replay.</w:t>
      </w:r>
    </w:p>
    <w:p w14:paraId="1388BA76" w14:textId="77777777" w:rsidR="001A6BB3" w:rsidRDefault="00000000">
      <w:pPr>
        <w:pStyle w:val="ListParagraph"/>
        <w:numPr>
          <w:ilvl w:val="0"/>
          <w:numId w:val="2"/>
        </w:numPr>
        <w:spacing w:after="80"/>
      </w:pPr>
      <w:r>
        <w:t>This is per-user, not per-org: each user gets to see the celebration once, even if other users in the org have already seen it.</w:t>
      </w:r>
    </w:p>
    <w:p w14:paraId="7F6603D9" w14:textId="77777777" w:rsidR="001A6BB3" w:rsidRDefault="00000000">
      <w:pPr>
        <w:pStyle w:val="Heading2"/>
      </w:pPr>
      <w:r>
        <w:t>Step 9: Multi-location adaptive UI</w:t>
      </w:r>
    </w:p>
    <w:p w14:paraId="07AEAAE0" w14:textId="77777777" w:rsidR="001A6BB3" w:rsidRDefault="00000000">
      <w:pPr>
        <w:pStyle w:val="ListParagraph"/>
        <w:numPr>
          <w:ilvl w:val="0"/>
          <w:numId w:val="2"/>
        </w:numPr>
        <w:spacing w:after="80"/>
      </w:pPr>
      <w:r>
        <w:t xml:space="preserve">Add a </w:t>
      </w:r>
      <w:proofErr w:type="spellStart"/>
      <w:proofErr w:type="gramStart"/>
      <w:r>
        <w:t>useLocations</w:t>
      </w:r>
      <w:proofErr w:type="spellEnd"/>
      <w:r>
        <w:t>(</w:t>
      </w:r>
      <w:proofErr w:type="gramEnd"/>
      <w:r>
        <w:t xml:space="preserve">) hook that returns </w:t>
      </w:r>
      <w:proofErr w:type="gramStart"/>
      <w:r>
        <w:t>{ locations</w:t>
      </w:r>
      <w:proofErr w:type="gramEnd"/>
      <w:r>
        <w:t xml:space="preserve">: </w:t>
      </w:r>
      <w:proofErr w:type="gramStart"/>
      <w:r>
        <w:t>Location[</w:t>
      </w:r>
      <w:proofErr w:type="gramEnd"/>
      <w:r>
        <w:t xml:space="preserve">], </w:t>
      </w:r>
      <w:proofErr w:type="spellStart"/>
      <w:r>
        <w:t>currentLocation</w:t>
      </w:r>
      <w:proofErr w:type="spellEnd"/>
      <w:r>
        <w:t xml:space="preserve">: Location, </w:t>
      </w:r>
      <w:proofErr w:type="spellStart"/>
      <w:r>
        <w:t>setCurrentLocation</w:t>
      </w:r>
      <w:proofErr w:type="spellEnd"/>
      <w:r>
        <w:t xml:space="preserve">: </w:t>
      </w:r>
      <w:proofErr w:type="spellStart"/>
      <w:r>
        <w:t>fn</w:t>
      </w:r>
      <w:proofErr w:type="spellEnd"/>
      <w:r>
        <w:t xml:space="preserve">, </w:t>
      </w:r>
      <w:proofErr w:type="spellStart"/>
      <w:r>
        <w:t>isMultiLocation</w:t>
      </w:r>
      <w:proofErr w:type="spellEnd"/>
      <w:r>
        <w:t xml:space="preserve">: </w:t>
      </w:r>
      <w:proofErr w:type="spellStart"/>
      <w:proofErr w:type="gramStart"/>
      <w:r>
        <w:t>boolean</w:t>
      </w:r>
      <w:proofErr w:type="spellEnd"/>
      <w:r>
        <w:t xml:space="preserve"> }</w:t>
      </w:r>
      <w:proofErr w:type="gramEnd"/>
      <w:r>
        <w:t>.</w:t>
      </w:r>
    </w:p>
    <w:p w14:paraId="52DDFD69" w14:textId="77777777" w:rsidR="001A6BB3" w:rsidRDefault="00000000">
      <w:pPr>
        <w:pStyle w:val="ListParagraph"/>
        <w:numPr>
          <w:ilvl w:val="0"/>
          <w:numId w:val="2"/>
        </w:numPr>
        <w:spacing w:after="80"/>
      </w:pPr>
      <w:proofErr w:type="spellStart"/>
      <w:r>
        <w:lastRenderedPageBreak/>
        <w:t>currentLocation</w:t>
      </w:r>
      <w:proofErr w:type="spellEnd"/>
      <w:r>
        <w:t xml:space="preserve"> persists in URL query </w:t>
      </w:r>
      <w:proofErr w:type="gramStart"/>
      <w:r>
        <w:t>param ?location</w:t>
      </w:r>
      <w:proofErr w:type="gramEnd"/>
      <w:r>
        <w:t>=&lt;</w:t>
      </w:r>
      <w:proofErr w:type="spellStart"/>
      <w:r>
        <w:t>location_id</w:t>
      </w:r>
      <w:proofErr w:type="spellEnd"/>
      <w:r>
        <w:t xml:space="preserve">&gt; AND in </w:t>
      </w:r>
      <w:proofErr w:type="spellStart"/>
      <w:r>
        <w:t>localStorage</w:t>
      </w:r>
      <w:proofErr w:type="spellEnd"/>
      <w:r>
        <w:t>. URL takes priority on page load. Switching updates both.</w:t>
      </w:r>
    </w:p>
    <w:p w14:paraId="294F7B2A" w14:textId="77777777" w:rsidR="001A6BB3" w:rsidRDefault="00000000">
      <w:pPr>
        <w:pStyle w:val="ListParagraph"/>
        <w:numPr>
          <w:ilvl w:val="0"/>
          <w:numId w:val="2"/>
        </w:numPr>
        <w:spacing w:after="80"/>
      </w:pPr>
      <w:r>
        <w:t xml:space="preserve">If the org has only one location: </w:t>
      </w:r>
      <w:proofErr w:type="spellStart"/>
      <w:r>
        <w:t>useLocations</w:t>
      </w:r>
      <w:proofErr w:type="spellEnd"/>
      <w:r>
        <w:t xml:space="preserve"> returns </w:t>
      </w:r>
      <w:proofErr w:type="spellStart"/>
      <w:r>
        <w:t>isMultiLocation</w:t>
      </w:r>
      <w:proofErr w:type="spellEnd"/>
      <w:r>
        <w:t xml:space="preserve">: false, </w:t>
      </w:r>
      <w:proofErr w:type="spellStart"/>
      <w:r>
        <w:t>currentLocation</w:t>
      </w:r>
      <w:proofErr w:type="spellEnd"/>
      <w:r>
        <w:t xml:space="preserve"> is the only location, the location switcher UI is not rendered.</w:t>
      </w:r>
    </w:p>
    <w:p w14:paraId="6934C1D0" w14:textId="77777777" w:rsidR="001A6BB3" w:rsidRDefault="00000000">
      <w:pPr>
        <w:pStyle w:val="ListParagraph"/>
        <w:numPr>
          <w:ilvl w:val="0"/>
          <w:numId w:val="2"/>
        </w:numPr>
        <w:spacing w:after="80"/>
      </w:pPr>
      <w:r>
        <w:t xml:space="preserve">If the org has 2+ locations: render a location switcher in the header </w:t>
      </w:r>
      <w:proofErr w:type="spellStart"/>
      <w:r>
        <w:t>inline</w:t>
      </w:r>
      <w:proofErr w:type="spellEnd"/>
      <w:r>
        <w:t xml:space="preserve"> with the page title. Style: location name with a small chevron dropdown affordance, dropdown lists all locations, selected location highlighted in brand-gold.</w:t>
      </w:r>
    </w:p>
    <w:p w14:paraId="27FC3450" w14:textId="77777777" w:rsidR="001A6BB3" w:rsidRDefault="00000000">
      <w:pPr>
        <w:pStyle w:val="ListParagraph"/>
        <w:numPr>
          <w:ilvl w:val="0"/>
          <w:numId w:val="2"/>
        </w:numPr>
        <w:spacing w:after="80"/>
      </w:pPr>
      <w:r>
        <w:t xml:space="preserve">Apply location filtering to: </w:t>
      </w:r>
      <w:proofErr w:type="spellStart"/>
      <w:r>
        <w:t>WeeklyCalendarView</w:t>
      </w:r>
      <w:proofErr w:type="spellEnd"/>
      <w:r>
        <w:t xml:space="preserve"> (filter posts by </w:t>
      </w:r>
      <w:proofErr w:type="spellStart"/>
      <w:r>
        <w:t>location_id</w:t>
      </w:r>
      <w:proofErr w:type="spellEnd"/>
      <w:r>
        <w:t xml:space="preserve">), Practitioners page (filter by </w:t>
      </w:r>
      <w:proofErr w:type="spellStart"/>
      <w:r>
        <w:t>location_id</w:t>
      </w:r>
      <w:proofErr w:type="spellEnd"/>
      <w:r>
        <w:t xml:space="preserve">), Services page (filter by </w:t>
      </w:r>
      <w:proofErr w:type="spellStart"/>
      <w:r>
        <w:t>location_id</w:t>
      </w:r>
      <w:proofErr w:type="spellEnd"/>
      <w:r>
        <w:t>).</w:t>
      </w:r>
    </w:p>
    <w:p w14:paraId="116F9C2F" w14:textId="77777777" w:rsidR="001A6BB3" w:rsidRDefault="00000000">
      <w:pPr>
        <w:pStyle w:val="ListParagraph"/>
        <w:numPr>
          <w:ilvl w:val="0"/>
          <w:numId w:val="2"/>
        </w:numPr>
        <w:spacing w:after="80"/>
      </w:pPr>
      <w:r>
        <w:t>Cadence Brief generates per-location: update /</w:t>
      </w:r>
      <w:proofErr w:type="spellStart"/>
      <w:r>
        <w:t>api</w:t>
      </w:r>
      <w:proofErr w:type="spellEnd"/>
      <w:r>
        <w:t xml:space="preserve">/schedule-week to accept a </w:t>
      </w:r>
      <w:proofErr w:type="spellStart"/>
      <w:r>
        <w:t>location_id</w:t>
      </w:r>
      <w:proofErr w:type="spellEnd"/>
      <w:r>
        <w:t xml:space="preserve"> parameter and run separately for each location. Update the </w:t>
      </w:r>
      <w:proofErr w:type="spellStart"/>
      <w:r>
        <w:t>cron</w:t>
      </w:r>
      <w:proofErr w:type="spellEnd"/>
      <w:r>
        <w:t xml:space="preserve"> to iterate over all locations for each org.</w:t>
      </w:r>
    </w:p>
    <w:p w14:paraId="01C7769E" w14:textId="77777777" w:rsidR="001A6BB3" w:rsidRDefault="00000000">
      <w:pPr>
        <w:pStyle w:val="ListParagraph"/>
        <w:numPr>
          <w:ilvl w:val="0"/>
          <w:numId w:val="2"/>
        </w:numPr>
        <w:spacing w:after="80"/>
      </w:pPr>
      <w:r>
        <w:t xml:space="preserve">Approvals stay </w:t>
      </w:r>
      <w:proofErr w:type="gramStart"/>
      <w:r>
        <w:t>org-wide</w:t>
      </w:r>
      <w:proofErr w:type="gramEnd"/>
      <w:r>
        <w:t>. Right rail Posts Awaiting Approval section shows posts from all locations with a small location tag (e.g. "Barnegat") on each item.</w:t>
      </w:r>
    </w:p>
    <w:p w14:paraId="5C1E4012" w14:textId="77777777" w:rsidR="001A6BB3" w:rsidRDefault="00000000">
      <w:pPr>
        <w:pStyle w:val="ListParagraph"/>
        <w:numPr>
          <w:ilvl w:val="0"/>
          <w:numId w:val="2"/>
        </w:numPr>
        <w:spacing w:after="80"/>
      </w:pPr>
      <w:r>
        <w:t>Performance and Team pages stay org-wide — no location filtering.</w:t>
      </w:r>
    </w:p>
    <w:p w14:paraId="0F8CE6FC" w14:textId="77777777" w:rsidR="001A6BB3" w:rsidRDefault="00000000">
      <w:pPr>
        <w:pStyle w:val="Heading2"/>
      </w:pPr>
      <w:r>
        <w:t xml:space="preserve">Step 10: Wire the </w:t>
      </w:r>
      <w:proofErr w:type="spellStart"/>
      <w:r>
        <w:t>cron</w:t>
      </w:r>
      <w:proofErr w:type="spellEnd"/>
      <w:r>
        <w:t xml:space="preserve"> for Weekly Cadence</w:t>
      </w:r>
    </w:p>
    <w:p w14:paraId="2B860001" w14:textId="77777777" w:rsidR="001A6BB3" w:rsidRDefault="00000000">
      <w:pPr>
        <w:pStyle w:val="ListParagraph"/>
        <w:numPr>
          <w:ilvl w:val="0"/>
          <w:numId w:val="2"/>
        </w:numPr>
        <w:spacing w:after="80"/>
      </w:pPr>
      <w:r>
        <w:t xml:space="preserve">Add </w:t>
      </w:r>
      <w:proofErr w:type="spellStart"/>
      <w:proofErr w:type="gramStart"/>
      <w:r>
        <w:t>vercel.json</w:t>
      </w:r>
      <w:proofErr w:type="spellEnd"/>
      <w:proofErr w:type="gramEnd"/>
      <w:r>
        <w:t xml:space="preserve"> (or update existing) with a </w:t>
      </w:r>
      <w:proofErr w:type="spellStart"/>
      <w:r>
        <w:t>cron</w:t>
      </w:r>
      <w:proofErr w:type="spellEnd"/>
      <w:r>
        <w:t xml:space="preserve"> entry: schedule-week runs every Sunday at 23:00 UTC (Sunday night, Monday morning for most US time zones).</w:t>
      </w:r>
    </w:p>
    <w:p w14:paraId="4EBAF184" w14:textId="77777777" w:rsidR="001A6BB3" w:rsidRDefault="00000000">
      <w:pPr>
        <w:pStyle w:val="ListParagraph"/>
        <w:numPr>
          <w:ilvl w:val="0"/>
          <w:numId w:val="2"/>
        </w:numPr>
        <w:spacing w:after="80"/>
      </w:pPr>
      <w:r>
        <w:t xml:space="preserve">The </w:t>
      </w:r>
      <w:proofErr w:type="spellStart"/>
      <w:r>
        <w:t>cron</w:t>
      </w:r>
      <w:proofErr w:type="spellEnd"/>
      <w:r>
        <w:t xml:space="preserve"> handler iterates over all active organizations, then for each org iterates over all active locations, calling the existing /</w:t>
      </w:r>
      <w:proofErr w:type="spellStart"/>
      <w:r>
        <w:t>api</w:t>
      </w:r>
      <w:proofErr w:type="spellEnd"/>
      <w:r>
        <w:t xml:space="preserve">/schedule-week endpoint with </w:t>
      </w:r>
      <w:proofErr w:type="spellStart"/>
      <w:r>
        <w:t>org_id</w:t>
      </w:r>
      <w:proofErr w:type="spellEnd"/>
      <w:r>
        <w:t xml:space="preserve"> and </w:t>
      </w:r>
      <w:proofErr w:type="spellStart"/>
      <w:r>
        <w:t>location_id</w:t>
      </w:r>
      <w:proofErr w:type="spellEnd"/>
      <w:r>
        <w:t xml:space="preserve"> parameters.</w:t>
      </w:r>
    </w:p>
    <w:p w14:paraId="74D035E8" w14:textId="77777777" w:rsidR="001A6BB3" w:rsidRDefault="00000000">
      <w:pPr>
        <w:pStyle w:val="ListParagraph"/>
        <w:numPr>
          <w:ilvl w:val="0"/>
          <w:numId w:val="2"/>
        </w:numPr>
        <w:spacing w:after="80"/>
      </w:pPr>
      <w:r>
        <w:t>Add CRON_SECRET protection if not already present (Section 1 memory says it was rotated but the endpoint itself may not check it — verify and add if missing).</w:t>
      </w:r>
    </w:p>
    <w:p w14:paraId="72B10721" w14:textId="77777777" w:rsidR="001A6BB3" w:rsidRDefault="00000000">
      <w:pPr>
        <w:pStyle w:val="ListParagraph"/>
        <w:numPr>
          <w:ilvl w:val="0"/>
          <w:numId w:val="2"/>
        </w:numPr>
        <w:spacing w:after="80"/>
      </w:pPr>
      <w:r>
        <w:t>Log success/failure per org/location for debugging.</w:t>
      </w:r>
    </w:p>
    <w:p w14:paraId="0C6B74F4" w14:textId="77777777" w:rsidR="001A6BB3" w:rsidRDefault="00000000">
      <w:pPr>
        <w:pStyle w:val="Heading2"/>
      </w:pPr>
      <w:r>
        <w:t xml:space="preserve">Step 11: Fix the </w:t>
      </w:r>
      <w:proofErr w:type="spellStart"/>
      <w:r>
        <w:t>TrendInbox</w:t>
      </w:r>
      <w:proofErr w:type="spellEnd"/>
      <w:r>
        <w:t xml:space="preserve"> role-gating bug</w:t>
      </w:r>
    </w:p>
    <w:p w14:paraId="117260C7" w14:textId="77777777" w:rsidR="001A6BB3" w:rsidRDefault="00000000">
      <w:pPr>
        <w:pStyle w:val="ListParagraph"/>
        <w:numPr>
          <w:ilvl w:val="0"/>
          <w:numId w:val="2"/>
        </w:numPr>
        <w:spacing w:after="80"/>
      </w:pPr>
      <w:r>
        <w:t xml:space="preserve">Per Section 1 audit: </w:t>
      </w:r>
      <w:proofErr w:type="spellStart"/>
      <w:r>
        <w:t>TrendInbox.tsx</w:t>
      </w:r>
      <w:proofErr w:type="spellEnd"/>
      <w:r>
        <w:t xml:space="preserve"> submit form is visible to all roles but should be Owner/Manager only.</w:t>
      </w:r>
    </w:p>
    <w:p w14:paraId="6BF7653E" w14:textId="77777777" w:rsidR="001A6BB3" w:rsidRDefault="00000000">
      <w:pPr>
        <w:pStyle w:val="ListParagraph"/>
        <w:numPr>
          <w:ilvl w:val="0"/>
          <w:numId w:val="2"/>
        </w:numPr>
        <w:spacing w:after="80"/>
      </w:pPr>
      <w:r>
        <w:t xml:space="preserve">Add a </w:t>
      </w:r>
      <w:proofErr w:type="spellStart"/>
      <w:proofErr w:type="gramStart"/>
      <w:r>
        <w:t>canSubmitTrends</w:t>
      </w:r>
      <w:proofErr w:type="spellEnd"/>
      <w:r>
        <w:t>(</w:t>
      </w:r>
      <w:proofErr w:type="gramEnd"/>
      <w:r>
        <w:t>) check using the same pattern as other role gates.</w:t>
      </w:r>
    </w:p>
    <w:p w14:paraId="0CF3E926" w14:textId="77777777" w:rsidR="001A6BB3" w:rsidRDefault="00000000">
      <w:pPr>
        <w:pStyle w:val="ListParagraph"/>
        <w:numPr>
          <w:ilvl w:val="0"/>
          <w:numId w:val="2"/>
        </w:numPr>
        <w:spacing w:after="80"/>
      </w:pPr>
      <w:r>
        <w:t>Hide the submit form from Staff and Viewer.</w:t>
      </w:r>
    </w:p>
    <w:p w14:paraId="04440065" w14:textId="77777777" w:rsidR="001A6BB3" w:rsidRDefault="00000000">
      <w:pPr>
        <w:pStyle w:val="ListParagraph"/>
        <w:numPr>
          <w:ilvl w:val="0"/>
          <w:numId w:val="2"/>
        </w:numPr>
        <w:spacing w:after="80"/>
      </w:pPr>
      <w:r>
        <w:t>This is a small fix that fits naturally with Section 2B since the trend inbox surfaces in the Cadence Brief area conceptually.</w:t>
      </w:r>
    </w:p>
    <w:p w14:paraId="3FCFCEE6" w14:textId="77777777" w:rsidR="001A6BB3" w:rsidRDefault="00000000">
      <w:pPr>
        <w:pStyle w:val="Heading2"/>
      </w:pPr>
      <w:r>
        <w:t>Step 12: Final visual QA and verification</w:t>
      </w:r>
    </w:p>
    <w:p w14:paraId="22412DD7" w14:textId="77777777" w:rsidR="001A6BB3" w:rsidRDefault="00000000">
      <w:pPr>
        <w:pStyle w:val="ListParagraph"/>
        <w:numPr>
          <w:ilvl w:val="0"/>
          <w:numId w:val="2"/>
        </w:numPr>
        <w:spacing w:after="80"/>
      </w:pPr>
      <w:r>
        <w:t xml:space="preserve">Walk every route, both Setup state and Steady state (use the dev switcher to flip a test org between states by toggling </w:t>
      </w:r>
      <w:proofErr w:type="spellStart"/>
      <w:r>
        <w:t>onboarding_completed_at</w:t>
      </w:r>
      <w:proofErr w:type="spellEnd"/>
      <w:r>
        <w:t>).</w:t>
      </w:r>
    </w:p>
    <w:p w14:paraId="3988543E" w14:textId="77777777" w:rsidR="001A6BB3" w:rsidRDefault="00000000">
      <w:pPr>
        <w:pStyle w:val="ListParagraph"/>
        <w:numPr>
          <w:ilvl w:val="0"/>
          <w:numId w:val="2"/>
        </w:numPr>
        <w:spacing w:after="80"/>
      </w:pPr>
      <w:r>
        <w:t>Walk every role variant: Owner, Manager, Staff, Viewer. Confirm each sees the right rail and top strip variants per spec.</w:t>
      </w:r>
    </w:p>
    <w:p w14:paraId="3E149EC6" w14:textId="77777777" w:rsidR="001A6BB3" w:rsidRDefault="00000000">
      <w:pPr>
        <w:pStyle w:val="ListParagraph"/>
        <w:numPr>
          <w:ilvl w:val="0"/>
          <w:numId w:val="2"/>
        </w:numPr>
        <w:spacing w:after="80"/>
      </w:pPr>
      <w:r>
        <w:t>Multi-location: switch a test org to have 2 locations. Confirm location switcher appears in header. Switch locations and confirm calendar/practitioners/services filter correctly. Confirm approvals show location tags.</w:t>
      </w:r>
    </w:p>
    <w:p w14:paraId="381BDA03" w14:textId="77777777" w:rsidR="001A6BB3" w:rsidRDefault="00000000">
      <w:pPr>
        <w:pStyle w:val="ListParagraph"/>
        <w:numPr>
          <w:ilvl w:val="0"/>
          <w:numId w:val="2"/>
        </w:numPr>
        <w:spacing w:after="80"/>
      </w:pPr>
      <w:proofErr w:type="gramStart"/>
      <w:r>
        <w:lastRenderedPageBreak/>
        <w:t>Single-location</w:t>
      </w:r>
      <w:proofErr w:type="gramEnd"/>
      <w:r>
        <w:t>: confirm location switcher does not appear and no location tags are shown anywhere.</w:t>
      </w:r>
    </w:p>
    <w:p w14:paraId="1F8774E4" w14:textId="77777777" w:rsidR="001A6BB3" w:rsidRDefault="00000000">
      <w:pPr>
        <w:pStyle w:val="ListParagraph"/>
        <w:numPr>
          <w:ilvl w:val="0"/>
          <w:numId w:val="2"/>
        </w:numPr>
        <w:spacing w:after="80"/>
      </w:pPr>
      <w:r>
        <w:t xml:space="preserve">Lifecycle transition: trigger the celebration by manually setting </w:t>
      </w:r>
      <w:proofErr w:type="spellStart"/>
      <w:r>
        <w:t>onboarding_completed_at</w:t>
      </w:r>
      <w:proofErr w:type="spellEnd"/>
      <w:r>
        <w:t xml:space="preserve"> + </w:t>
      </w:r>
      <w:proofErr w:type="spellStart"/>
      <w:r>
        <w:t>first_post_published_at</w:t>
      </w:r>
      <w:proofErr w:type="spellEnd"/>
      <w:r>
        <w:t xml:space="preserve"> on a test org. Confirm the toast appears once and does not replay.</w:t>
      </w:r>
    </w:p>
    <w:p w14:paraId="2A9C1377" w14:textId="77777777" w:rsidR="001A6BB3" w:rsidRDefault="00000000">
      <w:pPr>
        <w:pStyle w:val="ListParagraph"/>
        <w:numPr>
          <w:ilvl w:val="0"/>
          <w:numId w:val="2"/>
        </w:numPr>
        <w:spacing w:after="80"/>
      </w:pPr>
      <w:r>
        <w:t xml:space="preserve">Streak: manually create published posts across multiple weeks for a test org and run </w:t>
      </w:r>
      <w:proofErr w:type="spellStart"/>
      <w:r>
        <w:t>recomputeStreak</w:t>
      </w:r>
      <w:proofErr w:type="spellEnd"/>
      <w:r>
        <w:t>. Confirm the Streak tile updates correctly.</w:t>
      </w:r>
    </w:p>
    <w:p w14:paraId="40A37E64" w14:textId="77777777" w:rsidR="001A6BB3" w:rsidRDefault="00000000">
      <w:pPr>
        <w:pStyle w:val="ListParagraph"/>
        <w:numPr>
          <w:ilvl w:val="0"/>
          <w:numId w:val="2"/>
        </w:numPr>
        <w:spacing w:after="80"/>
      </w:pPr>
      <w:r>
        <w:t xml:space="preserve">Trend </w:t>
      </w:r>
      <w:proofErr w:type="gramStart"/>
      <w:r>
        <w:t>inbox</w:t>
      </w:r>
      <w:proofErr w:type="gramEnd"/>
      <w:r>
        <w:t xml:space="preserve"> submit form: confirm visible for Owner/Manager, hidden for Staff/Viewer.</w:t>
      </w:r>
    </w:p>
    <w:p w14:paraId="5B34AB14" w14:textId="77777777" w:rsidR="001A6BB3" w:rsidRDefault="00000000">
      <w:pPr>
        <w:pStyle w:val="ListParagraph"/>
        <w:numPr>
          <w:ilvl w:val="0"/>
          <w:numId w:val="2"/>
        </w:numPr>
        <w:spacing w:after="80"/>
      </w:pPr>
      <w:proofErr w:type="spellStart"/>
      <w:r>
        <w:t>npx</w:t>
      </w:r>
      <w:proofErr w:type="spellEnd"/>
      <w:r>
        <w:t xml:space="preserve"> </w:t>
      </w:r>
      <w:proofErr w:type="spellStart"/>
      <w:r>
        <w:t>tsc</w:t>
      </w:r>
      <w:proofErr w:type="spellEnd"/>
      <w:r>
        <w:t xml:space="preserve"> --</w:t>
      </w:r>
      <w:proofErr w:type="spellStart"/>
      <w:r>
        <w:t>noEmit</w:t>
      </w:r>
      <w:proofErr w:type="spellEnd"/>
      <w:r>
        <w:t xml:space="preserve"> clean.</w:t>
      </w:r>
    </w:p>
    <w:p w14:paraId="0E93F58F" w14:textId="77777777" w:rsidR="001A6BB3" w:rsidRDefault="00000000">
      <w:pPr>
        <w:pStyle w:val="ListParagraph"/>
        <w:numPr>
          <w:ilvl w:val="0"/>
          <w:numId w:val="2"/>
        </w:numPr>
        <w:spacing w:after="80"/>
      </w:pPr>
      <w:proofErr w:type="spellStart"/>
      <w:r>
        <w:t>npm</w:t>
      </w:r>
      <w:proofErr w:type="spellEnd"/>
      <w:r>
        <w:t xml:space="preserve"> run build clean (or fails on the same pre-existing env-var issue, no new errors).</w:t>
      </w:r>
    </w:p>
    <w:p w14:paraId="5D4039E0" w14:textId="77777777" w:rsidR="001A6BB3" w:rsidRDefault="00000000">
      <w:pPr>
        <w:pStyle w:val="Heading1"/>
      </w:pPr>
      <w:r>
        <w:t>What You Are NOT Doing in This Scope</w:t>
      </w:r>
    </w:p>
    <w:p w14:paraId="03F938CB" w14:textId="77777777" w:rsidR="001A6BB3" w:rsidRDefault="00000000">
      <w:pPr>
        <w:pStyle w:val="ListParagraph"/>
        <w:numPr>
          <w:ilvl w:val="0"/>
          <w:numId w:val="2"/>
        </w:numPr>
        <w:spacing w:after="80"/>
      </w:pPr>
      <w:r>
        <w:t>Cross-location campaign coordination — Phase 2.</w:t>
      </w:r>
    </w:p>
    <w:p w14:paraId="0B04853D" w14:textId="77777777" w:rsidR="001A6BB3" w:rsidRDefault="00000000">
      <w:pPr>
        <w:pStyle w:val="ListParagraph"/>
        <w:numPr>
          <w:ilvl w:val="0"/>
          <w:numId w:val="2"/>
        </w:numPr>
        <w:spacing w:after="80"/>
      </w:pPr>
      <w:r>
        <w:t>Multi-location analytics views — Phase 2.</w:t>
      </w:r>
    </w:p>
    <w:p w14:paraId="47781F32" w14:textId="77777777" w:rsidR="001A6BB3" w:rsidRDefault="00000000">
      <w:pPr>
        <w:pStyle w:val="ListParagraph"/>
        <w:numPr>
          <w:ilvl w:val="0"/>
          <w:numId w:val="2"/>
        </w:numPr>
        <w:spacing w:after="80"/>
      </w:pPr>
      <w:r>
        <w:t>Per-location approval routing — Phase 2.</w:t>
      </w:r>
    </w:p>
    <w:p w14:paraId="6651972E" w14:textId="77777777" w:rsidR="001A6BB3" w:rsidRDefault="00000000">
      <w:pPr>
        <w:pStyle w:val="ListParagraph"/>
        <w:numPr>
          <w:ilvl w:val="0"/>
          <w:numId w:val="2"/>
        </w:numPr>
        <w:spacing w:after="80"/>
      </w:pPr>
      <w:r>
        <w:t>Per-location brand kit overrides — Phase 2.</w:t>
      </w:r>
    </w:p>
    <w:p w14:paraId="6321ADA1" w14:textId="77777777" w:rsidR="001A6BB3" w:rsidRDefault="00000000">
      <w:pPr>
        <w:pStyle w:val="ListParagraph"/>
        <w:numPr>
          <w:ilvl w:val="0"/>
          <w:numId w:val="2"/>
        </w:numPr>
        <w:spacing w:after="80"/>
      </w:pPr>
      <w:r>
        <w:t xml:space="preserve">Time-zone-aware </w:t>
      </w:r>
      <w:proofErr w:type="spellStart"/>
      <w:r>
        <w:t>cron</w:t>
      </w:r>
      <w:proofErr w:type="spellEnd"/>
      <w:r>
        <w:t xml:space="preserve"> scheduling (per-org local-time Monday morning runs) — backlog.</w:t>
      </w:r>
    </w:p>
    <w:p w14:paraId="1E0EE53D" w14:textId="77777777" w:rsidR="001A6BB3" w:rsidRDefault="00000000">
      <w:pPr>
        <w:pStyle w:val="ListParagraph"/>
        <w:numPr>
          <w:ilvl w:val="0"/>
          <w:numId w:val="2"/>
        </w:numPr>
        <w:spacing w:after="80"/>
      </w:pPr>
      <w:r>
        <w:t>Snooze-the-streak feature for vacations — backlog.</w:t>
      </w:r>
    </w:p>
    <w:p w14:paraId="3C7D1047" w14:textId="77777777" w:rsidR="001A6BB3" w:rsidRDefault="00000000">
      <w:pPr>
        <w:pStyle w:val="ListParagraph"/>
        <w:numPr>
          <w:ilvl w:val="0"/>
          <w:numId w:val="2"/>
        </w:numPr>
        <w:spacing w:after="80"/>
      </w:pPr>
      <w:r>
        <w:t>Real-time approval count updates via WebSocket — current implementation polls every 30 seconds.</w:t>
      </w:r>
    </w:p>
    <w:p w14:paraId="24E659B3" w14:textId="77777777" w:rsidR="001A6BB3" w:rsidRDefault="00000000">
      <w:pPr>
        <w:pStyle w:val="ListParagraph"/>
        <w:numPr>
          <w:ilvl w:val="0"/>
          <w:numId w:val="2"/>
        </w:numPr>
        <w:spacing w:after="80"/>
      </w:pPr>
      <w:r>
        <w:t>Modifying the post creation flow or post type taxonomy — separate kickoff.</w:t>
      </w:r>
    </w:p>
    <w:p w14:paraId="340BDCB4" w14:textId="77777777" w:rsidR="001A6BB3" w:rsidRDefault="00000000">
      <w:pPr>
        <w:pStyle w:val="ListParagraph"/>
        <w:numPr>
          <w:ilvl w:val="0"/>
          <w:numId w:val="2"/>
        </w:numPr>
        <w:spacing w:after="80"/>
      </w:pPr>
      <w:r>
        <w:t>Library data model restructure — separate kickoff.</w:t>
      </w:r>
    </w:p>
    <w:p w14:paraId="461EB377" w14:textId="77777777" w:rsidR="001A6BB3" w:rsidRDefault="00000000">
      <w:pPr>
        <w:pStyle w:val="ListParagraph"/>
        <w:numPr>
          <w:ilvl w:val="0"/>
          <w:numId w:val="2"/>
        </w:numPr>
        <w:spacing w:after="80"/>
      </w:pPr>
      <w:r>
        <w:t>Practitioner role taxonomy update — separate kickoff.</w:t>
      </w:r>
    </w:p>
    <w:p w14:paraId="22D7C069" w14:textId="77777777" w:rsidR="001A6BB3" w:rsidRDefault="00000000">
      <w:pPr>
        <w:pStyle w:val="ListParagraph"/>
        <w:numPr>
          <w:ilvl w:val="0"/>
          <w:numId w:val="2"/>
        </w:numPr>
        <w:spacing w:after="80"/>
      </w:pPr>
      <w:r>
        <w:t>Email template restyling — separate small commit.</w:t>
      </w:r>
    </w:p>
    <w:p w14:paraId="49FD505D" w14:textId="77777777" w:rsidR="001A6BB3" w:rsidRDefault="00000000">
      <w:pPr>
        <w:pStyle w:val="Heading1"/>
      </w:pPr>
      <w:r>
        <w:t>Constraints and Conventions</w:t>
      </w:r>
    </w:p>
    <w:p w14:paraId="1600DFEC" w14:textId="77777777" w:rsidR="001A6BB3" w:rsidRDefault="00000000">
      <w:pPr>
        <w:pStyle w:val="ListParagraph"/>
        <w:numPr>
          <w:ilvl w:val="0"/>
          <w:numId w:val="2"/>
        </w:numPr>
        <w:spacing w:after="80"/>
      </w:pPr>
      <w:r>
        <w:t>Match existing codebase conventions.</w:t>
      </w:r>
    </w:p>
    <w:p w14:paraId="3A9B15EF" w14:textId="77777777" w:rsidR="001A6BB3" w:rsidRDefault="00000000">
      <w:pPr>
        <w:pStyle w:val="ListParagraph"/>
        <w:numPr>
          <w:ilvl w:val="0"/>
          <w:numId w:val="2"/>
        </w:numPr>
        <w:spacing w:after="80"/>
      </w:pPr>
      <w:r>
        <w:t>Use app-</w:t>
      </w:r>
      <w:proofErr w:type="spellStart"/>
      <w:r>
        <w:t>tokens.ts</w:t>
      </w:r>
      <w:proofErr w:type="spellEnd"/>
      <w:r>
        <w:t xml:space="preserve"> for all new UI. Do not source from brand-</w:t>
      </w:r>
      <w:proofErr w:type="spellStart"/>
      <w:r>
        <w:t>tokens.ts</w:t>
      </w:r>
      <w:proofErr w:type="spellEnd"/>
      <w:r>
        <w:t>.</w:t>
      </w:r>
    </w:p>
    <w:p w14:paraId="6AA54A50" w14:textId="77777777" w:rsidR="001A6BB3" w:rsidRDefault="00000000">
      <w:pPr>
        <w:pStyle w:val="ListParagraph"/>
        <w:numPr>
          <w:ilvl w:val="0"/>
          <w:numId w:val="2"/>
        </w:numPr>
        <w:spacing w:after="80"/>
      </w:pPr>
      <w:r>
        <w:t>Spec is the source of truth. This prompt is the implementation order.</w:t>
      </w:r>
    </w:p>
    <w:p w14:paraId="6220CCC1" w14:textId="77777777" w:rsidR="001A6BB3" w:rsidRDefault="00000000">
      <w:pPr>
        <w:pStyle w:val="ListParagraph"/>
        <w:numPr>
          <w:ilvl w:val="0"/>
          <w:numId w:val="2"/>
        </w:numPr>
        <w:spacing w:after="80"/>
      </w:pPr>
      <w:r>
        <w:t xml:space="preserve">Commit messages reference the step (e.g. "Section 2B Step 4: Add streaks table and </w:t>
      </w:r>
      <w:proofErr w:type="spellStart"/>
      <w:r>
        <w:t>recomputeStreak</w:t>
      </w:r>
      <w:proofErr w:type="spellEnd"/>
      <w:r>
        <w:t xml:space="preserve"> logic").</w:t>
      </w:r>
    </w:p>
    <w:p w14:paraId="1F5C0552" w14:textId="77777777" w:rsidR="001A6BB3" w:rsidRDefault="00000000">
      <w:pPr>
        <w:pStyle w:val="ListParagraph"/>
        <w:numPr>
          <w:ilvl w:val="0"/>
          <w:numId w:val="2"/>
        </w:numPr>
        <w:spacing w:after="80"/>
      </w:pPr>
      <w:r>
        <w:t>One commit per file or per logical unit.</w:t>
      </w:r>
    </w:p>
    <w:p w14:paraId="2844E246" w14:textId="77777777" w:rsidR="001A6BB3" w:rsidRDefault="00000000">
      <w:pPr>
        <w:pStyle w:val="Heading1"/>
      </w:pPr>
      <w:r>
        <w:t>Working Agreement</w:t>
      </w:r>
    </w:p>
    <w:p w14:paraId="75A955D8" w14:textId="77777777" w:rsidR="001A6BB3" w:rsidRDefault="00000000">
      <w:pPr>
        <w:pStyle w:val="ListParagraph"/>
        <w:numPr>
          <w:ilvl w:val="0"/>
          <w:numId w:val="2"/>
        </w:numPr>
        <w:spacing w:after="80"/>
      </w:pPr>
      <w:r>
        <w:t>One file at a time.</w:t>
      </w:r>
    </w:p>
    <w:p w14:paraId="7C4F2511" w14:textId="77777777" w:rsidR="001A6BB3" w:rsidRDefault="00000000">
      <w:pPr>
        <w:pStyle w:val="ListParagraph"/>
        <w:numPr>
          <w:ilvl w:val="0"/>
          <w:numId w:val="2"/>
        </w:numPr>
        <w:spacing w:after="80"/>
      </w:pPr>
      <w:r>
        <w:t>Pause after each numbered step. Step 1 is audit-only — no code changes.</w:t>
      </w:r>
    </w:p>
    <w:p w14:paraId="034E0912" w14:textId="77777777" w:rsidR="001A6BB3" w:rsidRDefault="00000000">
      <w:pPr>
        <w:pStyle w:val="ListParagraph"/>
        <w:numPr>
          <w:ilvl w:val="0"/>
          <w:numId w:val="2"/>
        </w:numPr>
        <w:spacing w:after="80"/>
      </w:pPr>
      <w:r>
        <w:t>Feature branch only. No merging to main without Kevin's approval.</w:t>
      </w:r>
    </w:p>
    <w:p w14:paraId="63BEAFCF" w14:textId="77777777" w:rsidR="001A6BB3" w:rsidRDefault="00000000">
      <w:pPr>
        <w:pStyle w:val="ListParagraph"/>
        <w:numPr>
          <w:ilvl w:val="0"/>
          <w:numId w:val="2"/>
        </w:numPr>
        <w:spacing w:after="80"/>
      </w:pPr>
      <w:r>
        <w:lastRenderedPageBreak/>
        <w:t>If anything in this prompt conflicts with the spec or codebase, stop and ask.</w:t>
      </w:r>
    </w:p>
    <w:p w14:paraId="256B81DA" w14:textId="77777777" w:rsidR="001A6BB3" w:rsidRDefault="00000000">
      <w:pPr>
        <w:pStyle w:val="ListParagraph"/>
        <w:numPr>
          <w:ilvl w:val="0"/>
          <w:numId w:val="2"/>
        </w:numPr>
        <w:spacing w:after="80"/>
      </w:pPr>
      <w:r>
        <w:t>Repo path: ~/Desktop/</w:t>
      </w:r>
      <w:proofErr w:type="spellStart"/>
      <w:r>
        <w:t>RecurSocial</w:t>
      </w:r>
      <w:proofErr w:type="spellEnd"/>
      <w:r>
        <w:t>/cadence-</w:t>
      </w:r>
      <w:proofErr w:type="spellStart"/>
      <w:r>
        <w:t>mvp</w:t>
      </w:r>
      <w:proofErr w:type="spellEnd"/>
      <w:r>
        <w:t>. Cursor's built-in terminal.</w:t>
      </w:r>
    </w:p>
    <w:p w14:paraId="28615706" w14:textId="77777777" w:rsidR="001A6BB3" w:rsidRDefault="00000000">
      <w:pPr>
        <w:pStyle w:val="Heading1"/>
      </w:pPr>
      <w:r>
        <w:t>When You Are Done</w:t>
      </w:r>
    </w:p>
    <w:p w14:paraId="395437F4" w14:textId="77777777" w:rsidR="001A6BB3" w:rsidRDefault="00000000">
      <w:pPr>
        <w:spacing w:after="120"/>
      </w:pPr>
      <w:r>
        <w:t>Push to a feature branch. Final summary should include:</w:t>
      </w:r>
    </w:p>
    <w:p w14:paraId="6EF35D03" w14:textId="77777777" w:rsidR="001A6BB3" w:rsidRDefault="00000000">
      <w:pPr>
        <w:pStyle w:val="ListParagraph"/>
        <w:numPr>
          <w:ilvl w:val="0"/>
          <w:numId w:val="2"/>
        </w:numPr>
        <w:spacing w:after="80"/>
      </w:pPr>
      <w:r>
        <w:t>Files changed and rationale.</w:t>
      </w:r>
    </w:p>
    <w:p w14:paraId="09441FF9" w14:textId="77777777" w:rsidR="001A6BB3" w:rsidRDefault="00000000">
      <w:pPr>
        <w:pStyle w:val="ListParagraph"/>
        <w:numPr>
          <w:ilvl w:val="0"/>
          <w:numId w:val="2"/>
        </w:numPr>
        <w:spacing w:after="80"/>
      </w:pPr>
      <w:r>
        <w:t>Migration summary (tables added, columns added).</w:t>
      </w:r>
    </w:p>
    <w:p w14:paraId="158B4BE2" w14:textId="77777777" w:rsidR="001A6BB3" w:rsidRDefault="00000000">
      <w:pPr>
        <w:pStyle w:val="ListParagraph"/>
        <w:numPr>
          <w:ilvl w:val="0"/>
          <w:numId w:val="2"/>
        </w:numPr>
        <w:spacing w:after="80"/>
      </w:pPr>
      <w:r>
        <w:t>Cron entries added.</w:t>
      </w:r>
    </w:p>
    <w:p w14:paraId="1BEAC7F7" w14:textId="77777777" w:rsidR="001A6BB3" w:rsidRDefault="00000000">
      <w:pPr>
        <w:pStyle w:val="ListParagraph"/>
        <w:numPr>
          <w:ilvl w:val="0"/>
          <w:numId w:val="2"/>
        </w:numPr>
        <w:spacing w:after="80"/>
      </w:pPr>
      <w:r>
        <w:t>Any deviations from this prompt and why.</w:t>
      </w:r>
    </w:p>
    <w:p w14:paraId="1905FE50" w14:textId="77777777" w:rsidR="001A6BB3" w:rsidRDefault="00000000">
      <w:pPr>
        <w:pStyle w:val="ListParagraph"/>
        <w:numPr>
          <w:ilvl w:val="0"/>
          <w:numId w:val="2"/>
        </w:numPr>
        <w:spacing w:after="80"/>
      </w:pPr>
      <w:r>
        <w:t>Open issues or follow-ups.</w:t>
      </w:r>
    </w:p>
    <w:p w14:paraId="15FA03A7" w14:textId="77777777" w:rsidR="001A6BB3" w:rsidRDefault="00000000">
      <w:pPr>
        <w:pStyle w:val="ListParagraph"/>
        <w:numPr>
          <w:ilvl w:val="0"/>
          <w:numId w:val="2"/>
        </w:numPr>
        <w:spacing w:after="80"/>
      </w:pPr>
      <w:r>
        <w:t>Screenshots of: Setup state right rail, Steady state right rail (Owner), Steady state right rail (Staff), top strip in both states, multi-location header switcher, single-location header (no switcher), lifecycle transition toast.</w:t>
      </w:r>
    </w:p>
    <w:p w14:paraId="336AE72C" w14:textId="77777777" w:rsidR="001A6BB3" w:rsidRDefault="001A6BB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6BB3" w14:paraId="7993AFC7" w14:textId="77777777">
        <w:tblPrEx>
          <w:tblCellMar>
            <w:top w:w="0" w:type="dxa"/>
            <w:bottom w:w="0" w:type="dxa"/>
          </w:tblCellMar>
        </w:tblPrEx>
        <w:tc>
          <w:tcPr>
            <w:tcW w:w="9360" w:type="dxa"/>
            <w:tcBorders>
              <w:top w:val="single" w:sz="4" w:space="0" w:color="D8CFB9"/>
              <w:left w:val="single" w:sz="4" w:space="0" w:color="D8CFB9"/>
              <w:bottom w:val="single" w:sz="4" w:space="0" w:color="D8CFB9"/>
              <w:right w:val="single" w:sz="4" w:space="0" w:color="D8CFB9"/>
            </w:tcBorders>
            <w:shd w:val="clear" w:color="auto" w:fill="F2EDE2"/>
            <w:tcMar>
              <w:top w:w="200" w:type="dxa"/>
              <w:left w:w="240" w:type="dxa"/>
              <w:bottom w:w="200" w:type="dxa"/>
              <w:right w:w="240" w:type="dxa"/>
            </w:tcMar>
          </w:tcPr>
          <w:p w14:paraId="27336418" w14:textId="77777777" w:rsidR="001A6BB3" w:rsidRDefault="00000000">
            <w:pPr>
              <w:spacing w:after="120"/>
            </w:pPr>
            <w:r>
              <w:rPr>
                <w:b/>
                <w:bCs/>
              </w:rPr>
              <w:t xml:space="preserve">One last thing: </w:t>
            </w:r>
            <w:r>
              <w:t>Section 2B is the largest scope of work since Section 1. Twelve steps and meaningful database changes. Take your time, pause often, and prefer asking over guessing.</w:t>
            </w:r>
          </w:p>
        </w:tc>
      </w:tr>
    </w:tbl>
    <w:p w14:paraId="31CB54F0" w14:textId="77777777" w:rsidR="001A6BB3" w:rsidRDefault="001A6BB3">
      <w:pPr>
        <w:spacing w:after="80"/>
      </w:pPr>
    </w:p>
    <w:p w14:paraId="60864763" w14:textId="77777777" w:rsidR="001A6BB3" w:rsidRDefault="00000000">
      <w:r>
        <w:rPr>
          <w:i/>
          <w:iCs/>
          <w:color w:val="6B6357"/>
        </w:rPr>
        <w:t xml:space="preserve">End of kickoff prompt for Section 2B. After </w:t>
      </w:r>
      <w:proofErr w:type="gramStart"/>
      <w:r>
        <w:rPr>
          <w:i/>
          <w:iCs/>
          <w:color w:val="6B6357"/>
        </w:rPr>
        <w:t>this ships</w:t>
      </w:r>
      <w:proofErr w:type="gramEnd"/>
      <w:r>
        <w:rPr>
          <w:i/>
          <w:iCs/>
          <w:color w:val="6B6357"/>
        </w:rPr>
        <w:t xml:space="preserve">, the major IA work is </w:t>
      </w:r>
      <w:proofErr w:type="gramStart"/>
      <w:r>
        <w:rPr>
          <w:i/>
          <w:iCs/>
          <w:color w:val="6B6357"/>
        </w:rPr>
        <w:t>complete</w:t>
      </w:r>
      <w:proofErr w:type="gramEnd"/>
      <w:r>
        <w:rPr>
          <w:i/>
          <w:iCs/>
          <w:color w:val="6B6357"/>
        </w:rPr>
        <w:t xml:space="preserve"> and subsequent kickoffs move to feature-level scopes.</w:t>
      </w:r>
    </w:p>
    <w:sectPr w:rsidR="001A6BB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20B0604020202020204"/>
    <w:charset w:val="00"/>
    <w:family w:val="roman"/>
    <w:notTrueType/>
    <w:pitch w:val="default"/>
  </w:font>
  <w:font w:name="Playfair Display">
    <w:panose1 w:val="00000500000000000000"/>
    <w:charset w:val="4D"/>
    <w:family w:val="auto"/>
    <w:pitch w:val="variable"/>
    <w:sig w:usb0="20000207" w:usb1="00000000"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40D8A"/>
    <w:multiLevelType w:val="hybridMultilevel"/>
    <w:tmpl w:val="1E50275E"/>
    <w:lvl w:ilvl="0" w:tplc="ACA01028">
      <w:start w:val="1"/>
      <w:numFmt w:val="bullet"/>
      <w:lvlText w:val="●"/>
      <w:lvlJc w:val="left"/>
      <w:pPr>
        <w:ind w:left="720" w:hanging="360"/>
      </w:pPr>
    </w:lvl>
    <w:lvl w:ilvl="1" w:tplc="3D648BC0">
      <w:start w:val="1"/>
      <w:numFmt w:val="bullet"/>
      <w:lvlText w:val="○"/>
      <w:lvlJc w:val="left"/>
      <w:pPr>
        <w:ind w:left="1440" w:hanging="360"/>
      </w:pPr>
    </w:lvl>
    <w:lvl w:ilvl="2" w:tplc="DE2E282C">
      <w:start w:val="1"/>
      <w:numFmt w:val="bullet"/>
      <w:lvlText w:val="■"/>
      <w:lvlJc w:val="left"/>
      <w:pPr>
        <w:ind w:left="2160" w:hanging="360"/>
      </w:pPr>
    </w:lvl>
    <w:lvl w:ilvl="3" w:tplc="97ECCBF8">
      <w:start w:val="1"/>
      <w:numFmt w:val="bullet"/>
      <w:lvlText w:val="●"/>
      <w:lvlJc w:val="left"/>
      <w:pPr>
        <w:ind w:left="2880" w:hanging="360"/>
      </w:pPr>
    </w:lvl>
    <w:lvl w:ilvl="4" w:tplc="7024B0F4">
      <w:start w:val="1"/>
      <w:numFmt w:val="bullet"/>
      <w:lvlText w:val="○"/>
      <w:lvlJc w:val="left"/>
      <w:pPr>
        <w:ind w:left="3600" w:hanging="360"/>
      </w:pPr>
    </w:lvl>
    <w:lvl w:ilvl="5" w:tplc="2C9229DE">
      <w:start w:val="1"/>
      <w:numFmt w:val="bullet"/>
      <w:lvlText w:val="■"/>
      <w:lvlJc w:val="left"/>
      <w:pPr>
        <w:ind w:left="4320" w:hanging="360"/>
      </w:pPr>
    </w:lvl>
    <w:lvl w:ilvl="6" w:tplc="90DCDB0C">
      <w:start w:val="1"/>
      <w:numFmt w:val="bullet"/>
      <w:lvlText w:val="●"/>
      <w:lvlJc w:val="left"/>
      <w:pPr>
        <w:ind w:left="5040" w:hanging="360"/>
      </w:pPr>
    </w:lvl>
    <w:lvl w:ilvl="7" w:tplc="1116E412">
      <w:start w:val="1"/>
      <w:numFmt w:val="bullet"/>
      <w:lvlText w:val="●"/>
      <w:lvlJc w:val="left"/>
      <w:pPr>
        <w:ind w:left="5760" w:hanging="360"/>
      </w:pPr>
    </w:lvl>
    <w:lvl w:ilvl="8" w:tplc="0E1A6F62">
      <w:start w:val="1"/>
      <w:numFmt w:val="bullet"/>
      <w:lvlText w:val="●"/>
      <w:lvlJc w:val="left"/>
      <w:pPr>
        <w:ind w:left="6480" w:hanging="360"/>
      </w:pPr>
    </w:lvl>
  </w:abstractNum>
  <w:abstractNum w:abstractNumId="1" w15:restartNumberingAfterBreak="0">
    <w:nsid w:val="68C9286F"/>
    <w:multiLevelType w:val="hybridMultilevel"/>
    <w:tmpl w:val="CAE42FDC"/>
    <w:lvl w:ilvl="0" w:tplc="70446352">
      <w:start w:val="1"/>
      <w:numFmt w:val="bullet"/>
      <w:lvlText w:val="•"/>
      <w:lvlJc w:val="left"/>
      <w:pPr>
        <w:ind w:left="720" w:hanging="360"/>
      </w:pPr>
    </w:lvl>
    <w:lvl w:ilvl="1" w:tplc="9754065C">
      <w:start w:val="1"/>
      <w:numFmt w:val="bullet"/>
      <w:lvlText w:val="◦"/>
      <w:lvlJc w:val="left"/>
      <w:pPr>
        <w:ind w:left="1440" w:hanging="360"/>
      </w:pPr>
    </w:lvl>
    <w:lvl w:ilvl="2" w:tplc="55B8FB84">
      <w:numFmt w:val="decimal"/>
      <w:lvlText w:val=""/>
      <w:lvlJc w:val="left"/>
    </w:lvl>
    <w:lvl w:ilvl="3" w:tplc="AC2A4840">
      <w:numFmt w:val="decimal"/>
      <w:lvlText w:val=""/>
      <w:lvlJc w:val="left"/>
    </w:lvl>
    <w:lvl w:ilvl="4" w:tplc="1A882712">
      <w:numFmt w:val="decimal"/>
      <w:lvlText w:val=""/>
      <w:lvlJc w:val="left"/>
    </w:lvl>
    <w:lvl w:ilvl="5" w:tplc="3EAE2D8C">
      <w:numFmt w:val="decimal"/>
      <w:lvlText w:val=""/>
      <w:lvlJc w:val="left"/>
    </w:lvl>
    <w:lvl w:ilvl="6" w:tplc="A58EE48E">
      <w:numFmt w:val="decimal"/>
      <w:lvlText w:val=""/>
      <w:lvlJc w:val="left"/>
    </w:lvl>
    <w:lvl w:ilvl="7" w:tplc="E134345E">
      <w:numFmt w:val="decimal"/>
      <w:lvlText w:val=""/>
      <w:lvlJc w:val="left"/>
    </w:lvl>
    <w:lvl w:ilvl="8" w:tplc="4692C4CE">
      <w:numFmt w:val="decimal"/>
      <w:lvlText w:val=""/>
      <w:lvlJc w:val="left"/>
    </w:lvl>
  </w:abstractNum>
  <w:num w:numId="1" w16cid:durableId="1004477023">
    <w:abstractNumId w:val="0"/>
    <w:lvlOverride w:ilvl="0">
      <w:startOverride w:val="1"/>
    </w:lvlOverride>
  </w:num>
  <w:num w:numId="2" w16cid:durableId="8813997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BB3"/>
    <w:rsid w:val="001A6BB3"/>
    <w:rsid w:val="00757157"/>
    <w:rsid w:val="00F62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3C6D42"/>
  <w15:docId w15:val="{270AAD9D-AF6A-CB48-BBBD-D25D2D1F2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A2419"/>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Playfair Display" w:eastAsia="Playfair Display" w:hAnsi="Playfair Display" w:cs="Playfair Display"/>
      <w:sz w:val="40"/>
      <w:szCs w:val="40"/>
    </w:rPr>
  </w:style>
  <w:style w:type="paragraph" w:styleId="Heading2">
    <w:name w:val="heading 2"/>
    <w:uiPriority w:val="9"/>
    <w:unhideWhenUsed/>
    <w:qFormat/>
    <w:pPr>
      <w:spacing w:before="280" w:after="160"/>
      <w:outlineLvl w:val="1"/>
    </w:pPr>
    <w:rPr>
      <w:rFonts w:ascii="Playfair Display" w:eastAsia="Playfair Display" w:hAnsi="Playfair Display" w:cs="Playfair Display"/>
      <w:sz w:val="30"/>
      <w:szCs w:val="30"/>
    </w:rPr>
  </w:style>
  <w:style w:type="paragraph" w:styleId="Heading3">
    <w:name w:val="heading 3"/>
    <w:uiPriority w:val="9"/>
    <w:semiHidden/>
    <w:unhideWhenUsed/>
    <w:qFormat/>
    <w:pPr>
      <w:spacing w:before="22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2267</Words>
  <Characters>12925</Characters>
  <Application>Microsoft Office Word</Application>
  <DocSecurity>0</DocSecurity>
  <Lines>107</Lines>
  <Paragraphs>30</Paragraphs>
  <ScaleCrop>false</ScaleCrop>
  <Company/>
  <LinksUpToDate>false</LinksUpToDate>
  <CharactersWithSpaces>15162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Kickoff Section 2B v1.0</dc:title>
  <dc:creator>Kevin Wilson</dc:creator>
  <cp:lastModifiedBy>Kevin Wilson</cp:lastModifiedBy>
  <cp:revision>2</cp:revision>
  <dcterms:created xsi:type="dcterms:W3CDTF">2026-05-04T01:56:00Z</dcterms:created>
  <dcterms:modified xsi:type="dcterms:W3CDTF">2026-05-04T01:56:00Z</dcterms:modified>
</cp:coreProperties>
</file>