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DF93C" w14:textId="77777777" w:rsidR="00D85105" w:rsidRDefault="00000000">
      <w:pPr>
        <w:spacing w:after="80"/>
        <w:jc w:val="center"/>
      </w:pPr>
      <w:r>
        <w:rPr>
          <w:b/>
          <w:bCs/>
          <w:sz w:val="20"/>
          <w:szCs w:val="20"/>
        </w:rPr>
        <w:t xml:space="preserve">Cadence </w:t>
      </w:r>
      <w:proofErr w:type="gramStart"/>
      <w:r>
        <w:rPr>
          <w:b/>
          <w:bCs/>
          <w:sz w:val="20"/>
          <w:szCs w:val="20"/>
        </w:rPr>
        <w:t>MVP  |</w:t>
      </w:r>
      <w:proofErr w:type="gramEnd"/>
      <w:r>
        <w:rPr>
          <w:b/>
          <w:bCs/>
          <w:sz w:val="20"/>
          <w:szCs w:val="20"/>
        </w:rPr>
        <w:t xml:space="preserve">  Session </w:t>
      </w:r>
      <w:proofErr w:type="gramStart"/>
      <w:r>
        <w:rPr>
          <w:b/>
          <w:bCs/>
          <w:sz w:val="20"/>
          <w:szCs w:val="20"/>
        </w:rPr>
        <w:t>Wrap  |</w:t>
      </w:r>
      <w:proofErr w:type="gramEnd"/>
      <w:r>
        <w:rPr>
          <w:b/>
          <w:bCs/>
          <w:sz w:val="20"/>
          <w:szCs w:val="20"/>
        </w:rPr>
        <w:t xml:space="preserve">  April 28, 2026</w:t>
      </w:r>
    </w:p>
    <w:p w14:paraId="377F33E9" w14:textId="77777777" w:rsidR="00D85105" w:rsidRDefault="00000000">
      <w:pPr>
        <w:spacing w:after="40"/>
        <w:jc w:val="center"/>
      </w:pPr>
      <w:r>
        <w:rPr>
          <w:b/>
          <w:bCs/>
          <w:sz w:val="32"/>
          <w:szCs w:val="32"/>
        </w:rPr>
        <w:t>Layer A Schema Migration Session</w:t>
      </w:r>
    </w:p>
    <w:p w14:paraId="25F74591" w14:textId="77777777" w:rsidR="00D85105" w:rsidRDefault="00000000">
      <w:pPr>
        <w:spacing w:after="320"/>
        <w:jc w:val="center"/>
      </w:pPr>
      <w:r>
        <w:rPr>
          <w:i/>
          <w:iCs/>
        </w:rPr>
        <w:t xml:space="preserve">Schema </w:t>
      </w:r>
      <w:proofErr w:type="gramStart"/>
      <w:r>
        <w:rPr>
          <w:i/>
          <w:iCs/>
        </w:rPr>
        <w:t>Complete  |</w:t>
      </w:r>
      <w:proofErr w:type="gramEnd"/>
      <w:r>
        <w:rPr>
          <w:i/>
          <w:iCs/>
        </w:rPr>
        <w:t xml:space="preserve">  Pushed to </w:t>
      </w:r>
      <w:proofErr w:type="gramStart"/>
      <w:r>
        <w:rPr>
          <w:i/>
          <w:iCs/>
        </w:rPr>
        <w:t>GitHub  |</w:t>
      </w:r>
      <w:proofErr w:type="gramEnd"/>
      <w:r>
        <w:rPr>
          <w:i/>
          <w:iCs/>
        </w:rPr>
        <w:t xml:space="preserve">  Wizard Refactor Next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D85105" w14:paraId="60755CD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48FF0" w14:textId="77777777" w:rsidR="00D85105" w:rsidRDefault="00000000">
            <w:proofErr w:type="gramStart"/>
            <w:r>
              <w:rPr>
                <w:b/>
                <w:bCs/>
                <w:sz w:val="20"/>
                <w:szCs w:val="20"/>
              </w:rPr>
              <w:t>✅  7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Migrations Live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2AFDE" w14:textId="77777777" w:rsidR="00D85105" w:rsidRDefault="00000000">
            <w:proofErr w:type="gramStart"/>
            <w:r>
              <w:rPr>
                <w:b/>
                <w:bCs/>
                <w:sz w:val="20"/>
                <w:szCs w:val="20"/>
              </w:rPr>
              <w:t>✅  17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Products Seeded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1D501" w14:textId="77777777" w:rsidR="00D85105" w:rsidRDefault="00000000">
            <w:proofErr w:type="gramStart"/>
            <w:r>
              <w:rPr>
                <w:b/>
                <w:bCs/>
                <w:sz w:val="20"/>
                <w:szCs w:val="20"/>
              </w:rPr>
              <w:t>✅  56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Junction Rows</w:t>
            </w:r>
          </w:p>
        </w:tc>
      </w:tr>
    </w:tbl>
    <w:p w14:paraId="11782111" w14:textId="77777777" w:rsidR="00D85105" w:rsidRDefault="00D85105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D85105" w14:paraId="3B95F99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9450B" w14:textId="77777777" w:rsidR="00D85105" w:rsidRDefault="00000000">
            <w:proofErr w:type="gramStart"/>
            <w:r>
              <w:rPr>
                <w:b/>
                <w:bCs/>
                <w:sz w:val="20"/>
                <w:szCs w:val="20"/>
              </w:rPr>
              <w:t>✅  16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Seasonal Moments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A95DB" w14:textId="77777777" w:rsidR="00D85105" w:rsidRDefault="00000000">
            <w:proofErr w:type="gramStart"/>
            <w:r>
              <w:rPr>
                <w:b/>
                <w:bCs/>
                <w:sz w:val="20"/>
                <w:szCs w:val="20"/>
              </w:rPr>
              <w:t>✅  12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Practitioners Cleaned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3CAC0" w14:textId="77777777" w:rsidR="00D85105" w:rsidRDefault="00000000">
            <w:proofErr w:type="gramStart"/>
            <w:r>
              <w:rPr>
                <w:b/>
                <w:bCs/>
                <w:sz w:val="20"/>
                <w:szCs w:val="20"/>
              </w:rPr>
              <w:t>✅  Commit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55bf82d Pushed</w:t>
            </w:r>
          </w:p>
        </w:tc>
      </w:tr>
    </w:tbl>
    <w:p w14:paraId="03943D5F" w14:textId="77777777" w:rsidR="00D85105" w:rsidRDefault="00000000">
      <w:pPr>
        <w:pStyle w:val="Heading1"/>
        <w:spacing w:before="360"/>
      </w:pPr>
      <w:r>
        <w:t>Headline</w:t>
      </w:r>
    </w:p>
    <w:p w14:paraId="69030521" w14:textId="77777777" w:rsidR="00D85105" w:rsidRDefault="00000000">
      <w:pPr>
        <w:spacing w:after="120"/>
      </w:pPr>
      <w:r>
        <w:t xml:space="preserve">Layer A schema work is complete. Seven migrations applied to production </w:t>
      </w:r>
      <w:proofErr w:type="spellStart"/>
      <w:r>
        <w:t>Supabase</w:t>
      </w:r>
      <w:proofErr w:type="spellEnd"/>
      <w:r>
        <w:t xml:space="preserve">, all verified, all version-controlled in </w:t>
      </w:r>
      <w:proofErr w:type="spellStart"/>
      <w:r>
        <w:t>supabase</w:t>
      </w:r>
      <w:proofErr w:type="spellEnd"/>
      <w:r>
        <w:t xml:space="preserve">/migrations/ at the repo root, all pushed to GitHub on commit 55bf82d. The database is now ready for the </w:t>
      </w:r>
      <w:proofErr w:type="spellStart"/>
      <w:r>
        <w:t>PostWizard</w:t>
      </w:r>
      <w:proofErr w:type="spellEnd"/>
      <w:r>
        <w:t xml:space="preserve"> refactor (8 → 6 buttons with sub-branching) which is the next major work.</w:t>
      </w:r>
    </w:p>
    <w:p w14:paraId="33E8B5DB" w14:textId="77777777" w:rsidR="00D85105" w:rsidRDefault="00000000">
      <w:pPr>
        <w:spacing w:after="120"/>
      </w:pPr>
      <w:r>
        <w:t>This session also surfaced and corrected a series of data and architectural issues that the original spec had not anticipated. The schema that shipped tonight is meaningfully better than what was scoped in the morning — it represents reality at Euphoria more accurately, not less.</w:t>
      </w:r>
    </w:p>
    <w:p w14:paraId="0195577F" w14:textId="77777777" w:rsidR="00D85105" w:rsidRDefault="00000000">
      <w:pPr>
        <w:pStyle w:val="Heading1"/>
        <w:spacing w:before="360"/>
      </w:pPr>
      <w:r>
        <w:t>What We Accomplished</w:t>
      </w:r>
    </w:p>
    <w:p w14:paraId="594A5ACF" w14:textId="77777777" w:rsidR="00D85105" w:rsidRDefault="00000000">
      <w:pPr>
        <w:pStyle w:val="Heading2"/>
      </w:pPr>
      <w:r>
        <w:t>1. Five core migrations + two corrections shipped</w:t>
      </w:r>
    </w:p>
    <w:p w14:paraId="148A8F78" w14:textId="77777777" w:rsidR="00D85105" w:rsidRDefault="00000000">
      <w:pPr>
        <w:spacing w:after="120"/>
      </w:pPr>
      <w:r>
        <w:t xml:space="preserve">All seven migration files now live in </w:t>
      </w:r>
      <w:proofErr w:type="spellStart"/>
      <w:r>
        <w:t>supabase</w:t>
      </w:r>
      <w:proofErr w:type="spellEnd"/>
      <w:r>
        <w:t>/migrations/ at the repo root, applied to production, and committed to GitHub: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88"/>
        <w:gridCol w:w="4072"/>
      </w:tblGrid>
      <w:tr w:rsidR="00D85105" w14:paraId="244295D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EAC7D" w14:textId="77777777" w:rsidR="00D85105" w:rsidRDefault="00000000">
            <w:r>
              <w:rPr>
                <w:b/>
                <w:bCs/>
                <w:sz w:val="20"/>
                <w:szCs w:val="20"/>
              </w:rPr>
              <w:t>File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BEC3D" w14:textId="77777777" w:rsidR="00D85105" w:rsidRDefault="00000000">
            <w:r>
              <w:rPr>
                <w:b/>
                <w:bCs/>
                <w:sz w:val="20"/>
                <w:szCs w:val="20"/>
              </w:rPr>
              <w:t>Purpose</w:t>
            </w:r>
          </w:p>
        </w:tc>
      </w:tr>
      <w:tr w:rsidR="00D85105" w14:paraId="41CF8BA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A0223" w14:textId="77777777" w:rsidR="00D85105" w:rsidRDefault="00000000">
            <w:r>
              <w:rPr>
                <w:sz w:val="20"/>
                <w:szCs w:val="20"/>
              </w:rPr>
              <w:t>20260428120000_create_products_table.sql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0CDAF" w14:textId="77777777" w:rsidR="00D85105" w:rsidRDefault="00000000">
            <w:r>
              <w:rPr>
                <w:sz w:val="20"/>
                <w:szCs w:val="20"/>
              </w:rPr>
              <w:t xml:space="preserve">products table + </w:t>
            </w:r>
            <w:proofErr w:type="spellStart"/>
            <w:r>
              <w:rPr>
                <w:sz w:val="20"/>
                <w:szCs w:val="20"/>
              </w:rPr>
              <w:t>product_category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enum</w:t>
            </w:r>
            <w:proofErr w:type="spellEnd"/>
            <w:r>
              <w:rPr>
                <w:sz w:val="20"/>
                <w:szCs w:val="20"/>
              </w:rPr>
              <w:t xml:space="preserve"> (9 values)</w:t>
            </w:r>
          </w:p>
        </w:tc>
      </w:tr>
      <w:tr w:rsidR="00D85105" w14:paraId="5750A7A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DD179" w14:textId="77777777" w:rsidR="00D85105" w:rsidRDefault="00000000">
            <w:r>
              <w:rPr>
                <w:sz w:val="20"/>
                <w:szCs w:val="20"/>
              </w:rPr>
              <w:t>20260428120100_create_service_products_junction.sql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9EB32" w14:textId="77777777" w:rsidR="00D85105" w:rsidRDefault="00000000">
            <w:proofErr w:type="spellStart"/>
            <w:r>
              <w:rPr>
                <w:sz w:val="20"/>
                <w:szCs w:val="20"/>
              </w:rPr>
              <w:t>service_products</w:t>
            </w:r>
            <w:proofErr w:type="spellEnd"/>
            <w:r>
              <w:rPr>
                <w:sz w:val="20"/>
                <w:szCs w:val="20"/>
              </w:rPr>
              <w:t xml:space="preserve"> junction with </w:t>
            </w:r>
            <w:proofErr w:type="spellStart"/>
            <w:r>
              <w:rPr>
                <w:sz w:val="20"/>
                <w:szCs w:val="20"/>
              </w:rPr>
              <w:t>is_primary</w:t>
            </w:r>
            <w:proofErr w:type="spellEnd"/>
            <w:r>
              <w:rPr>
                <w:sz w:val="20"/>
                <w:szCs w:val="20"/>
              </w:rPr>
              <w:t xml:space="preserve"> partial unique index</w:t>
            </w:r>
          </w:p>
        </w:tc>
      </w:tr>
      <w:tr w:rsidR="00D85105" w14:paraId="57705D0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C2D8C" w14:textId="77777777" w:rsidR="00D85105" w:rsidRDefault="00000000">
            <w:r>
              <w:rPr>
                <w:sz w:val="20"/>
                <w:szCs w:val="20"/>
              </w:rPr>
              <w:t>20260428120200_create_seasonal_moments.sql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C2E13" w14:textId="77777777" w:rsidR="00D85105" w:rsidRDefault="00000000">
            <w:proofErr w:type="spellStart"/>
            <w:r>
              <w:rPr>
                <w:sz w:val="20"/>
                <w:szCs w:val="20"/>
              </w:rPr>
              <w:t>seasonal_moments</w:t>
            </w:r>
            <w:proofErr w:type="spellEnd"/>
            <w:r>
              <w:rPr>
                <w:sz w:val="20"/>
                <w:szCs w:val="20"/>
              </w:rPr>
              <w:t xml:space="preserve"> table + 16 seeded cultural moments</w:t>
            </w:r>
          </w:p>
        </w:tc>
      </w:tr>
      <w:tr w:rsidR="00D85105" w14:paraId="174CD7A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EA6E0" w14:textId="77777777" w:rsidR="00D85105" w:rsidRDefault="00000000">
            <w:r>
              <w:rPr>
                <w:sz w:val="20"/>
                <w:szCs w:val="20"/>
              </w:rPr>
              <w:t>20260428120300_practitioners_role_cleanup_part_a.sql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4891D" w14:textId="77777777" w:rsidR="00D85105" w:rsidRDefault="00000000">
            <w:r>
              <w:rPr>
                <w:sz w:val="20"/>
                <w:szCs w:val="20"/>
              </w:rPr>
              <w:t xml:space="preserve">Role </w:t>
            </w:r>
            <w:proofErr w:type="spellStart"/>
            <w:r>
              <w:rPr>
                <w:sz w:val="20"/>
                <w:szCs w:val="20"/>
              </w:rPr>
              <w:t>enum</w:t>
            </w:r>
            <w:proofErr w:type="spellEnd"/>
            <w:r>
              <w:rPr>
                <w:sz w:val="20"/>
                <w:szCs w:val="20"/>
              </w:rPr>
              <w:t xml:space="preserve"> (6 values), </w:t>
            </w:r>
            <w:proofErr w:type="spellStart"/>
            <w:r>
              <w:rPr>
                <w:sz w:val="20"/>
                <w:szCs w:val="20"/>
              </w:rPr>
              <w:t>additional_capabilities</w:t>
            </w:r>
            <w:proofErr w:type="spellEnd"/>
            <w:r>
              <w:rPr>
                <w:sz w:val="20"/>
                <w:szCs w:val="20"/>
              </w:rPr>
              <w:t xml:space="preserve"> array, </w:t>
            </w:r>
            <w:proofErr w:type="spellStart"/>
            <w:r>
              <w:rPr>
                <w:sz w:val="20"/>
                <w:szCs w:val="20"/>
              </w:rPr>
              <w:t>can_inject_aesthetic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can_inject_medical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booleans</w:t>
            </w:r>
            <w:proofErr w:type="spellEnd"/>
            <w:r>
              <w:rPr>
                <w:sz w:val="20"/>
                <w:szCs w:val="20"/>
              </w:rPr>
              <w:t>, backfill of all 12 practitioners</w:t>
            </w:r>
          </w:p>
        </w:tc>
      </w:tr>
      <w:tr w:rsidR="00D85105" w14:paraId="5CF88AB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B0640" w14:textId="77777777" w:rsidR="00D85105" w:rsidRDefault="00000000">
            <w:r>
              <w:rPr>
                <w:sz w:val="20"/>
                <w:szCs w:val="20"/>
              </w:rPr>
              <w:t>20260428120400_add_bg_inverse_to_org_brand_settings.sql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BAF80" w14:textId="77777777" w:rsidR="00D85105" w:rsidRDefault="00000000">
            <w:proofErr w:type="spellStart"/>
            <w:r>
              <w:rPr>
                <w:sz w:val="20"/>
                <w:szCs w:val="20"/>
              </w:rPr>
              <w:t>bg_inverse</w:t>
            </w:r>
            <w:proofErr w:type="spellEnd"/>
            <w:r>
              <w:rPr>
                <w:sz w:val="20"/>
                <w:szCs w:val="20"/>
              </w:rPr>
              <w:t xml:space="preserve"> hex column + Euphoria backfill (#0A0A0A)</w:t>
            </w:r>
          </w:p>
        </w:tc>
      </w:tr>
      <w:tr w:rsidR="00D85105" w14:paraId="20EBAF4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E06FD" w14:textId="77777777" w:rsidR="00D85105" w:rsidRDefault="00000000">
            <w:r>
              <w:rPr>
                <w:sz w:val="20"/>
                <w:szCs w:val="20"/>
              </w:rPr>
              <w:t>20260428120500_add_appointment_type_to_services.sql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EEB74" w14:textId="77777777" w:rsidR="00D85105" w:rsidRDefault="00000000">
            <w:r>
              <w:rPr>
                <w:sz w:val="20"/>
                <w:szCs w:val="20"/>
              </w:rPr>
              <w:t xml:space="preserve">procedure / consultation / </w:t>
            </w:r>
            <w:proofErr w:type="spellStart"/>
            <w:r>
              <w:rPr>
                <w:sz w:val="20"/>
                <w:szCs w:val="20"/>
              </w:rPr>
              <w:t>follow_up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enum</w:t>
            </w:r>
            <w:proofErr w:type="spellEnd"/>
            <w:r>
              <w:rPr>
                <w:sz w:val="20"/>
                <w:szCs w:val="20"/>
              </w:rPr>
              <w:t xml:space="preserve"> + name-based backfill</w:t>
            </w:r>
          </w:p>
        </w:tc>
      </w:tr>
      <w:tr w:rsidR="00D85105" w14:paraId="0A85417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05DD0" w14:textId="77777777" w:rsidR="00D85105" w:rsidRDefault="00000000">
            <w:r>
              <w:rPr>
                <w:sz w:val="20"/>
                <w:szCs w:val="20"/>
              </w:rPr>
              <w:lastRenderedPageBreak/>
              <w:t>20260428120600_backfill_euphoria_products.sql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BA351" w14:textId="77777777" w:rsidR="00D85105" w:rsidRDefault="00000000">
            <w:r>
              <w:rPr>
                <w:sz w:val="20"/>
                <w:szCs w:val="20"/>
              </w:rPr>
              <w:t>17 products + 56 junction rows, derived from Euphoria_Service_Matrix.xlsx</w:t>
            </w:r>
          </w:p>
        </w:tc>
      </w:tr>
    </w:tbl>
    <w:p w14:paraId="352CCF9D" w14:textId="77777777" w:rsidR="00D85105" w:rsidRDefault="00000000">
      <w:pPr>
        <w:pStyle w:val="Heading2"/>
      </w:pPr>
      <w:r>
        <w:t>2. Schema reality matches Euphoria reality</w:t>
      </w:r>
    </w:p>
    <w:p w14:paraId="13259706" w14:textId="77777777" w:rsidR="00D85105" w:rsidRDefault="00000000">
      <w:pPr>
        <w:spacing w:after="120"/>
      </w:pPr>
      <w:r>
        <w:t>Several data shape issues from the original spec were corrected in real time as we discovered them:</w:t>
      </w:r>
    </w:p>
    <w:p w14:paraId="241F849E" w14:textId="77777777" w:rsidR="00D85105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Products vs services modeled as many-to-many. </w:t>
      </w:r>
      <w:r>
        <w:t>Botox is one product used in seven services (Lip Flip, Trap Tox, Migraine Tox, Gummy Smile, TMJ, Stop the Sweat, plus Botox-as-service). Lip Flip is one service compatible with all five neurotoxins. The junction table captures both directions cleanly.</w:t>
      </w:r>
    </w:p>
    <w:p w14:paraId="682F6728" w14:textId="77777777" w:rsidR="00D85105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Separate category vocabularies for products and services. </w:t>
      </w:r>
      <w:r>
        <w:t>Pharmacology categories for products (Neurotoxin, HA Filler, Biostimulator, etc.) are distinct from procedure categories for services (Neurotoxins, Fillers, etc.). Same word, different meaning, different namespaces.</w:t>
      </w:r>
    </w:p>
    <w:p w14:paraId="7D95477D" w14:textId="77777777" w:rsidR="00D85105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Calendar awareness uses rules, not dates. </w:t>
      </w:r>
      <w:r>
        <w:t xml:space="preserve">Mother's Day stored as 'second Sunday of May' — not 'May 10, 2026'. The </w:t>
      </w:r>
      <w:proofErr w:type="spellStart"/>
      <w:r>
        <w:t>seasonal_moments</w:t>
      </w:r>
      <w:proofErr w:type="spellEnd"/>
      <w:r>
        <w:t xml:space="preserve"> table will return correct dates forever, not just for the year it was seeded. App-layer helper function (next session) resolves moments to actual dates per year.</w:t>
      </w:r>
    </w:p>
    <w:p w14:paraId="62E47E12" w14:textId="77777777" w:rsidR="00D85105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Practitioner roles split correctly. </w:t>
      </w:r>
      <w:r>
        <w:t>Brianna Krug and Kim Benitez are now correctly tagged as Nurse Practitioners (they perform NP-only services). Daisy and Jordan Land are Medical Assistants. Aubrey Rieger relabeled from 'Masseuse' to 'Massage Therapist'.</w:t>
      </w:r>
    </w:p>
    <w:p w14:paraId="72C55586" w14:textId="77777777" w:rsidR="00D85105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Dual-role schema introduced for Jordan Land. </w:t>
      </w:r>
      <w:r>
        <w:t xml:space="preserve">Jordan is a Medical Assistant primary who also performs Aesthetician work. The new </w:t>
      </w:r>
      <w:proofErr w:type="spellStart"/>
      <w:r>
        <w:t>additional_capabilities</w:t>
      </w:r>
      <w:proofErr w:type="spellEnd"/>
      <w:r>
        <w:t xml:space="preserve"> text array captures this without forcing her into one bucket. The Book Now wizard will surface her in both 'Medical Assistants have openings' and 'Aestheticians have openings' contexts via a GIN-indexed query.</w:t>
      </w:r>
    </w:p>
    <w:p w14:paraId="176EDF7B" w14:textId="77777777" w:rsidR="00D85105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Two injection </w:t>
      </w:r>
      <w:proofErr w:type="spellStart"/>
      <w:r>
        <w:rPr>
          <w:b/>
          <w:bCs/>
        </w:rPr>
        <w:t>booleans</w:t>
      </w:r>
      <w:proofErr w:type="spellEnd"/>
      <w:r>
        <w:rPr>
          <w:b/>
          <w:bCs/>
        </w:rPr>
        <w:t xml:space="preserve">, not one. </w:t>
      </w:r>
      <w:proofErr w:type="spellStart"/>
      <w:r>
        <w:t>can_inject_aesthetic</w:t>
      </w:r>
      <w:proofErr w:type="spellEnd"/>
      <w:r>
        <w:t xml:space="preserve"> (Botox, fillers, biostimulators) and </w:t>
      </w:r>
      <w:proofErr w:type="spellStart"/>
      <w:r>
        <w:t>can_inject_medical</w:t>
      </w:r>
      <w:proofErr w:type="spellEnd"/>
      <w:r>
        <w:t xml:space="preserve"> (B12, GLP-1, IV, blood draws) are separate flags. Aesthetic injection has different licensing/liability requirements than general medical injection. All Nurses and NPs at Euphoria are certified for both. Both MAs are </w:t>
      </w:r>
      <w:proofErr w:type="gramStart"/>
      <w:r>
        <w:t>general-injection</w:t>
      </w:r>
      <w:proofErr w:type="gramEnd"/>
      <w:r>
        <w:t xml:space="preserve"> only.</w:t>
      </w:r>
    </w:p>
    <w:p w14:paraId="13803772" w14:textId="77777777" w:rsidR="00D85105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b/>
          <w:bCs/>
        </w:rPr>
        <w:t>appointment_type</w:t>
      </w:r>
      <w:proofErr w:type="spellEnd"/>
      <w:r>
        <w:rPr>
          <w:b/>
          <w:bCs/>
        </w:rPr>
        <w:t xml:space="preserve"> added to services. </w:t>
      </w:r>
      <w:r>
        <w:t>Distinguishes procedures (111 services) from consultations (9) from follow-ups (10). Came directly from Kevin's insight that 'What to expect at your 2-week Botox follow-up' is valid post content. Wizard's AI prompt will branch on this.</w:t>
      </w:r>
    </w:p>
    <w:p w14:paraId="38DBC803" w14:textId="77777777" w:rsidR="00D85105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Spreadsheet supplier corrections applied. </w:t>
      </w:r>
      <w:proofErr w:type="spellStart"/>
      <w:r>
        <w:t>Zepbound's</w:t>
      </w:r>
      <w:proofErr w:type="spellEnd"/>
      <w:r>
        <w:t xml:space="preserve"> manufacturer corrected from Novo Nordisk (the spreadsheet's value) to Eli Lilly (the actual maker). </w:t>
      </w:r>
      <w:proofErr w:type="spellStart"/>
      <w:r>
        <w:t>Wegovy</w:t>
      </w:r>
      <w:proofErr w:type="spellEnd"/>
      <w:r>
        <w:t xml:space="preserve"> and Ozempic are Novo Nordisk semaglutide; </w:t>
      </w:r>
      <w:proofErr w:type="spellStart"/>
      <w:r>
        <w:t>Zepbound</w:t>
      </w:r>
      <w:proofErr w:type="spellEnd"/>
      <w:r>
        <w:t xml:space="preserve"> and </w:t>
      </w:r>
      <w:proofErr w:type="spellStart"/>
      <w:r>
        <w:t>Mounjaro</w:t>
      </w:r>
      <w:proofErr w:type="spellEnd"/>
      <w:r>
        <w:t xml:space="preserve"> are Eli Lilly tirzepatide. The kind of error the new schema is designed to catch.</w:t>
      </w:r>
    </w:p>
    <w:p w14:paraId="6294EC63" w14:textId="77777777" w:rsidR="00D85105" w:rsidRDefault="00000000">
      <w:pPr>
        <w:pStyle w:val="Heading2"/>
      </w:pPr>
      <w:r>
        <w:t>3. Process improvements identified for next session</w:t>
      </w:r>
    </w:p>
    <w:p w14:paraId="063D6EE1" w14:textId="77777777" w:rsidR="00D85105" w:rsidRDefault="00000000">
      <w:pPr>
        <w:spacing w:after="120"/>
      </w:pPr>
      <w:r>
        <w:t>Two preventable problems hit the last 30 minutes — the migration files initially created in the wrong folder (</w:t>
      </w:r>
      <w:proofErr w:type="spellStart"/>
      <w:r>
        <w:t>src</w:t>
      </w:r>
      <w:proofErr w:type="spellEnd"/>
      <w:r>
        <w:t>/lib/</w:t>
      </w:r>
      <w:proofErr w:type="spellStart"/>
      <w:r>
        <w:t>supabase</w:t>
      </w:r>
      <w:proofErr w:type="spellEnd"/>
      <w:r>
        <w:t xml:space="preserve">/migrations/ instead of </w:t>
      </w:r>
      <w:proofErr w:type="spellStart"/>
      <w:r>
        <w:t>supabase</w:t>
      </w:r>
      <w:proofErr w:type="spellEnd"/>
      <w:r>
        <w:t>/migrations/) and three of the seven files ended up empty after copy-paste from chat into Cursor. Both were caught and fixed before commit, but they cost about 20 minutes.</w:t>
      </w:r>
    </w:p>
    <w:p w14:paraId="7DD36A34" w14:textId="77777777" w:rsidR="00D85105" w:rsidRDefault="00000000">
      <w:pPr>
        <w:spacing w:after="120"/>
      </w:pPr>
      <w:r>
        <w:t>Going forward, migration deliverables will be packaged as 'cat &lt;&lt; EOF' shell commands that paste directly into Cursor's terminal. One paste creates the file in the correct path with full contents, no IDE intermediation. Same review process — Kevin reads the SQL before running — but no more empty files.</w:t>
      </w:r>
    </w:p>
    <w:p w14:paraId="329E3D22" w14:textId="77777777" w:rsidR="00D85105" w:rsidRDefault="00000000">
      <w:pPr>
        <w:pStyle w:val="Heading1"/>
        <w:spacing w:before="360"/>
      </w:pPr>
      <w:r>
        <w:lastRenderedPageBreak/>
        <w:t>Decisions Locked This Session</w:t>
      </w:r>
    </w:p>
    <w:p w14:paraId="7B9C1EEF" w14:textId="77777777" w:rsidR="00D85105" w:rsidRDefault="00000000">
      <w:pPr>
        <w:spacing w:after="120"/>
      </w:pPr>
      <w:r>
        <w:t>These extend the April 27 locked decisions. Will be appended to Section 2 of the project plan in v1.11.</w:t>
      </w:r>
    </w:p>
    <w:p w14:paraId="2F5BB202" w14:textId="77777777" w:rsidR="00D85105" w:rsidRDefault="00000000">
      <w:pPr>
        <w:pStyle w:val="ListParagraph"/>
        <w:numPr>
          <w:ilvl w:val="0"/>
          <w:numId w:val="2"/>
        </w:numPr>
        <w:spacing w:after="80"/>
      </w:pPr>
      <w:r>
        <w:t xml:space="preserve">Three-table product/service schema. products + services + </w:t>
      </w:r>
      <w:proofErr w:type="spellStart"/>
      <w:r>
        <w:t>service_products</w:t>
      </w:r>
      <w:proofErr w:type="spellEnd"/>
      <w:r>
        <w:t xml:space="preserve"> junction. Many-to-many.</w:t>
      </w:r>
    </w:p>
    <w:p w14:paraId="6BC8C1E1" w14:textId="77777777" w:rsidR="00D85105" w:rsidRDefault="00000000">
      <w:pPr>
        <w:pStyle w:val="ListParagraph"/>
        <w:numPr>
          <w:ilvl w:val="0"/>
          <w:numId w:val="2"/>
        </w:numPr>
        <w:spacing w:after="80"/>
      </w:pPr>
      <w:r>
        <w:t xml:space="preserve">Separate category vocabularies. </w:t>
      </w:r>
      <w:proofErr w:type="spellStart"/>
      <w:r>
        <w:t>product_category</w:t>
      </w:r>
      <w:proofErr w:type="spellEnd"/>
      <w:r>
        <w:t xml:space="preserve"> (pharmacology, 9 values) is distinct from </w:t>
      </w:r>
      <w:proofErr w:type="spellStart"/>
      <w:proofErr w:type="gramStart"/>
      <w:r>
        <w:t>services.category</w:t>
      </w:r>
      <w:proofErr w:type="spellEnd"/>
      <w:proofErr w:type="gramEnd"/>
      <w:r>
        <w:t xml:space="preserve"> (procedure-driven, 19 values).</w:t>
      </w:r>
    </w:p>
    <w:p w14:paraId="0FC2B5B3" w14:textId="77777777" w:rsidR="00D85105" w:rsidRDefault="00000000">
      <w:pPr>
        <w:pStyle w:val="ListParagraph"/>
        <w:numPr>
          <w:ilvl w:val="0"/>
          <w:numId w:val="2"/>
        </w:numPr>
        <w:spacing w:after="80"/>
      </w:pPr>
      <w:r>
        <w:t xml:space="preserve">Calendar awareness uses rule-based storage. </w:t>
      </w:r>
      <w:proofErr w:type="spellStart"/>
      <w:r>
        <w:t>seasonal_moments</w:t>
      </w:r>
      <w:proofErr w:type="spellEnd"/>
      <w:r>
        <w:t xml:space="preserve"> table stores </w:t>
      </w:r>
      <w:proofErr w:type="spellStart"/>
      <w:r>
        <w:t>fixed_date</w:t>
      </w:r>
      <w:proofErr w:type="spellEnd"/>
      <w:r>
        <w:t xml:space="preserve"> / </w:t>
      </w:r>
      <w:proofErr w:type="spellStart"/>
      <w:r>
        <w:t>nth_weekday</w:t>
      </w:r>
      <w:proofErr w:type="spellEnd"/>
      <w:r>
        <w:t xml:space="preserve"> / </w:t>
      </w:r>
      <w:proofErr w:type="spellStart"/>
      <w:r>
        <w:t>seasonal_window</w:t>
      </w:r>
      <w:proofErr w:type="spellEnd"/>
      <w:r>
        <w:t xml:space="preserve"> rules. Helper function (next session) resolves to real dates.</w:t>
      </w:r>
    </w:p>
    <w:p w14:paraId="3BC14927" w14:textId="77777777" w:rsidR="00D85105" w:rsidRDefault="00000000">
      <w:pPr>
        <w:pStyle w:val="ListParagraph"/>
        <w:numPr>
          <w:ilvl w:val="0"/>
          <w:numId w:val="2"/>
        </w:numPr>
        <w:spacing w:after="80"/>
      </w:pPr>
      <w:r>
        <w:t xml:space="preserve">Two-tier seasonal dropdown. Standard moments at top, custom org-saved at bottom (custom angles persist to </w:t>
      </w:r>
      <w:proofErr w:type="spellStart"/>
      <w:r>
        <w:t>org_brand_</w:t>
      </w:r>
      <w:proofErr w:type="gramStart"/>
      <w:r>
        <w:t>settings.themes</w:t>
      </w:r>
      <w:proofErr w:type="gramEnd"/>
      <w:r>
        <w:t>.custom_seasonal_angles</w:t>
      </w:r>
      <w:proofErr w:type="spellEnd"/>
      <w:r>
        <w:t>).</w:t>
      </w:r>
    </w:p>
    <w:p w14:paraId="01202EB2" w14:textId="77777777" w:rsidR="00D85105" w:rsidRDefault="00000000">
      <w:pPr>
        <w:pStyle w:val="ListParagraph"/>
        <w:numPr>
          <w:ilvl w:val="0"/>
          <w:numId w:val="2"/>
        </w:numPr>
        <w:spacing w:after="80"/>
      </w:pPr>
      <w:r>
        <w:t xml:space="preserve">Practitioner role </w:t>
      </w:r>
      <w:proofErr w:type="spellStart"/>
      <w:r>
        <w:t>enum</w:t>
      </w:r>
      <w:proofErr w:type="spellEnd"/>
      <w:r>
        <w:t xml:space="preserve"> is six values: Nurse Practitioner, Nurse, Physician Assistant, Medical Assistant, Aesthetician, Massage Therapist. PA reserved for future customers; Euphoria has none.</w:t>
      </w:r>
    </w:p>
    <w:p w14:paraId="4AAC07C1" w14:textId="77777777" w:rsidR="00D85105" w:rsidRDefault="00000000">
      <w:pPr>
        <w:pStyle w:val="ListParagraph"/>
        <w:numPr>
          <w:ilvl w:val="0"/>
          <w:numId w:val="2"/>
        </w:numPr>
        <w:spacing w:after="80"/>
      </w:pPr>
      <w:r>
        <w:t xml:space="preserve">Dual-role practitioners modeled via </w:t>
      </w:r>
      <w:proofErr w:type="spellStart"/>
      <w:r>
        <w:t>additional_capabilities</w:t>
      </w:r>
      <w:proofErr w:type="spellEnd"/>
      <w:r>
        <w:t xml:space="preserve"> text array. Jordan Land = role 'Medical Assistant' + capabilities ['Aesthetician'].</w:t>
      </w:r>
    </w:p>
    <w:p w14:paraId="44B24D95" w14:textId="77777777" w:rsidR="00D85105" w:rsidRDefault="00000000">
      <w:pPr>
        <w:pStyle w:val="ListParagraph"/>
        <w:numPr>
          <w:ilvl w:val="0"/>
          <w:numId w:val="2"/>
        </w:numPr>
        <w:spacing w:after="80"/>
      </w:pPr>
      <w:r>
        <w:t xml:space="preserve">Injection capability split into </w:t>
      </w:r>
      <w:proofErr w:type="spellStart"/>
      <w:r>
        <w:t>can_inject_aesthetic</w:t>
      </w:r>
      <w:proofErr w:type="spellEnd"/>
      <w:r>
        <w:t xml:space="preserve"> (Botox/filler/biostimulator) and </w:t>
      </w:r>
      <w:proofErr w:type="spellStart"/>
      <w:r>
        <w:t>can_inject_medical</w:t>
      </w:r>
      <w:proofErr w:type="spellEnd"/>
      <w:r>
        <w:t xml:space="preserve"> (B12/GLP-1/IV/blood draw). Two separate </w:t>
      </w:r>
      <w:proofErr w:type="spellStart"/>
      <w:r>
        <w:t>booleans</w:t>
      </w:r>
      <w:proofErr w:type="spellEnd"/>
      <w:r>
        <w:t xml:space="preserve"> because the licensing scope is genuinely different.</w:t>
      </w:r>
    </w:p>
    <w:p w14:paraId="0757239A" w14:textId="77777777" w:rsidR="00D85105" w:rsidRDefault="00000000">
      <w:pPr>
        <w:pStyle w:val="ListParagraph"/>
        <w:numPr>
          <w:ilvl w:val="0"/>
          <w:numId w:val="2"/>
        </w:numPr>
        <w:spacing w:after="80"/>
      </w:pPr>
      <w:r>
        <w:t>Book Now sub-branches: specific practitioner / team-role / whole practice. Three distinct paths at the top of the Book Now wizard.</w:t>
      </w:r>
    </w:p>
    <w:p w14:paraId="34FD6F96" w14:textId="77777777" w:rsidR="00D85105" w:rsidRDefault="00000000">
      <w:pPr>
        <w:pStyle w:val="ListParagraph"/>
        <w:numPr>
          <w:ilvl w:val="0"/>
          <w:numId w:val="2"/>
        </w:numPr>
        <w:spacing w:after="80"/>
      </w:pPr>
      <w:r>
        <w:t>Multi-platform sizing: render every branded template once at 1080×1920, auto-crop at publish. Critical content composes inside centered 1080×1080 safe zone.</w:t>
      </w:r>
    </w:p>
    <w:p w14:paraId="79AEA082" w14:textId="77777777" w:rsidR="00D85105" w:rsidRDefault="00000000">
      <w:pPr>
        <w:pStyle w:val="ListParagraph"/>
        <w:numPr>
          <w:ilvl w:val="0"/>
          <w:numId w:val="2"/>
        </w:numPr>
        <w:spacing w:after="80"/>
      </w:pPr>
      <w:r>
        <w:t>Compliance metadata (</w:t>
      </w:r>
      <w:proofErr w:type="spellStart"/>
      <w:r>
        <w:t>marketing_claims_allowed</w:t>
      </w:r>
      <w:proofErr w:type="spellEnd"/>
      <w:r>
        <w:t xml:space="preserve">, </w:t>
      </w:r>
      <w:proofErr w:type="spellStart"/>
      <w:r>
        <w:t>marketing_claims_prohibited</w:t>
      </w:r>
      <w:proofErr w:type="spellEnd"/>
      <w:r>
        <w:t>) lives at product level, surfaces in wizard as collapsible helper. Nullable in v1; manufacturer research populates later.</w:t>
      </w:r>
    </w:p>
    <w:p w14:paraId="3B50A552" w14:textId="77777777" w:rsidR="00D85105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appointment_type</w:t>
      </w:r>
      <w:proofErr w:type="spellEnd"/>
      <w:r>
        <w:t xml:space="preserve"> column on services: procedure / consultation / </w:t>
      </w:r>
      <w:proofErr w:type="spellStart"/>
      <w:r>
        <w:t>follow_up</w:t>
      </w:r>
      <w:proofErr w:type="spellEnd"/>
      <w:r>
        <w:t>. Drives wizard prompt shape (consultation/follow-up posts use 'what to expect' framing).</w:t>
      </w:r>
    </w:p>
    <w:p w14:paraId="1FE30BA4" w14:textId="77777777" w:rsidR="00D85105" w:rsidRDefault="00000000">
      <w:pPr>
        <w:pStyle w:val="ListParagraph"/>
        <w:numPr>
          <w:ilvl w:val="0"/>
          <w:numId w:val="2"/>
        </w:numPr>
        <w:spacing w:after="80"/>
      </w:pPr>
      <w:r>
        <w:t xml:space="preserve">Decision 1 disambiguated: Service is the procedure (Lip Flip), Product is the consumable (Botox), Supplier is the manufacturer (Allergan). Spreadsheet column labels were misleading — the data was </w:t>
      </w:r>
      <w:proofErr w:type="gramStart"/>
      <w:r>
        <w:t>right,</w:t>
      </w:r>
      <w:proofErr w:type="gramEnd"/>
      <w:r>
        <w:t xml:space="preserve"> the labels were wrong.</w:t>
      </w:r>
    </w:p>
    <w:p w14:paraId="644245AD" w14:textId="77777777" w:rsidR="00D85105" w:rsidRDefault="00000000">
      <w:pPr>
        <w:pStyle w:val="ListParagraph"/>
        <w:numPr>
          <w:ilvl w:val="0"/>
          <w:numId w:val="2"/>
        </w:numPr>
        <w:spacing w:after="80"/>
      </w:pPr>
      <w:r>
        <w:t>Decision 2: Junction rows for branded cases (Lip Flip → all 5 neurotoxins). No junction for generic injectables (B12, NAD, IV bags, Lipo-Mino) where brand is irrelevant for marketing.</w:t>
      </w:r>
    </w:p>
    <w:p w14:paraId="5D77F967" w14:textId="77777777" w:rsidR="00D85105" w:rsidRDefault="00000000">
      <w:pPr>
        <w:pStyle w:val="ListParagraph"/>
        <w:numPr>
          <w:ilvl w:val="0"/>
          <w:numId w:val="2"/>
        </w:numPr>
        <w:spacing w:after="80"/>
      </w:pPr>
      <w:r>
        <w:t xml:space="preserve">Decision 4: </w:t>
      </w:r>
      <w:proofErr w:type="spellStart"/>
      <w:r>
        <w:t>marketing_claims</w:t>
      </w:r>
      <w:proofErr w:type="spellEnd"/>
      <w:r>
        <w:t xml:space="preserve"> arrays left NULL in v1. Manufacturer research is a separate Kevin task.</w:t>
      </w:r>
    </w:p>
    <w:p w14:paraId="5EA7D269" w14:textId="77777777" w:rsidR="00D85105" w:rsidRDefault="00000000">
      <w:pPr>
        <w:pStyle w:val="Heading1"/>
        <w:spacing w:before="360"/>
      </w:pPr>
      <w:r>
        <w:t>Issues Encountered and How They Were Resolved</w:t>
      </w:r>
    </w:p>
    <w:p w14:paraId="673FF8DC" w14:textId="77777777" w:rsidR="00D85105" w:rsidRDefault="00000000">
      <w:pPr>
        <w:pStyle w:val="Heading3"/>
      </w:pPr>
      <w:r>
        <w:t xml:space="preserve">1. </w:t>
      </w:r>
      <w:proofErr w:type="spellStart"/>
      <w:r>
        <w:t>update_updated_at_</w:t>
      </w:r>
      <w:proofErr w:type="gramStart"/>
      <w:r>
        <w:t>column</w:t>
      </w:r>
      <w:proofErr w:type="spellEnd"/>
      <w:r>
        <w:t>(</w:t>
      </w:r>
      <w:proofErr w:type="gramEnd"/>
      <w:r>
        <w:t>) function did not exist</w:t>
      </w:r>
    </w:p>
    <w:p w14:paraId="1C3AED49" w14:textId="77777777" w:rsidR="00D85105" w:rsidRDefault="00000000">
      <w:pPr>
        <w:spacing w:after="120"/>
      </w:pPr>
      <w:r>
        <w:t>Migration 1 failed on first apply because the trigger referenced a function that hadn't been created yet. The original spec assumed it existed.</w:t>
      </w:r>
    </w:p>
    <w:p w14:paraId="1BADC970" w14:textId="77777777" w:rsidR="00D85105" w:rsidRDefault="00000000">
      <w:pPr>
        <w:spacing w:after="120"/>
      </w:pPr>
      <w:r>
        <w:lastRenderedPageBreak/>
        <w:t>Resolution: Added CREATE OR REPLACE FUNCTION definition at the top of Migration 1 as a shared utility. Future migrations reuse it without redefining. Now part of the codebase convention.</w:t>
      </w:r>
    </w:p>
    <w:p w14:paraId="75157ED6" w14:textId="77777777" w:rsidR="00D85105" w:rsidRDefault="00000000">
      <w:pPr>
        <w:pStyle w:val="Heading3"/>
      </w:pPr>
      <w:r>
        <w:t>2. Practitioner data quality issues surfaced</w:t>
      </w:r>
    </w:p>
    <w:p w14:paraId="54AFDDF0" w14:textId="77777777" w:rsidR="00D85105" w:rsidRDefault="00000000">
      <w:pPr>
        <w:spacing w:after="120"/>
      </w:pPr>
      <w:r>
        <w:t>The first DB query revealed Jordan Land was tagged as Aesthetician (incorrect — she's an MA who also does aesthetician work), Aubrey was tagged as 'Masseuse' (informal terminology, not a real role title), and Brianna and Kim were tagged as Nurse (incorrect — they're NPs).</w:t>
      </w:r>
    </w:p>
    <w:p w14:paraId="79E22650" w14:textId="77777777" w:rsidR="00D85105" w:rsidRDefault="00000000">
      <w:pPr>
        <w:spacing w:after="120"/>
      </w:pPr>
      <w:r>
        <w:t xml:space="preserve">Resolution: All four corrections applied in Migration 4. The dual-role discovery prompted the </w:t>
      </w:r>
      <w:proofErr w:type="spellStart"/>
      <w:r>
        <w:t>additional_capabilities</w:t>
      </w:r>
      <w:proofErr w:type="spellEnd"/>
      <w:r>
        <w:t xml:space="preserve"> array design, which is now part of the schema permanently.</w:t>
      </w:r>
    </w:p>
    <w:p w14:paraId="73E4BB01" w14:textId="77777777" w:rsidR="00D85105" w:rsidRDefault="00000000">
      <w:pPr>
        <w:pStyle w:val="Heading3"/>
      </w:pPr>
      <w:r>
        <w:t xml:space="preserve">3. Spreadsheet 'Product' column was </w:t>
      </w:r>
      <w:proofErr w:type="gramStart"/>
      <w:r>
        <w:t>actually the</w:t>
      </w:r>
      <w:proofErr w:type="gramEnd"/>
      <w:r>
        <w:t xml:space="preserve"> </w:t>
      </w:r>
      <w:proofErr w:type="gramStart"/>
      <w:r>
        <w:t>supplier</w:t>
      </w:r>
      <w:proofErr w:type="gramEnd"/>
      <w:r>
        <w:t xml:space="preserve"> name</w:t>
      </w:r>
    </w:p>
    <w:p w14:paraId="28E6FD71" w14:textId="77777777" w:rsidR="00D85105" w:rsidRDefault="00000000">
      <w:pPr>
        <w:spacing w:after="120"/>
      </w:pPr>
      <w:r>
        <w:t xml:space="preserve">Reading the Euphoria Service Matrix carefully revealed that the 'Product' column contained mostly manufacturer names (Allergan, Galderma, Merz) rather than product names (Botox, Restylane, </w:t>
      </w:r>
      <w:proofErr w:type="spellStart"/>
      <w:r>
        <w:t>Sermorelin</w:t>
      </w:r>
      <w:proofErr w:type="spellEnd"/>
      <w:r>
        <w:t>). Backfilling literally would have created garbage data.</w:t>
      </w:r>
    </w:p>
    <w:p w14:paraId="40959711" w14:textId="77777777" w:rsidR="00D85105" w:rsidRDefault="00000000">
      <w:pPr>
        <w:spacing w:after="120"/>
      </w:pPr>
      <w:r>
        <w:t>Resolution: Hand-curated backfill that infers actual product names from context. 17 distinct products created across 9 categories, with junction rows that capture which products can perform which services.</w:t>
      </w:r>
    </w:p>
    <w:p w14:paraId="45D137CC" w14:textId="77777777" w:rsidR="00D85105" w:rsidRDefault="00000000">
      <w:pPr>
        <w:pStyle w:val="Heading3"/>
      </w:pPr>
      <w:r>
        <w:t>4. Files created in wrong folder</w:t>
      </w:r>
    </w:p>
    <w:p w14:paraId="06567809" w14:textId="77777777" w:rsidR="00D85105" w:rsidRDefault="00000000">
      <w:pPr>
        <w:spacing w:after="120"/>
      </w:pPr>
      <w:r>
        <w:t xml:space="preserve">Cursor created the </w:t>
      </w:r>
      <w:proofErr w:type="spellStart"/>
      <w:r>
        <w:t>supabase</w:t>
      </w:r>
      <w:proofErr w:type="spellEnd"/>
      <w:r>
        <w:t xml:space="preserve">/migrations/ folder under </w:t>
      </w:r>
      <w:proofErr w:type="spellStart"/>
      <w:r>
        <w:t>src</w:t>
      </w:r>
      <w:proofErr w:type="spellEnd"/>
      <w:r>
        <w:t xml:space="preserve">/lib/ instead of at the repo root. This would have prevented </w:t>
      </w:r>
      <w:proofErr w:type="spellStart"/>
      <w:r>
        <w:t>Supabase</w:t>
      </w:r>
      <w:proofErr w:type="spellEnd"/>
      <w:r>
        <w:t xml:space="preserve"> CLI from discovering migrations and put database state inside the application bundle.</w:t>
      </w:r>
    </w:p>
    <w:p w14:paraId="3E47AC77" w14:textId="77777777" w:rsidR="00D85105" w:rsidRDefault="00000000">
      <w:pPr>
        <w:spacing w:after="120"/>
      </w:pPr>
      <w:r>
        <w:t xml:space="preserve">Resolution: Moved files to </w:t>
      </w:r>
      <w:proofErr w:type="spellStart"/>
      <w:r>
        <w:t>supabase</w:t>
      </w:r>
      <w:proofErr w:type="spellEnd"/>
      <w:r>
        <w:t>/migrations/ at repo root before commit. The convention is now established for future migrations.</w:t>
      </w:r>
    </w:p>
    <w:p w14:paraId="5EB017BD" w14:textId="77777777" w:rsidR="00D85105" w:rsidRDefault="00000000">
      <w:pPr>
        <w:pStyle w:val="Heading3"/>
      </w:pPr>
      <w:r>
        <w:t>5. Three migration files were empty after manual copy-paste</w:t>
      </w:r>
    </w:p>
    <w:p w14:paraId="248B8494" w14:textId="77777777" w:rsidR="00D85105" w:rsidRDefault="00000000">
      <w:pPr>
        <w:spacing w:after="120"/>
      </w:pPr>
      <w:r>
        <w:t>Files 20260428120100, 20260428120300, and 20260428120400 ended up at 0 bytes in the local filesystem after being created in Cursor — the paste step missed three of seven files. Caught by ls -la before commit.</w:t>
      </w:r>
    </w:p>
    <w:p w14:paraId="1769F038" w14:textId="77777777" w:rsidR="00D85105" w:rsidRDefault="00000000">
      <w:pPr>
        <w:spacing w:after="120"/>
      </w:pPr>
      <w:r>
        <w:t>Resolution: Re-staged the three files from the chat session, pasted contents into Cursor, verified all 7 files non-zero, then committed. Process improvement noted: future migrations will ship as paste-ready terminal commands rather than separate copy-paste steps.</w:t>
      </w:r>
    </w:p>
    <w:p w14:paraId="56314EA3" w14:textId="77777777" w:rsidR="00D85105" w:rsidRDefault="00000000">
      <w:pPr>
        <w:pStyle w:val="Heading1"/>
        <w:spacing w:before="360"/>
      </w:pPr>
      <w:r>
        <w:t>Files Committed (Commit 55bf82d)</w:t>
      </w:r>
    </w:p>
    <w:p w14:paraId="3CA2A931" w14:textId="77777777" w:rsidR="00D85105" w:rsidRDefault="00000000">
      <w:pPr>
        <w:spacing w:after="120"/>
      </w:pPr>
      <w:r>
        <w:t>7 files changed, 1,245 insertions:</w:t>
      </w:r>
    </w:p>
    <w:p w14:paraId="47419ECF" w14:textId="77777777" w:rsidR="00D85105" w:rsidRDefault="00000000">
      <w:pPr>
        <w:shd w:val="clear" w:color="auto" w:fill="F4F4F4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supabase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/migrations/20260428120000_create_products_table.sql                | 169 ++++</w:t>
      </w:r>
    </w:p>
    <w:p w14:paraId="3B763527" w14:textId="77777777" w:rsidR="00D85105" w:rsidRDefault="00000000">
      <w:pPr>
        <w:shd w:val="clear" w:color="auto" w:fill="F4F4F4"/>
      </w:pPr>
      <w:r>
        <w:rPr>
          <w:rFonts w:ascii="Courier New" w:eastAsia="Courier New" w:hAnsi="Courier New" w:cs="Courier New"/>
          <w:sz w:val="18"/>
          <w:szCs w:val="18"/>
        </w:rPr>
        <w:t>supabase/migrations/20260428120100_create_service_products_junction.sql     | 150 ++++</w:t>
      </w:r>
    </w:p>
    <w:p w14:paraId="40E1FDB9" w14:textId="77777777" w:rsidR="00D85105" w:rsidRDefault="00000000">
      <w:pPr>
        <w:shd w:val="clear" w:color="auto" w:fill="F4F4F4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supabase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/migrations/20260428120200_create_seasonal_moments.sql              | 187 ++++</w:t>
      </w:r>
    </w:p>
    <w:p w14:paraId="38CF72E8" w14:textId="77777777" w:rsidR="00D85105" w:rsidRDefault="00000000">
      <w:pPr>
        <w:shd w:val="clear" w:color="auto" w:fill="F4F4F4"/>
      </w:pPr>
      <w:r>
        <w:rPr>
          <w:rFonts w:ascii="Courier New" w:eastAsia="Courier New" w:hAnsi="Courier New" w:cs="Courier New"/>
          <w:sz w:val="18"/>
          <w:szCs w:val="18"/>
        </w:rPr>
        <w:t>supabase/migrations/20260428120300_practitioners_role_cleanup_part_a.sql    | 218 ++++</w:t>
      </w:r>
    </w:p>
    <w:p w14:paraId="0977F9D0" w14:textId="77777777" w:rsidR="00D85105" w:rsidRDefault="00000000">
      <w:pPr>
        <w:shd w:val="clear" w:color="auto" w:fill="F4F4F4"/>
      </w:pPr>
      <w:r>
        <w:rPr>
          <w:rFonts w:ascii="Courier New" w:eastAsia="Courier New" w:hAnsi="Courier New" w:cs="Courier New"/>
          <w:sz w:val="18"/>
          <w:szCs w:val="18"/>
        </w:rPr>
        <w:t xml:space="preserve">supabase/migrations/20260428120400_add_bg_inverse_to_org_brand_settings.sql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|  78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+++</w:t>
      </w:r>
    </w:p>
    <w:p w14:paraId="5AB757A2" w14:textId="77777777" w:rsidR="00D85105" w:rsidRDefault="00000000">
      <w:pPr>
        <w:shd w:val="clear" w:color="auto" w:fill="F4F4F4"/>
      </w:pPr>
      <w:r>
        <w:rPr>
          <w:rFonts w:ascii="Courier New" w:eastAsia="Courier New" w:hAnsi="Courier New" w:cs="Courier New"/>
          <w:sz w:val="18"/>
          <w:szCs w:val="18"/>
        </w:rPr>
        <w:t xml:space="preserve">supabase/migrations/20260428120500_add_appointment_type_to_services.sql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|  78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+++</w:t>
      </w:r>
    </w:p>
    <w:p w14:paraId="46A9CF19" w14:textId="77777777" w:rsidR="00D85105" w:rsidRDefault="00000000">
      <w:pPr>
        <w:shd w:val="clear" w:color="auto" w:fill="F4F4F4"/>
      </w:pPr>
      <w:r>
        <w:rPr>
          <w:rFonts w:ascii="Courier New" w:eastAsia="Courier New" w:hAnsi="Courier New" w:cs="Courier New"/>
          <w:sz w:val="18"/>
          <w:szCs w:val="18"/>
        </w:rPr>
        <w:t>supabase/migrations/20260428120600_backfill_euphoria_products.sql           | 365 ++++</w:t>
      </w:r>
    </w:p>
    <w:p w14:paraId="7B7AC579" w14:textId="77777777" w:rsidR="00D85105" w:rsidRDefault="00000000">
      <w:pPr>
        <w:shd w:val="clear" w:color="auto" w:fill="F4F4F4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                                           -----</w:t>
      </w:r>
    </w:p>
    <w:p w14:paraId="2FF6B988" w14:textId="77777777" w:rsidR="00D85105" w:rsidRDefault="00000000">
      <w:pPr>
        <w:shd w:val="clear" w:color="auto" w:fill="F4F4F4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                                           1,245</w:t>
      </w:r>
    </w:p>
    <w:p w14:paraId="27385293" w14:textId="77777777" w:rsidR="00D85105" w:rsidRDefault="00000000">
      <w:pPr>
        <w:pStyle w:val="Heading1"/>
        <w:spacing w:before="360"/>
      </w:pPr>
      <w:r>
        <w:t>Production Database State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D85105" w14:paraId="0FD9948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4A5C6" w14:textId="77777777" w:rsidR="00D85105" w:rsidRDefault="00000000">
            <w:r>
              <w:rPr>
                <w:b/>
                <w:bCs/>
                <w:sz w:val="20"/>
                <w:szCs w:val="20"/>
              </w:rPr>
              <w:lastRenderedPageBreak/>
              <w:t>Object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864A3" w14:textId="77777777" w:rsidR="00D85105" w:rsidRDefault="00000000">
            <w:r>
              <w:rPr>
                <w:b/>
                <w:bCs/>
                <w:sz w:val="20"/>
                <w:szCs w:val="20"/>
              </w:rPr>
              <w:t>Count / Status</w:t>
            </w:r>
          </w:p>
        </w:tc>
      </w:tr>
      <w:tr w:rsidR="00D85105" w14:paraId="7C2AF13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42503" w14:textId="77777777" w:rsidR="00D85105" w:rsidRDefault="00000000">
            <w:r>
              <w:rPr>
                <w:sz w:val="20"/>
                <w:szCs w:val="20"/>
              </w:rPr>
              <w:t>products (Euphoria)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CA460" w14:textId="77777777" w:rsidR="00D85105" w:rsidRDefault="00000000">
            <w:r>
              <w:rPr>
                <w:sz w:val="20"/>
                <w:szCs w:val="20"/>
              </w:rPr>
              <w:t>17 rows across 9 categories</w:t>
            </w:r>
          </w:p>
        </w:tc>
      </w:tr>
      <w:tr w:rsidR="00D85105" w14:paraId="68473F2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55607" w14:textId="77777777" w:rsidR="00D85105" w:rsidRDefault="00000000">
            <w:proofErr w:type="spellStart"/>
            <w:r>
              <w:rPr>
                <w:sz w:val="20"/>
                <w:szCs w:val="20"/>
              </w:rPr>
              <w:t>service_products</w:t>
            </w:r>
            <w:proofErr w:type="spellEnd"/>
            <w:r>
              <w:rPr>
                <w:sz w:val="20"/>
                <w:szCs w:val="20"/>
              </w:rPr>
              <w:t xml:space="preserve"> (Euphoria)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20C1B" w14:textId="77777777" w:rsidR="00D85105" w:rsidRDefault="00000000">
            <w:r>
              <w:rPr>
                <w:sz w:val="20"/>
                <w:szCs w:val="20"/>
              </w:rPr>
              <w:t>56 junction rows</w:t>
            </w:r>
          </w:p>
        </w:tc>
      </w:tr>
      <w:tr w:rsidR="00D85105" w14:paraId="01D6DD2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F733F" w14:textId="77777777" w:rsidR="00D85105" w:rsidRDefault="00000000">
            <w:r>
              <w:rPr>
                <w:sz w:val="20"/>
                <w:szCs w:val="20"/>
              </w:rPr>
              <w:t xml:space="preserve">services (Euphoria, by </w:t>
            </w:r>
            <w:proofErr w:type="spellStart"/>
            <w:r>
              <w:rPr>
                <w:sz w:val="20"/>
                <w:szCs w:val="20"/>
              </w:rPr>
              <w:t>appointment_type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4FFD1" w14:textId="77777777" w:rsidR="00D85105" w:rsidRDefault="00000000">
            <w:r>
              <w:rPr>
                <w:sz w:val="20"/>
                <w:szCs w:val="20"/>
              </w:rPr>
              <w:t>111 procedures, 9 consultations, 10 follow-ups</w:t>
            </w:r>
          </w:p>
        </w:tc>
      </w:tr>
      <w:tr w:rsidR="00D85105" w14:paraId="45B0A35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EEE0C" w14:textId="77777777" w:rsidR="00D85105" w:rsidRDefault="00000000">
            <w:r>
              <w:rPr>
                <w:sz w:val="20"/>
                <w:szCs w:val="20"/>
              </w:rPr>
              <w:t>practitioners (Euphoria)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F03C7" w14:textId="77777777" w:rsidR="00D85105" w:rsidRDefault="00000000">
            <w:r>
              <w:rPr>
                <w:sz w:val="20"/>
                <w:szCs w:val="20"/>
              </w:rPr>
              <w:t>12 rows, all backfilled with role_v2 + capability flags</w:t>
            </w:r>
          </w:p>
        </w:tc>
      </w:tr>
      <w:tr w:rsidR="00D85105" w14:paraId="41B4C54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7F7DC" w14:textId="77777777" w:rsidR="00D85105" w:rsidRDefault="00000000">
            <w:proofErr w:type="spellStart"/>
            <w:r>
              <w:rPr>
                <w:sz w:val="20"/>
                <w:szCs w:val="20"/>
              </w:rPr>
              <w:t>seasonal_moments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C7AEE" w14:textId="77777777" w:rsidR="00D85105" w:rsidRDefault="00000000">
            <w:r>
              <w:rPr>
                <w:sz w:val="20"/>
                <w:szCs w:val="20"/>
              </w:rPr>
              <w:t xml:space="preserve">16 rows seeded (5 </w:t>
            </w:r>
            <w:proofErr w:type="spellStart"/>
            <w:r>
              <w:rPr>
                <w:sz w:val="20"/>
                <w:szCs w:val="20"/>
              </w:rPr>
              <w:t>nth_weekday</w:t>
            </w:r>
            <w:proofErr w:type="spellEnd"/>
            <w:r>
              <w:rPr>
                <w:sz w:val="20"/>
                <w:szCs w:val="20"/>
              </w:rPr>
              <w:t xml:space="preserve">, 5 </w:t>
            </w:r>
            <w:proofErr w:type="spellStart"/>
            <w:r>
              <w:rPr>
                <w:sz w:val="20"/>
                <w:szCs w:val="20"/>
              </w:rPr>
              <w:t>fixed_date</w:t>
            </w:r>
            <w:proofErr w:type="spellEnd"/>
            <w:r>
              <w:rPr>
                <w:sz w:val="20"/>
                <w:szCs w:val="20"/>
              </w:rPr>
              <w:t xml:space="preserve">, 6 </w:t>
            </w:r>
            <w:proofErr w:type="spellStart"/>
            <w:r>
              <w:rPr>
                <w:sz w:val="20"/>
                <w:szCs w:val="20"/>
              </w:rPr>
              <w:t>seasonal_window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D85105" w14:paraId="36ED751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19700" w14:textId="77777777" w:rsidR="00D85105" w:rsidRDefault="00000000">
            <w:proofErr w:type="spellStart"/>
            <w:r>
              <w:rPr>
                <w:sz w:val="20"/>
                <w:szCs w:val="20"/>
              </w:rPr>
              <w:t>org_brand_settings.bg_inverse</w:t>
            </w:r>
            <w:proofErr w:type="spellEnd"/>
            <w:r>
              <w:rPr>
                <w:sz w:val="20"/>
                <w:szCs w:val="20"/>
              </w:rPr>
              <w:t xml:space="preserve"> (Euphoria)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AC327" w14:textId="77777777" w:rsidR="00D85105" w:rsidRDefault="00000000">
            <w:r>
              <w:rPr>
                <w:sz w:val="20"/>
                <w:szCs w:val="20"/>
              </w:rPr>
              <w:t>#0A0A0A</w:t>
            </w:r>
          </w:p>
        </w:tc>
      </w:tr>
    </w:tbl>
    <w:p w14:paraId="4EB145CC" w14:textId="77777777" w:rsidR="00D85105" w:rsidRDefault="00000000">
      <w:pPr>
        <w:pStyle w:val="Heading1"/>
        <w:spacing w:before="360"/>
      </w:pPr>
      <w:r>
        <w:t xml:space="preserve">Open Items Going </w:t>
      </w:r>
      <w:proofErr w:type="gramStart"/>
      <w:r>
        <w:t>Into</w:t>
      </w:r>
      <w:proofErr w:type="gramEnd"/>
      <w:r>
        <w:t xml:space="preserve"> Next Session</w:t>
      </w:r>
    </w:p>
    <w:p w14:paraId="01CF9288" w14:textId="77777777" w:rsidR="00D85105" w:rsidRDefault="00000000">
      <w:pPr>
        <w:spacing w:after="120"/>
      </w:pPr>
      <w:r>
        <w:t>Priority order: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400"/>
        <w:gridCol w:w="1800"/>
        <w:gridCol w:w="4560"/>
      </w:tblGrid>
      <w:tr w:rsidR="00D85105" w14:paraId="3BDE375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522B5" w14:textId="77777777" w:rsidR="00D85105" w:rsidRDefault="00000000">
            <w:r>
              <w:rPr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12F2D" w14:textId="77777777" w:rsidR="00D85105" w:rsidRDefault="00000000">
            <w:r>
              <w:rPr>
                <w:b/>
                <w:bCs/>
                <w:sz w:val="20"/>
                <w:szCs w:val="20"/>
              </w:rPr>
              <w:t>Item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BD5C0" w14:textId="77777777" w:rsidR="00D85105" w:rsidRDefault="00000000">
            <w:r>
              <w:rPr>
                <w:b/>
                <w:bCs/>
                <w:sz w:val="20"/>
                <w:szCs w:val="20"/>
              </w:rPr>
              <w:t>Owner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3D8BA" w14:textId="77777777" w:rsidR="00D85105" w:rsidRDefault="00000000">
            <w:r>
              <w:rPr>
                <w:b/>
                <w:bCs/>
                <w:sz w:val="20"/>
                <w:szCs w:val="20"/>
              </w:rPr>
              <w:t>Notes</w:t>
            </w:r>
          </w:p>
        </w:tc>
      </w:tr>
      <w:tr w:rsidR="00D85105" w14:paraId="0C4574D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D7099" w14:textId="77777777" w:rsidR="00D85105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58AAD" w14:textId="77777777" w:rsidR="00D85105" w:rsidRDefault="00000000">
            <w:r>
              <w:rPr>
                <w:sz w:val="20"/>
                <w:szCs w:val="20"/>
              </w:rPr>
              <w:t>Daisy's actual last name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5FAAB" w14:textId="77777777" w:rsidR="00D85105" w:rsidRDefault="00000000">
            <w:r>
              <w:rPr>
                <w:sz w:val="20"/>
                <w:szCs w:val="20"/>
              </w:rPr>
              <w:t>Kevin → Brianna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E5A93" w14:textId="77777777" w:rsidR="00D85105" w:rsidRDefault="00000000">
            <w:r>
              <w:rPr>
                <w:sz w:val="20"/>
                <w:szCs w:val="20"/>
              </w:rPr>
              <w:t>Currently 'LastName' placeholder. Update via SQL when known.</w:t>
            </w:r>
          </w:p>
        </w:tc>
      </w:tr>
      <w:tr w:rsidR="00D85105" w14:paraId="51DCB17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F77B3" w14:textId="77777777" w:rsidR="00D85105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FFEF3" w14:textId="77777777" w:rsidR="00D85105" w:rsidRDefault="00000000">
            <w:r>
              <w:rPr>
                <w:sz w:val="20"/>
                <w:szCs w:val="20"/>
              </w:rPr>
              <w:t>Filler product list at Euphoria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4597C" w14:textId="77777777" w:rsidR="00D85105" w:rsidRDefault="00000000">
            <w:r>
              <w:rPr>
                <w:sz w:val="20"/>
                <w:szCs w:val="20"/>
              </w:rPr>
              <w:t>Kevin → Brianna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9E680" w14:textId="77777777" w:rsidR="00D85105" w:rsidRDefault="00000000">
            <w:r>
              <w:rPr>
                <w:sz w:val="20"/>
                <w:szCs w:val="20"/>
              </w:rPr>
              <w:t xml:space="preserve">Restylane is the only HA filler currently in products table. Confirm whether Euphoria stocks </w:t>
            </w:r>
            <w:proofErr w:type="spellStart"/>
            <w:r>
              <w:rPr>
                <w:sz w:val="20"/>
                <w:szCs w:val="20"/>
              </w:rPr>
              <w:t>Juvederm</w:t>
            </w:r>
            <w:proofErr w:type="spellEnd"/>
            <w:r>
              <w:rPr>
                <w:sz w:val="20"/>
                <w:szCs w:val="20"/>
              </w:rPr>
              <w:t xml:space="preserve">, RHA, Versa, </w:t>
            </w:r>
            <w:proofErr w:type="spellStart"/>
            <w:r>
              <w:rPr>
                <w:sz w:val="20"/>
                <w:szCs w:val="20"/>
              </w:rPr>
              <w:t>Belotero</w:t>
            </w:r>
            <w:proofErr w:type="spellEnd"/>
            <w:r>
              <w:rPr>
                <w:sz w:val="20"/>
                <w:szCs w:val="20"/>
              </w:rPr>
              <w:t>. Add as products + junction to Dermal Filler Standard / Dissolve.</w:t>
            </w:r>
          </w:p>
        </w:tc>
      </w:tr>
      <w:tr w:rsidR="00D85105" w14:paraId="52587B0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0EA8A" w14:textId="77777777" w:rsidR="00D85105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26E79" w14:textId="77777777" w:rsidR="00D85105" w:rsidRDefault="00000000">
            <w:r>
              <w:rPr>
                <w:sz w:val="20"/>
                <w:szCs w:val="20"/>
              </w:rPr>
              <w:t>Biostimulator product list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4F697" w14:textId="77777777" w:rsidR="00D85105" w:rsidRDefault="00000000">
            <w:r>
              <w:rPr>
                <w:sz w:val="20"/>
                <w:szCs w:val="20"/>
              </w:rPr>
              <w:t>Kevin → Brianna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4E881" w14:textId="77777777" w:rsidR="00D85105" w:rsidRDefault="00000000">
            <w:proofErr w:type="spellStart"/>
            <w:r>
              <w:rPr>
                <w:sz w:val="20"/>
                <w:szCs w:val="20"/>
              </w:rPr>
              <w:t>Radiesse</w:t>
            </w:r>
            <w:proofErr w:type="spellEnd"/>
            <w:r>
              <w:rPr>
                <w:sz w:val="20"/>
                <w:szCs w:val="20"/>
              </w:rPr>
              <w:t xml:space="preserve"> is the only one in DB. Confirm Sculptra and any others, add accordingly.</w:t>
            </w:r>
          </w:p>
        </w:tc>
      </w:tr>
      <w:tr w:rsidR="00D85105" w14:paraId="59F1323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56190" w14:textId="77777777" w:rsidR="00D85105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CA1DC" w14:textId="77777777" w:rsidR="00D85105" w:rsidRDefault="00000000">
            <w:r>
              <w:rPr>
                <w:sz w:val="20"/>
                <w:szCs w:val="20"/>
              </w:rPr>
              <w:t>PDO thread brand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A58E1" w14:textId="77777777" w:rsidR="00D85105" w:rsidRDefault="00000000">
            <w:r>
              <w:rPr>
                <w:sz w:val="20"/>
                <w:szCs w:val="20"/>
              </w:rPr>
              <w:t>Kevin → Brianna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06F0F" w14:textId="77777777" w:rsidR="00D85105" w:rsidRDefault="00000000">
            <w:r>
              <w:rPr>
                <w:sz w:val="20"/>
                <w:szCs w:val="20"/>
              </w:rPr>
              <w:t>PDO Thread Consult and Follow-up exist as services with no product link. Confirm brand.</w:t>
            </w:r>
          </w:p>
        </w:tc>
      </w:tr>
      <w:tr w:rsidR="00D85105" w14:paraId="189F2F5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068CA" w14:textId="77777777" w:rsidR="00D85105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0BAB8" w14:textId="77777777" w:rsidR="00D85105" w:rsidRDefault="00000000">
            <w:r>
              <w:rPr>
                <w:sz w:val="20"/>
                <w:szCs w:val="20"/>
              </w:rPr>
              <w:t>Marketing claims metadata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7D432" w14:textId="77777777" w:rsidR="00D85105" w:rsidRDefault="00000000">
            <w:r>
              <w:rPr>
                <w:sz w:val="20"/>
                <w:szCs w:val="20"/>
              </w:rPr>
              <w:t>Kevin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47A92" w14:textId="77777777" w:rsidR="00D85105" w:rsidRDefault="00000000">
            <w:r>
              <w:rPr>
                <w:sz w:val="20"/>
                <w:szCs w:val="20"/>
              </w:rPr>
              <w:t xml:space="preserve">Manufacturer-published guidelines for Allergan, Galderma, Merz, </w:t>
            </w:r>
            <w:proofErr w:type="spellStart"/>
            <w:r>
              <w:rPr>
                <w:sz w:val="20"/>
                <w:szCs w:val="20"/>
              </w:rPr>
              <w:t>Revance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Evolus</w:t>
            </w:r>
            <w:proofErr w:type="spellEnd"/>
            <w:r>
              <w:rPr>
                <w:sz w:val="20"/>
                <w:szCs w:val="20"/>
              </w:rPr>
              <w:t xml:space="preserve">, Eli Lilly. ~2 hours research. Populate </w:t>
            </w:r>
            <w:proofErr w:type="spellStart"/>
            <w:r>
              <w:rPr>
                <w:sz w:val="20"/>
                <w:szCs w:val="20"/>
              </w:rPr>
              <w:t>marketing_claims_allowed</w:t>
            </w:r>
            <w:proofErr w:type="spellEnd"/>
            <w:r>
              <w:rPr>
                <w:sz w:val="20"/>
                <w:szCs w:val="20"/>
              </w:rPr>
              <w:t xml:space="preserve"> and </w:t>
            </w:r>
            <w:proofErr w:type="spellStart"/>
            <w:r>
              <w:rPr>
                <w:sz w:val="20"/>
                <w:szCs w:val="20"/>
              </w:rPr>
              <w:t>marketing_claims_prohibited</w:t>
            </w:r>
            <w:proofErr w:type="spellEnd"/>
            <w:r>
              <w:rPr>
                <w:sz w:val="20"/>
                <w:szCs w:val="20"/>
              </w:rPr>
              <w:t xml:space="preserve"> per product.</w:t>
            </w:r>
          </w:p>
        </w:tc>
      </w:tr>
      <w:tr w:rsidR="00D85105" w14:paraId="765F2DA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829FF" w14:textId="77777777" w:rsidR="00D85105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FEC1C" w14:textId="77777777" w:rsidR="00D85105" w:rsidRDefault="00000000">
            <w:r>
              <w:rPr>
                <w:sz w:val="20"/>
                <w:szCs w:val="20"/>
              </w:rPr>
              <w:t xml:space="preserve">Hormone visit </w:t>
            </w:r>
            <w:proofErr w:type="spellStart"/>
            <w:r>
              <w:rPr>
                <w:sz w:val="20"/>
                <w:szCs w:val="20"/>
              </w:rPr>
              <w:t>appointment_type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1CB29" w14:textId="77777777" w:rsidR="00D85105" w:rsidRDefault="00000000">
            <w:r>
              <w:rPr>
                <w:sz w:val="20"/>
                <w:szCs w:val="20"/>
              </w:rPr>
              <w:t>Brianna during pilot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BA754" w14:textId="77777777" w:rsidR="00D85105" w:rsidRDefault="00000000">
            <w:r>
              <w:rPr>
                <w:sz w:val="20"/>
                <w:szCs w:val="20"/>
              </w:rPr>
              <w:t>Initial Male/Female Hormone Therapy currently classified as procedure. Brianna may want reclassified as consultation depending on actual visit shape.</w:t>
            </w:r>
          </w:p>
        </w:tc>
      </w:tr>
      <w:tr w:rsidR="00D85105" w14:paraId="7FD0E16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6A42D" w14:textId="77777777" w:rsidR="00D85105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523A5" w14:textId="77777777" w:rsidR="00D85105" w:rsidRDefault="00000000">
            <w:proofErr w:type="spellStart"/>
            <w:r>
              <w:rPr>
                <w:sz w:val="20"/>
                <w:szCs w:val="20"/>
              </w:rPr>
              <w:t>PostWizard</w:t>
            </w:r>
            <w:proofErr w:type="spellEnd"/>
            <w:r>
              <w:rPr>
                <w:sz w:val="20"/>
                <w:szCs w:val="20"/>
              </w:rPr>
              <w:t xml:space="preserve"> refactor 8 → 6 buttons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54DDA" w14:textId="77777777" w:rsidR="00D85105" w:rsidRDefault="00000000">
            <w:r>
              <w:rPr>
                <w:sz w:val="20"/>
                <w:szCs w:val="20"/>
              </w:rPr>
              <w:t>Next session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88706" w14:textId="77777777" w:rsidR="00D85105" w:rsidRDefault="00000000">
            <w:r>
              <w:rPr>
                <w:sz w:val="20"/>
                <w:szCs w:val="20"/>
              </w:rPr>
              <w:t>The next major work. ~12 hours estimated, probably two sessions.</w:t>
            </w:r>
          </w:p>
        </w:tc>
      </w:tr>
    </w:tbl>
    <w:p w14:paraId="0B64C9D3" w14:textId="77777777" w:rsidR="00D85105" w:rsidRDefault="00000000">
      <w:pPr>
        <w:pStyle w:val="Heading1"/>
        <w:spacing w:before="360"/>
      </w:pPr>
      <w:r>
        <w:t>What Did NOT Happen This Session</w:t>
      </w:r>
    </w:p>
    <w:p w14:paraId="349F522F" w14:textId="77777777" w:rsidR="00D85105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PostWizard</w:t>
      </w:r>
      <w:proofErr w:type="spellEnd"/>
      <w:r>
        <w:t xml:space="preserve"> refactor (next session).</w:t>
      </w:r>
    </w:p>
    <w:p w14:paraId="5F20A732" w14:textId="77777777" w:rsidR="00D85105" w:rsidRDefault="00000000">
      <w:pPr>
        <w:pStyle w:val="ListParagraph"/>
        <w:numPr>
          <w:ilvl w:val="0"/>
          <w:numId w:val="2"/>
        </w:numPr>
        <w:spacing w:after="80"/>
      </w:pPr>
      <w:r>
        <w:t>Layer B branded template implementation (after wizard refactor).</w:t>
      </w:r>
    </w:p>
    <w:p w14:paraId="02BB0601" w14:textId="77777777" w:rsidR="00D85105" w:rsidRDefault="00000000">
      <w:pPr>
        <w:pStyle w:val="ListParagraph"/>
        <w:numPr>
          <w:ilvl w:val="0"/>
          <w:numId w:val="2"/>
        </w:numPr>
        <w:spacing w:after="80"/>
      </w:pPr>
      <w:r>
        <w:t>Render engine setup — @vercel/og + Remotion (deferred to start of Layer B).</w:t>
      </w:r>
    </w:p>
    <w:p w14:paraId="5BE209DC" w14:textId="77777777" w:rsidR="00D85105" w:rsidRDefault="00000000">
      <w:pPr>
        <w:pStyle w:val="ListParagraph"/>
        <w:numPr>
          <w:ilvl w:val="0"/>
          <w:numId w:val="2"/>
        </w:numPr>
        <w:spacing w:after="80"/>
      </w:pPr>
      <w:r>
        <w:lastRenderedPageBreak/>
        <w:t>Monthly Theme system (deferred).</w:t>
      </w:r>
    </w:p>
    <w:p w14:paraId="09A1314B" w14:textId="77777777" w:rsidR="00D85105" w:rsidRDefault="00000000">
      <w:pPr>
        <w:pStyle w:val="ListParagraph"/>
        <w:numPr>
          <w:ilvl w:val="0"/>
          <w:numId w:val="2"/>
        </w:numPr>
        <w:spacing w:after="80"/>
      </w:pPr>
      <w:r>
        <w:t>Brand Kit editor — color picker, logo upload (deferred).</w:t>
      </w:r>
    </w:p>
    <w:p w14:paraId="07ECB1BD" w14:textId="77777777" w:rsidR="00D85105" w:rsidRDefault="00000000">
      <w:pPr>
        <w:pStyle w:val="ListParagraph"/>
        <w:numPr>
          <w:ilvl w:val="0"/>
          <w:numId w:val="2"/>
        </w:numPr>
        <w:spacing w:after="80"/>
      </w:pPr>
      <w:r>
        <w:t>May 1 chrome repaint (own session, before May 1).</w:t>
      </w:r>
    </w:p>
    <w:p w14:paraId="1E6B4893" w14:textId="77777777" w:rsidR="00D85105" w:rsidRDefault="00000000">
      <w:pPr>
        <w:pStyle w:val="ListParagraph"/>
        <w:numPr>
          <w:ilvl w:val="0"/>
          <w:numId w:val="2"/>
        </w:numPr>
        <w:spacing w:after="80"/>
      </w:pPr>
      <w:proofErr w:type="gramStart"/>
      <w:r>
        <w:t>Practitioners</w:t>
      </w:r>
      <w:proofErr w:type="gramEnd"/>
      <w:r>
        <w:t xml:space="preserve"> role cleanup Part B — drop old role column, rename role_v2 to role (deferred until wizard refactor confirms nothing else reads from old column).</w:t>
      </w:r>
    </w:p>
    <w:sectPr w:rsidR="00D85105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065B97" w14:textId="77777777" w:rsidR="0050574D" w:rsidRDefault="0050574D">
      <w:r>
        <w:separator/>
      </w:r>
    </w:p>
  </w:endnote>
  <w:endnote w:type="continuationSeparator" w:id="0">
    <w:p w14:paraId="49163803" w14:textId="77777777" w:rsidR="0050574D" w:rsidRDefault="005057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4F5427" w14:textId="77777777" w:rsidR="00D85105" w:rsidRDefault="00000000">
    <w:pPr>
      <w:jc w:val="center"/>
    </w:pPr>
    <w:r>
      <w:rPr>
        <w:color w:val="888888"/>
        <w:sz w:val="16"/>
        <w:szCs w:val="16"/>
      </w:rPr>
      <w:t>RecurSocial LLC  |  Confidential &amp; Proprietary  |  cadence-mvp.vercel.app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DBFA19" w14:textId="77777777" w:rsidR="0050574D" w:rsidRDefault="0050574D">
      <w:r>
        <w:separator/>
      </w:r>
    </w:p>
  </w:footnote>
  <w:footnote w:type="continuationSeparator" w:id="0">
    <w:p w14:paraId="093E2CD0" w14:textId="77777777" w:rsidR="0050574D" w:rsidRDefault="005057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27577A" w14:textId="77777777" w:rsidR="00D85105" w:rsidRDefault="00000000">
    <w:pPr>
      <w:jc w:val="right"/>
    </w:pPr>
    <w:r>
      <w:rPr>
        <w:color w:val="888888"/>
        <w:sz w:val="18"/>
        <w:szCs w:val="18"/>
      </w:rPr>
      <w:t>Cadence MVP — Session Wrap — April 28,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85414C"/>
    <w:multiLevelType w:val="hybridMultilevel"/>
    <w:tmpl w:val="8884B000"/>
    <w:lvl w:ilvl="0" w:tplc="93CEC6AE">
      <w:start w:val="1"/>
      <w:numFmt w:val="bullet"/>
      <w:lvlText w:val="●"/>
      <w:lvlJc w:val="left"/>
      <w:pPr>
        <w:ind w:left="720" w:hanging="360"/>
      </w:pPr>
    </w:lvl>
    <w:lvl w:ilvl="1" w:tplc="846CC532">
      <w:start w:val="1"/>
      <w:numFmt w:val="bullet"/>
      <w:lvlText w:val="○"/>
      <w:lvlJc w:val="left"/>
      <w:pPr>
        <w:ind w:left="1440" w:hanging="360"/>
      </w:pPr>
    </w:lvl>
    <w:lvl w:ilvl="2" w:tplc="87729C26">
      <w:start w:val="1"/>
      <w:numFmt w:val="bullet"/>
      <w:lvlText w:val="■"/>
      <w:lvlJc w:val="left"/>
      <w:pPr>
        <w:ind w:left="2160" w:hanging="360"/>
      </w:pPr>
    </w:lvl>
    <w:lvl w:ilvl="3" w:tplc="EB5CCF9E">
      <w:start w:val="1"/>
      <w:numFmt w:val="bullet"/>
      <w:lvlText w:val="●"/>
      <w:lvlJc w:val="left"/>
      <w:pPr>
        <w:ind w:left="2880" w:hanging="360"/>
      </w:pPr>
    </w:lvl>
    <w:lvl w:ilvl="4" w:tplc="654C80F4">
      <w:start w:val="1"/>
      <w:numFmt w:val="bullet"/>
      <w:lvlText w:val="○"/>
      <w:lvlJc w:val="left"/>
      <w:pPr>
        <w:ind w:left="3600" w:hanging="360"/>
      </w:pPr>
    </w:lvl>
    <w:lvl w:ilvl="5" w:tplc="6D642DD8">
      <w:start w:val="1"/>
      <w:numFmt w:val="bullet"/>
      <w:lvlText w:val="■"/>
      <w:lvlJc w:val="left"/>
      <w:pPr>
        <w:ind w:left="4320" w:hanging="360"/>
      </w:pPr>
    </w:lvl>
    <w:lvl w:ilvl="6" w:tplc="45CC30AC">
      <w:start w:val="1"/>
      <w:numFmt w:val="bullet"/>
      <w:lvlText w:val="●"/>
      <w:lvlJc w:val="left"/>
      <w:pPr>
        <w:ind w:left="5040" w:hanging="360"/>
      </w:pPr>
    </w:lvl>
    <w:lvl w:ilvl="7" w:tplc="B7C8F8AA">
      <w:start w:val="1"/>
      <w:numFmt w:val="bullet"/>
      <w:lvlText w:val="●"/>
      <w:lvlJc w:val="left"/>
      <w:pPr>
        <w:ind w:left="5760" w:hanging="360"/>
      </w:pPr>
    </w:lvl>
    <w:lvl w:ilvl="8" w:tplc="584CECA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0EB6173"/>
    <w:multiLevelType w:val="hybridMultilevel"/>
    <w:tmpl w:val="6F00AF7A"/>
    <w:lvl w:ilvl="0" w:tplc="77DCA036">
      <w:start w:val="1"/>
      <w:numFmt w:val="decimal"/>
      <w:lvlText w:val="%1."/>
      <w:lvlJc w:val="left"/>
      <w:pPr>
        <w:ind w:left="720" w:hanging="360"/>
      </w:pPr>
    </w:lvl>
    <w:lvl w:ilvl="1" w:tplc="CD48DB9E">
      <w:numFmt w:val="decimal"/>
      <w:lvlText w:val=""/>
      <w:lvlJc w:val="left"/>
    </w:lvl>
    <w:lvl w:ilvl="2" w:tplc="B7941A8A">
      <w:numFmt w:val="decimal"/>
      <w:lvlText w:val=""/>
      <w:lvlJc w:val="left"/>
    </w:lvl>
    <w:lvl w:ilvl="3" w:tplc="87B48EB4">
      <w:numFmt w:val="decimal"/>
      <w:lvlText w:val=""/>
      <w:lvlJc w:val="left"/>
    </w:lvl>
    <w:lvl w:ilvl="4" w:tplc="193200FE">
      <w:numFmt w:val="decimal"/>
      <w:lvlText w:val=""/>
      <w:lvlJc w:val="left"/>
    </w:lvl>
    <w:lvl w:ilvl="5" w:tplc="5372C29E">
      <w:numFmt w:val="decimal"/>
      <w:lvlText w:val=""/>
      <w:lvlJc w:val="left"/>
    </w:lvl>
    <w:lvl w:ilvl="6" w:tplc="B18E21E8">
      <w:numFmt w:val="decimal"/>
      <w:lvlText w:val=""/>
      <w:lvlJc w:val="left"/>
    </w:lvl>
    <w:lvl w:ilvl="7" w:tplc="25C8DDB0">
      <w:numFmt w:val="decimal"/>
      <w:lvlText w:val=""/>
      <w:lvlJc w:val="left"/>
    </w:lvl>
    <w:lvl w:ilvl="8" w:tplc="4B161E7C">
      <w:numFmt w:val="decimal"/>
      <w:lvlText w:val=""/>
      <w:lvlJc w:val="left"/>
    </w:lvl>
  </w:abstractNum>
  <w:abstractNum w:abstractNumId="2" w15:restartNumberingAfterBreak="0">
    <w:nsid w:val="713420F8"/>
    <w:multiLevelType w:val="hybridMultilevel"/>
    <w:tmpl w:val="0F904912"/>
    <w:lvl w:ilvl="0" w:tplc="B686D532">
      <w:start w:val="1"/>
      <w:numFmt w:val="bullet"/>
      <w:lvlText w:val="•"/>
      <w:lvlJc w:val="left"/>
      <w:pPr>
        <w:ind w:left="720" w:hanging="360"/>
      </w:pPr>
    </w:lvl>
    <w:lvl w:ilvl="1" w:tplc="6AB4D264">
      <w:numFmt w:val="decimal"/>
      <w:lvlText w:val=""/>
      <w:lvlJc w:val="left"/>
    </w:lvl>
    <w:lvl w:ilvl="2" w:tplc="C08C40AE">
      <w:numFmt w:val="decimal"/>
      <w:lvlText w:val=""/>
      <w:lvlJc w:val="left"/>
    </w:lvl>
    <w:lvl w:ilvl="3" w:tplc="DEF2937C">
      <w:numFmt w:val="decimal"/>
      <w:lvlText w:val=""/>
      <w:lvlJc w:val="left"/>
    </w:lvl>
    <w:lvl w:ilvl="4" w:tplc="9C10795A">
      <w:numFmt w:val="decimal"/>
      <w:lvlText w:val=""/>
      <w:lvlJc w:val="left"/>
    </w:lvl>
    <w:lvl w:ilvl="5" w:tplc="EF4E1BB2">
      <w:numFmt w:val="decimal"/>
      <w:lvlText w:val=""/>
      <w:lvlJc w:val="left"/>
    </w:lvl>
    <w:lvl w:ilvl="6" w:tplc="F44CA8F6">
      <w:numFmt w:val="decimal"/>
      <w:lvlText w:val=""/>
      <w:lvlJc w:val="left"/>
    </w:lvl>
    <w:lvl w:ilvl="7" w:tplc="5E869856">
      <w:numFmt w:val="decimal"/>
      <w:lvlText w:val=""/>
      <w:lvlJc w:val="left"/>
    </w:lvl>
    <w:lvl w:ilvl="8" w:tplc="C4D0DCB2">
      <w:numFmt w:val="decimal"/>
      <w:lvlText w:val=""/>
      <w:lvlJc w:val="left"/>
    </w:lvl>
  </w:abstractNum>
  <w:num w:numId="1" w16cid:durableId="628970858">
    <w:abstractNumId w:val="0"/>
    <w:lvlOverride w:ilvl="0">
      <w:startOverride w:val="1"/>
    </w:lvlOverride>
  </w:num>
  <w:num w:numId="2" w16cid:durableId="208066583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03"/>
  <w:doNotDisplayPageBoundaries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5105"/>
    <w:rsid w:val="00322F1C"/>
    <w:rsid w:val="0050574D"/>
    <w:rsid w:val="00791CD3"/>
    <w:rsid w:val="00D85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D7B1E1"/>
  <w15:docId w15:val="{1F7791CD-027B-284E-B532-F4C609146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200"/>
      <w:outlineLvl w:val="0"/>
    </w:pPr>
    <w:rPr>
      <w:b/>
      <w:bCs/>
      <w:color w:val="1F2937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60"/>
      <w:outlineLvl w:val="1"/>
    </w:pPr>
    <w:rPr>
      <w:b/>
      <w:bCs/>
      <w:color w:val="1F2937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color w:val="374151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1693</Words>
  <Characters>11050</Characters>
  <Application>Microsoft Office Word</Application>
  <DocSecurity>0</DocSecurity>
  <Lines>239</Lines>
  <Paragraphs>144</Paragraphs>
  <ScaleCrop>false</ScaleCrop>
  <Company/>
  <LinksUpToDate>false</LinksUpToDate>
  <CharactersWithSpaces>12861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Kevin Wilson</dc:creator>
  <cp:lastModifiedBy>Kevin Wilson</cp:lastModifiedBy>
  <cp:revision>2</cp:revision>
  <dcterms:created xsi:type="dcterms:W3CDTF">2026-04-29T04:15:00Z</dcterms:created>
  <dcterms:modified xsi:type="dcterms:W3CDTF">2026-04-29T04:15:00Z</dcterms:modified>
</cp:coreProperties>
</file>