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C36A0" w14:textId="77777777" w:rsidR="0052784D" w:rsidRDefault="00000000">
      <w:pPr>
        <w:spacing w:after="60"/>
        <w:jc w:val="center"/>
      </w:pPr>
      <w:r>
        <w:rPr>
          <w:b/>
          <w:bCs/>
          <w:sz w:val="28"/>
          <w:szCs w:val="28"/>
        </w:rPr>
        <w:t>CADENCE MVP</w:t>
      </w:r>
    </w:p>
    <w:p w14:paraId="05986262" w14:textId="77777777" w:rsidR="0052784D" w:rsidRDefault="00000000">
      <w:pPr>
        <w:spacing w:after="60"/>
        <w:jc w:val="center"/>
      </w:pPr>
      <w:r>
        <w:rPr>
          <w:b/>
          <w:bCs/>
          <w:sz w:val="36"/>
          <w:szCs w:val="36"/>
        </w:rPr>
        <w:t>Session Wrap</w:t>
      </w:r>
    </w:p>
    <w:p w14:paraId="4202FD4D" w14:textId="77777777" w:rsidR="0052784D" w:rsidRDefault="00000000">
      <w:pPr>
        <w:spacing w:after="240"/>
        <w:jc w:val="center"/>
      </w:pPr>
      <w:r>
        <w:rPr>
          <w:i/>
          <w:iCs/>
        </w:rPr>
        <w:t>May 2, 2026 — Part Two (Hero Mode Lock + Data Layer Cleanup)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2784D" w14:paraId="58FA7E22"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7BC598E" w14:textId="77777777" w:rsidR="0052784D" w:rsidRDefault="00000000">
            <w:r>
              <w:rPr>
                <w:b/>
                <w:bCs/>
                <w:color w:val="FFFFFF"/>
                <w:sz w:val="20"/>
                <w:szCs w:val="20"/>
              </w:rPr>
              <w:t>NO COMMITS</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FC4433F" w14:textId="77777777" w:rsidR="0052784D" w:rsidRDefault="00000000">
            <w:r>
              <w:rPr>
                <w:b/>
                <w:bCs/>
                <w:color w:val="FFFFFF"/>
                <w:sz w:val="20"/>
                <w:szCs w:val="20"/>
              </w:rPr>
              <w:t>PLAN v1.16 → v1.17</w:t>
            </w:r>
          </w:p>
        </w:tc>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754BD9A" w14:textId="77777777" w:rsidR="0052784D" w:rsidRDefault="00000000">
            <w:r>
              <w:rPr>
                <w:b/>
                <w:bCs/>
                <w:color w:val="FFFFFF"/>
                <w:sz w:val="20"/>
                <w:szCs w:val="20"/>
              </w:rPr>
              <w:t>STEP 0b COMPLETE</w:t>
            </w:r>
          </w:p>
        </w:tc>
      </w:tr>
    </w:tbl>
    <w:p w14:paraId="1CC5B93E" w14:textId="77777777" w:rsidR="0052784D" w:rsidRDefault="0052784D">
      <w:pPr>
        <w:spacing w:after="200"/>
      </w:pPr>
    </w:p>
    <w:p w14:paraId="68603FA9" w14:textId="77777777" w:rsidR="0052784D" w:rsidRDefault="00000000">
      <w:pPr>
        <w:pStyle w:val="Heading1"/>
      </w:pPr>
      <w:r>
        <w:t>Headline</w:t>
      </w:r>
    </w:p>
    <w:p w14:paraId="4F7722D1" w14:textId="77777777" w:rsidR="0052784D" w:rsidRDefault="00000000">
      <w:pPr>
        <w:spacing w:after="120" w:line="300" w:lineRule="auto"/>
      </w:pPr>
      <w:r>
        <w:t>Two distinct streams of work this session, neither of which involved code commits, both of which materially advanced the project. Stream one: Hero Service Mode was promoted from a feature buried in the cadence-content-calendar-agent skill into an explicit, locked, tier-placed part of the project plan with a defined backend insertion point in Sprint 1 Step 9. Stream two: a routine Daisy practitioner removal cascaded into a full practitioner role and capability data layer cleanup that surfaced and fixed four distinct issues, eliminated a real compliance risk surface, and added a future-proof structural pattern (services.required_capabilities) that lets the wizard filter practitioners by service licensing requirements without hardcoding.</w:t>
      </w:r>
    </w:p>
    <w:p w14:paraId="287F7F66" w14:textId="77777777" w:rsidR="0052784D" w:rsidRDefault="00000000">
      <w:pPr>
        <w:spacing w:after="120" w:line="300" w:lineRule="auto"/>
      </w:pPr>
      <w:r>
        <w:t>Project plan went from v1.15 to v1.17 in one session. Sprint 1 status: 6 of 12 steps plus the new Step 0b complete. No code repository changes. All work was project plan revisions and direct production SQL against the practitioners and services tables.</w:t>
      </w:r>
    </w:p>
    <w:p w14:paraId="3E472CDE" w14:textId="77777777" w:rsidR="0052784D" w:rsidRDefault="00000000">
      <w:pPr>
        <w:pStyle w:val="Heading1"/>
      </w:pPr>
      <w:r>
        <w:t>Stream One: Hero Service Mode Locked Into Project Plan</w:t>
      </w:r>
    </w:p>
    <w:p w14:paraId="4B911F0F" w14:textId="77777777" w:rsidR="0052784D" w:rsidRDefault="00000000">
      <w:pPr>
        <w:pStyle w:val="Heading2"/>
      </w:pPr>
      <w:r>
        <w:t>The Gap That Was Found</w:t>
      </w:r>
    </w:p>
    <w:p w14:paraId="19615732" w14:textId="77777777" w:rsidR="0052784D" w:rsidRDefault="00000000">
      <w:pPr>
        <w:spacing w:after="120" w:line="300" w:lineRule="auto"/>
      </w:pPr>
      <w:r>
        <w:t>Pre-session review surfaced that Hero Service Mode had a fixture (hero-mode-test-fixture.json), 12 hard rules in the cadence-content-calendar-agent skill, an allocation math spec, a regenerate behavior spec, three rep outreach draft variants tabled for activation, and exactly zero representation in the project plan, sprint sequence, locked decisions, or porting roadmap. Hero Mode existed as a deeply-specified feature with no path to backend reality.</w:t>
      </w:r>
    </w:p>
    <w:p w14:paraId="465ADD59" w14:textId="77777777" w:rsidR="0052784D" w:rsidRDefault="00000000">
      <w:pPr>
        <w:pStyle w:val="Heading2"/>
      </w:pPr>
      <w:r>
        <w:t>Decisions Locked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2784D" w14:paraId="60793805" w14:textId="77777777">
        <w:tblPrEx>
          <w:tblCellMar>
            <w:top w:w="0" w:type="dxa"/>
            <w:bottom w:w="0" w:type="dxa"/>
          </w:tblCellMar>
        </w:tblPrEx>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6EA846A" w14:textId="77777777" w:rsidR="0052784D" w:rsidRDefault="00000000">
            <w:r>
              <w:rPr>
                <w:b/>
                <w:bCs/>
                <w:color w:val="FFFFFF"/>
                <w:sz w:val="20"/>
                <w:szCs w:val="20"/>
              </w:rPr>
              <w:t>Decision</w:t>
            </w:r>
          </w:p>
        </w:tc>
        <w:tc>
          <w:tcPr>
            <w:tcW w:w="68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DE68B43" w14:textId="77777777" w:rsidR="0052784D" w:rsidRDefault="00000000">
            <w:r>
              <w:rPr>
                <w:b/>
                <w:bCs/>
                <w:color w:val="FFFFFF"/>
                <w:sz w:val="20"/>
                <w:szCs w:val="20"/>
              </w:rPr>
              <w:t>Detail</w:t>
            </w:r>
          </w:p>
        </w:tc>
      </w:tr>
      <w:tr w:rsidR="0052784D" w14:paraId="093DA6B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66F7E0" w14:textId="77777777" w:rsidR="0052784D" w:rsidRDefault="00000000">
            <w:r>
              <w:rPr>
                <w:color w:val="000000"/>
                <w:sz w:val="20"/>
                <w:szCs w:val="20"/>
              </w:rPr>
              <w:t>Tier placement</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4020F7" w14:textId="77777777" w:rsidR="0052784D" w:rsidRDefault="00000000">
            <w:r>
              <w:rPr>
                <w:color w:val="000000"/>
                <w:sz w:val="20"/>
                <w:szCs w:val="20"/>
              </w:rPr>
              <w:t>Standard tier gets Hero Lite (1 active hero, 4-week cap, single allocation band, no rep attribution, basic reporting). Pro tier gets full Hero Mode (unlimited concurrent heroes, 4–26 week windows, full 30–50% allocation band, rep referral attribution, hero analytics dashboard).</w:t>
            </w:r>
          </w:p>
        </w:tc>
      </w:tr>
      <w:tr w:rsidR="0052784D" w14:paraId="7878BEC4"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D3134B7" w14:textId="77777777" w:rsidR="0052784D" w:rsidRDefault="00000000">
            <w:r>
              <w:rPr>
                <w:color w:val="000000"/>
                <w:sz w:val="20"/>
                <w:szCs w:val="20"/>
              </w:rPr>
              <w:t>Operator override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C0047C" w14:textId="77777777" w:rsidR="0052784D" w:rsidRDefault="00000000">
            <w:r>
              <w:rPr>
                <w:color w:val="000000"/>
                <w:sz w:val="20"/>
                <w:szCs w:val="20"/>
              </w:rPr>
              <w:t>organizations.hero_mode_override BOOLEAN DEFAULT NULL allows Kevin to grant full Hero Mode to specific Standard customers when case study value justifies it. Hand-pick early customers most likely to produce strong before/after metrics.</w:t>
            </w:r>
          </w:p>
        </w:tc>
      </w:tr>
      <w:tr w:rsidR="0052784D" w14:paraId="1135004E"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B3B6E79" w14:textId="77777777" w:rsidR="0052784D" w:rsidRDefault="00000000">
            <w:r>
              <w:rPr>
                <w:color w:val="000000"/>
                <w:sz w:val="20"/>
                <w:szCs w:val="20"/>
              </w:rPr>
              <w:lastRenderedPageBreak/>
              <w:t>Rule 12 elevated to project level</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09E8CE" w14:textId="77777777" w:rsidR="0052784D" w:rsidRDefault="00000000">
            <w:r>
              <w:rPr>
                <w:color w:val="000000"/>
                <w:sz w:val="20"/>
                <w:szCs w:val="20"/>
              </w:rPr>
              <w:t>rep_referral metadata never influences content decisions, ever. Customer editorial independence is preserved. This is also what makes the rep partnership program credible — Cadence does not become a covert ad channel for whichever rep referred the customer.</w:t>
            </w:r>
          </w:p>
        </w:tc>
      </w:tr>
      <w:tr w:rsidR="0052784D" w14:paraId="2ED6D5F7"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595F2B" w14:textId="77777777" w:rsidR="0052784D" w:rsidRDefault="00000000">
            <w:r>
              <w:rPr>
                <w:color w:val="000000"/>
                <w:sz w:val="20"/>
                <w:szCs w:val="20"/>
              </w:rPr>
              <w:t>Euphoria perpetual founding-customer license</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A4BC41" w14:textId="77777777" w:rsidR="0052784D" w:rsidRDefault="00000000">
            <w:r>
              <w:rPr>
                <w:color w:val="000000"/>
                <w:sz w:val="20"/>
                <w:szCs w:val="20"/>
              </w:rPr>
              <w:t>All features, all tiers, all future modules at no charge in exchange for being reference account, testimonial source, failure-mode discovery channel, and photo/video consent partner. Hard-dollar pass-through costs (e.g., per-publish fees from downstream services) billable at cost only.</w:t>
            </w:r>
          </w:p>
        </w:tc>
      </w:tr>
      <w:tr w:rsidR="0052784D" w14:paraId="3905E85F"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DB4218" w14:textId="77777777" w:rsidR="0052784D" w:rsidRDefault="00000000">
            <w:r>
              <w:rPr>
                <w:color w:val="000000"/>
                <w:sz w:val="20"/>
                <w:szCs w:val="20"/>
              </w:rPr>
              <w:t>Sprint 1 Step 9 scope expanded</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8352A2" w14:textId="77777777" w:rsidR="0052784D" w:rsidRDefault="00000000">
            <w:r>
              <w:rPr>
                <w:color w:val="000000"/>
                <w:sz w:val="20"/>
                <w:szCs w:val="20"/>
              </w:rPr>
              <w:t>/api/generate-post refactor will now include hero-context prompt injection alongside the original compliance rule injection scope. Estimated added effort within Step 9: 30–45 minutes vs. ~2 hours as a standalone retrofit later.</w:t>
            </w:r>
          </w:p>
        </w:tc>
      </w:tr>
      <w:tr w:rsidR="0052784D" w14:paraId="26BB5F35" w14:textId="77777777">
        <w:tblPrEx>
          <w:tblCellMar>
            <w:top w:w="0" w:type="dxa"/>
            <w:bottom w:w="0" w:type="dxa"/>
          </w:tblCellMar>
        </w:tblPrEx>
        <w:tc>
          <w:tcPr>
            <w:tcW w:w="2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B054FC" w14:textId="77777777" w:rsidR="0052784D" w:rsidRDefault="00000000">
            <w:r>
              <w:rPr>
                <w:color w:val="000000"/>
                <w:sz w:val="20"/>
                <w:szCs w:val="20"/>
              </w:rPr>
              <w:t>Sprint 7 added</w:t>
            </w:r>
          </w:p>
        </w:tc>
        <w:tc>
          <w:tcPr>
            <w:tcW w:w="6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B92489" w14:textId="77777777" w:rsidR="0052784D" w:rsidRDefault="00000000">
            <w:r>
              <w:rPr>
                <w:color w:val="000000"/>
                <w:sz w:val="20"/>
                <w:szCs w:val="20"/>
              </w:rPr>
              <w:t>Hero Service Mode UI surface (settings page, campaign meter, Hero Lite vs. full Hero gating). Backend ships in Sprint 1 Step 9; the UI surface waits until post-BEL.</w:t>
            </w:r>
          </w:p>
        </w:tc>
      </w:tr>
    </w:tbl>
    <w:p w14:paraId="7D403A02" w14:textId="77777777" w:rsidR="0052784D" w:rsidRDefault="00000000">
      <w:pPr>
        <w:pStyle w:val="Heading2"/>
      </w:pPr>
      <w:r>
        <w:t>Tier Placement Reasoning (Recorded for Future Reference)</w:t>
      </w:r>
    </w:p>
    <w:p w14:paraId="23FE630D" w14:textId="77777777" w:rsidR="0052784D" w:rsidRDefault="00000000">
      <w:pPr>
        <w:spacing w:after="120" w:line="300" w:lineRule="auto"/>
      </w:pPr>
      <w:r>
        <w:t>Initial Kevin instinct was to put Hero Mode in Standard for the first 25 customers to drive adoption and case study generation, then move it to Pro. Discussion surfaced three concerns with that approach:</w:t>
      </w:r>
    </w:p>
    <w:p w14:paraId="712ABB04" w14:textId="77777777" w:rsidR="0052784D" w:rsidRDefault="00000000">
      <w:pPr>
        <w:pStyle w:val="ListParagraph"/>
        <w:numPr>
          <w:ilvl w:val="0"/>
          <w:numId w:val="2"/>
        </w:numPr>
        <w:spacing w:after="80" w:line="280" w:lineRule="auto"/>
      </w:pPr>
      <w:r>
        <w:t>The "we used to include this, now we don't" conversation creates churn risk and grandfathering complexity that scales poorly past customer 25.</w:t>
      </w:r>
    </w:p>
    <w:p w14:paraId="0F558BBB" w14:textId="77777777" w:rsidR="0052784D" w:rsidRDefault="00000000">
      <w:pPr>
        <w:pStyle w:val="ListParagraph"/>
        <w:numPr>
          <w:ilvl w:val="0"/>
          <w:numId w:val="2"/>
        </w:numPr>
        <w:spacing w:after="80" w:line="280" w:lineRule="auto"/>
      </w:pPr>
      <w:r>
        <w:t>Case studies don't actually require 25 Standard customers running Hero Mode. They require 5 customers running Hero Mode well, with documented baseline + 60-day metrics. The rep referral pathway is the better case study generator anyway because the rep can attest to equipment underutilization baseline.</w:t>
      </w:r>
    </w:p>
    <w:p w14:paraId="5FDE4166" w14:textId="77777777" w:rsidR="0052784D" w:rsidRDefault="00000000">
      <w:pPr>
        <w:pStyle w:val="ListParagraph"/>
        <w:numPr>
          <w:ilvl w:val="0"/>
          <w:numId w:val="2"/>
        </w:numPr>
        <w:spacing w:after="80" w:line="280" w:lineRule="auto"/>
      </w:pPr>
      <w:r>
        <w:t>The Standard customer evaluation problem (will they pick a competitor because Cadence appears not to have hero campaigns?) is solvable with Hero Lite at the Standard tier — one active hero, 4-week cap. They see the feature exists and can run a campaign; the upgrade trigger to Pro is real and concrete.</w:t>
      </w:r>
    </w:p>
    <w:p w14:paraId="6C7FD64B" w14:textId="77777777" w:rsidR="0052784D" w:rsidRDefault="00000000">
      <w:pPr>
        <w:spacing w:after="120" w:line="300" w:lineRule="auto"/>
      </w:pPr>
      <w:r>
        <w:t>Final structure: Hero Lite in Standard publicly, full Hero Mode in Pro publicly, operator override flag for backend discretion. Best of both — the freemium gateway works for case study generation, the public pricing story stays clean, and Kevin retains discretion to grant Pro features to specific Standard customers when warranted.</w:t>
      </w:r>
    </w:p>
    <w:p w14:paraId="7F4CFF31" w14:textId="77777777" w:rsidR="0052784D" w:rsidRDefault="00000000">
      <w:pPr>
        <w:pStyle w:val="Heading1"/>
      </w:pPr>
      <w:r>
        <w:t>Stream Two: Practitioner Data Layer Cleanup (Sprint 1 Step 0b)</w:t>
      </w:r>
    </w:p>
    <w:p w14:paraId="47E6F60F" w14:textId="77777777" w:rsidR="0052784D" w:rsidRDefault="00000000">
      <w:pPr>
        <w:pStyle w:val="Heading2"/>
      </w:pPr>
      <w:r>
        <w:t>How This Started</w:t>
      </w:r>
    </w:p>
    <w:p w14:paraId="027A6FA6" w14:textId="77777777" w:rsidR="0052784D" w:rsidRDefault="00000000">
      <w:pPr>
        <w:spacing w:after="120" w:line="300" w:lineRule="auto"/>
      </w:pPr>
      <w:r>
        <w:t xml:space="preserve">The session opened with a routine task: write the SQL to remove Daisy from the practitioners table (a long-standing data accuracy debt where Daisy works at Euphoria's Primary Care side, not Esthetics). Kevin's verification query exposed two adjacent issues: Daisy's last_name was </w:t>
      </w:r>
      <w:r>
        <w:lastRenderedPageBreak/>
        <w:t>the literal string 'LastName' (a placeholder), and her role was stored as 'MA' rather than the enum value 'Medical Assistant'.</w:t>
      </w:r>
    </w:p>
    <w:p w14:paraId="2E19F0BF" w14:textId="77777777" w:rsidR="0052784D" w:rsidRDefault="00000000">
      <w:pPr>
        <w:spacing w:after="120" w:line="300" w:lineRule="auto"/>
      </w:pPr>
      <w:r>
        <w:t>The role abbreviation prompted a follow-up query asking what other role values existed in the table. The result returned only three: Aesthetician, Masseuse, Nurse. That output was the trigger — Kevin recognized immediately that Medical Assistant and Nurse Practitioner were missing as distinct roles, despite being scope-of-practice critical (Brianna and Kim are NPs and can perform services RNs cannot; Jordan is dual-role MA + Aesthetician; Euphoria is hiring another MA).</w:t>
      </w:r>
    </w:p>
    <w:p w14:paraId="3435A722" w14:textId="77777777" w:rsidR="0052784D" w:rsidRDefault="00000000">
      <w:pPr>
        <w:pStyle w:val="Heading2"/>
      </w:pPr>
      <w:r>
        <w:t>Four Issues 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80"/>
        <w:gridCol w:w="2680"/>
      </w:tblGrid>
      <w:tr w:rsidR="0052784D" w14:paraId="46666CF7" w14:textId="77777777">
        <w:tblPrEx>
          <w:tblCellMar>
            <w:top w:w="0" w:type="dxa"/>
            <w:bottom w:w="0" w:type="dxa"/>
          </w:tblCellMar>
        </w:tblPrEx>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959825F" w14:textId="77777777" w:rsidR="0052784D" w:rsidRDefault="00000000">
            <w:r>
              <w:rPr>
                <w:b/>
                <w:bCs/>
                <w:color w:val="FFFFFF"/>
                <w:sz w:val="20"/>
                <w:szCs w:val="20"/>
              </w:rPr>
              <w:t>Issue</w:t>
            </w:r>
          </w:p>
        </w:tc>
        <w:tc>
          <w:tcPr>
            <w:tcW w:w="44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49EB20C5" w14:textId="77777777" w:rsidR="0052784D" w:rsidRDefault="00000000">
            <w:r>
              <w:rPr>
                <w:b/>
                <w:bCs/>
                <w:color w:val="FFFFFF"/>
                <w:sz w:val="20"/>
                <w:szCs w:val="20"/>
              </w:rPr>
              <w:t>Detail</w:t>
            </w:r>
          </w:p>
        </w:tc>
        <w:tc>
          <w:tcPr>
            <w:tcW w:w="2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C55107D" w14:textId="77777777" w:rsidR="0052784D" w:rsidRDefault="00000000">
            <w:r>
              <w:rPr>
                <w:b/>
                <w:bCs/>
                <w:color w:val="FFFFFF"/>
                <w:sz w:val="20"/>
                <w:szCs w:val="20"/>
              </w:rPr>
              <w:t>Risk</w:t>
            </w:r>
          </w:p>
        </w:tc>
      </w:tr>
      <w:tr w:rsidR="0052784D" w14:paraId="3F605EF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6F2C99" w14:textId="77777777" w:rsidR="0052784D" w:rsidRDefault="00000000">
            <w:r>
              <w:rPr>
                <w:color w:val="000000"/>
                <w:sz w:val="20"/>
                <w:szCs w:val="20"/>
              </w:rPr>
              <w:t>Role miscategorization</w:t>
            </w:r>
          </w:p>
        </w:tc>
        <w:tc>
          <w:tcPr>
            <w:tcW w:w="4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E0EE6DC" w14:textId="77777777" w:rsidR="0052784D" w:rsidRDefault="00000000">
            <w:r>
              <w:rPr>
                <w:color w:val="000000"/>
                <w:sz w:val="20"/>
                <w:szCs w:val="20"/>
              </w:rPr>
              <w:t>Brianna and Kim stored as 'Nurse' instead of 'Nurse Practitioner'. Jordan stored as 'Aesthetician' with redundant additional_capabilities pointing back to Aesthetician (her primary role should be MA). Aubrey stored as 'Masseuse' instead of industry-standard 'Massage Therapist'.</w:t>
            </w:r>
          </w:p>
        </w:tc>
        <w:tc>
          <w:tcPr>
            <w:tcW w:w="2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CBB7ABB" w14:textId="77777777" w:rsidR="0052784D" w:rsidRDefault="00000000">
            <w:r>
              <w:rPr>
                <w:color w:val="000000"/>
                <w:sz w:val="20"/>
                <w:szCs w:val="20"/>
              </w:rPr>
              <w:t>Wizard practitioner filtering would group NPs with RNs, miss the licensing distinction critical for HRT Pellet and other NP-only services.</w:t>
            </w:r>
          </w:p>
        </w:tc>
      </w:tr>
      <w:tr w:rsidR="0052784D" w14:paraId="5A7EE6D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F279C9E" w14:textId="77777777" w:rsidR="0052784D" w:rsidRDefault="00000000">
            <w:r>
              <w:rPr>
                <w:color w:val="000000"/>
                <w:sz w:val="20"/>
                <w:szCs w:val="20"/>
              </w:rPr>
              <w:t>RN injection authorization needed venue-specific verification</w:t>
            </w:r>
          </w:p>
        </w:tc>
        <w:tc>
          <w:tcPr>
            <w:tcW w:w="4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B03B67" w14:textId="77777777" w:rsidR="0052784D" w:rsidRDefault="00000000">
            <w:r>
              <w:rPr>
                <w:color w:val="000000"/>
                <w:sz w:val="20"/>
                <w:szCs w:val="20"/>
              </w:rPr>
              <w:t>All four RN rows showed can_inject_aesthetic = true. NJ scope-of-practice for RN injection is contested and venue-specific.</w:t>
            </w:r>
          </w:p>
        </w:tc>
        <w:tc>
          <w:tcPr>
            <w:tcW w:w="2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CE3CEBC" w14:textId="77777777" w:rsidR="0052784D" w:rsidRDefault="00000000">
            <w:r>
              <w:rPr>
                <w:color w:val="000000"/>
                <w:sz w:val="20"/>
                <w:szCs w:val="20"/>
              </w:rPr>
              <w:t>Could have generated 'Book Botox with Lexy' content without confirmed scope authorization.</w:t>
            </w:r>
          </w:p>
        </w:tc>
      </w:tr>
      <w:tr w:rsidR="0052784D" w14:paraId="1E306A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6B09E4" w14:textId="77777777" w:rsidR="0052784D" w:rsidRDefault="00000000">
            <w:r>
              <w:rPr>
                <w:color w:val="000000"/>
                <w:sz w:val="20"/>
                <w:szCs w:val="20"/>
              </w:rPr>
              <w:t>MA injection authorization needed verification</w:t>
            </w:r>
          </w:p>
        </w:tc>
        <w:tc>
          <w:tcPr>
            <w:tcW w:w="4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6761B9" w14:textId="77777777" w:rsidR="0052784D" w:rsidRDefault="00000000">
            <w:r>
              <w:rPr>
                <w:color w:val="000000"/>
                <w:sz w:val="20"/>
                <w:szCs w:val="20"/>
              </w:rPr>
              <w:t>Jordan's row showed can_inject_medical = true. MAs typically can administer B12, IV vitamins, and weight-loss injections under supervision but scope is narrower than RN/NP.</w:t>
            </w:r>
          </w:p>
        </w:tc>
        <w:tc>
          <w:tcPr>
            <w:tcW w:w="2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1CAD48" w14:textId="77777777" w:rsidR="0052784D" w:rsidRDefault="00000000">
            <w:r>
              <w:rPr>
                <w:color w:val="000000"/>
                <w:sz w:val="20"/>
                <w:szCs w:val="20"/>
              </w:rPr>
              <w:t>Same risk class as #2.</w:t>
            </w:r>
          </w:p>
        </w:tc>
      </w:tr>
      <w:tr w:rsidR="0052784D" w14:paraId="42A01B8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60D507" w14:textId="77777777" w:rsidR="0052784D" w:rsidRDefault="00000000">
            <w:r>
              <w:rPr>
                <w:color w:val="000000"/>
                <w:sz w:val="20"/>
                <w:szCs w:val="20"/>
              </w:rPr>
              <w:t>Missing capability fields entirely</w:t>
            </w:r>
          </w:p>
        </w:tc>
        <w:tc>
          <w:tcPr>
            <w:tcW w:w="44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D94DC1" w14:textId="77777777" w:rsidR="0052784D" w:rsidRDefault="00000000">
            <w:r>
              <w:rPr>
                <w:color w:val="000000"/>
                <w:sz w:val="20"/>
                <w:szCs w:val="20"/>
              </w:rPr>
              <w:t>No can_prescribe column. No can_perform_minor_surgery column. Euphoria is bringing HRT Pellet service online — small incision and stitches procedure requiring NP-only delivery. Cadence had no schema-level mechanism to filter practitioners for that service.</w:t>
            </w:r>
          </w:p>
        </w:tc>
        <w:tc>
          <w:tcPr>
            <w:tcW w:w="2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88A149" w14:textId="77777777" w:rsidR="0052784D" w:rsidRDefault="00000000">
            <w:r>
              <w:rPr>
                <w:color w:val="000000"/>
                <w:sz w:val="20"/>
                <w:szCs w:val="20"/>
              </w:rPr>
              <w:t>When HRT Pellet posts start flowing through the wizard, no way to enforce NP-only suggestion.</w:t>
            </w:r>
          </w:p>
        </w:tc>
      </w:tr>
    </w:tbl>
    <w:p w14:paraId="134CD1C1" w14:textId="77777777" w:rsidR="0052784D" w:rsidRDefault="00000000">
      <w:pPr>
        <w:pStyle w:val="Heading2"/>
      </w:pPr>
      <w:r>
        <w:t>What Was Decided</w:t>
      </w:r>
    </w:p>
    <w:p w14:paraId="05178613" w14:textId="77777777" w:rsidR="0052784D" w:rsidRDefault="00000000">
      <w:pPr>
        <w:pStyle w:val="ListParagraph"/>
        <w:numPr>
          <w:ilvl w:val="0"/>
          <w:numId w:val="2"/>
        </w:numPr>
        <w:spacing w:after="80" w:line="280" w:lineRule="auto"/>
      </w:pPr>
      <w:r>
        <w:t>RN injection authorization under Dr. Lombardi: Brianna confirmed all four Euphoria RNs are authorized to perform Botox and dermal filler injections under Dr. Lombardi's medical direction. can_inject_aesthetic = true for all four. Documented as venue-specific (NJ + Lombardi as supervising physician); does not generalize to RNs at other future Cadence customers.</w:t>
      </w:r>
    </w:p>
    <w:p w14:paraId="727F39C7" w14:textId="77777777" w:rsidR="0052784D" w:rsidRDefault="00000000">
      <w:pPr>
        <w:pStyle w:val="ListParagraph"/>
        <w:numPr>
          <w:ilvl w:val="0"/>
          <w:numId w:val="2"/>
        </w:numPr>
        <w:spacing w:after="80" w:line="280" w:lineRule="auto"/>
      </w:pPr>
      <w:r>
        <w:t>MA injection authorization for Jordan: Confirmed correct as-is. can_inject_medical = true (B12, weight-loss injections, etc.).</w:t>
      </w:r>
    </w:p>
    <w:p w14:paraId="15D86DF3" w14:textId="77777777" w:rsidR="0052784D" w:rsidRDefault="00000000">
      <w:pPr>
        <w:pStyle w:val="ListParagraph"/>
        <w:numPr>
          <w:ilvl w:val="0"/>
          <w:numId w:val="2"/>
        </w:numPr>
        <w:spacing w:after="80" w:line="280" w:lineRule="auto"/>
      </w:pPr>
      <w:r>
        <w:lastRenderedPageBreak/>
        <w:t>Minor surgery scope at Euphoria: HRT Pellet is the only currently-planned procedure requiring can_perform_minor_surgery. No mole removal, biopsy, or other minor surgical services on the menu.</w:t>
      </w:r>
    </w:p>
    <w:p w14:paraId="2AFEB0E9" w14:textId="77777777" w:rsidR="0052784D" w:rsidRDefault="00000000">
      <w:pPr>
        <w:pStyle w:val="ListParagraph"/>
        <w:numPr>
          <w:ilvl w:val="0"/>
          <w:numId w:val="2"/>
        </w:numPr>
        <w:spacing w:after="80" w:line="280" w:lineRule="auto"/>
      </w:pPr>
      <w:r>
        <w:t>HRT Pellet service deferral: Path B chosen — schema is ready (services.required_capabilities exists), but the service row does not get added to Euphoria's services table until they formally launch the service. Pre-announcement Hero Mode campaign is the natural use case once added (4–6 week build before first bookable appointment).</w:t>
      </w:r>
    </w:p>
    <w:p w14:paraId="07D5A5E0" w14:textId="77777777" w:rsidR="0052784D" w:rsidRDefault="00000000">
      <w:pPr>
        <w:pStyle w:val="Heading2"/>
      </w:pPr>
      <w:r>
        <w:t>What Was Done (SQL Executed Against Production)</w:t>
      </w:r>
    </w:p>
    <w:p w14:paraId="2A4943F0" w14:textId="77777777" w:rsidR="0052784D" w:rsidRDefault="00000000">
      <w:pPr>
        <w:spacing w:after="120" w:line="300" w:lineRule="auto"/>
      </w:pPr>
      <w:r>
        <w:t>Six phases ran successfully against Euphoria's data. Phase 2 and Phase 6 errored with 'already exists' — both were good news because they confirmed prior session work (the new columns and the role CHECK constraint) was already in place and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5641"/>
        <w:gridCol w:w="2889"/>
      </w:tblGrid>
      <w:tr w:rsidR="0052784D" w14:paraId="1122250D" w14:textId="77777777">
        <w:tblPrEx>
          <w:tblCellMar>
            <w:top w:w="0" w:type="dxa"/>
            <w:bottom w:w="0" w:type="dxa"/>
          </w:tblCellMar>
        </w:tblPrEx>
        <w:trPr>
          <w:tblHeader/>
        </w:trPr>
        <w:tc>
          <w:tcPr>
            <w:tcW w:w="8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7C0258E" w14:textId="77777777" w:rsidR="0052784D" w:rsidRDefault="00000000">
            <w:r>
              <w:rPr>
                <w:b/>
                <w:bCs/>
                <w:color w:val="FFFFFF"/>
                <w:sz w:val="20"/>
                <w:szCs w:val="20"/>
              </w:rPr>
              <w:t>Phase</w:t>
            </w:r>
          </w:p>
        </w:tc>
        <w:tc>
          <w:tcPr>
            <w:tcW w:w="56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16D8A7D" w14:textId="77777777" w:rsidR="0052784D" w:rsidRDefault="00000000">
            <w:r>
              <w:rPr>
                <w:b/>
                <w:bCs/>
                <w:color w:val="FFFFFF"/>
                <w:sz w:val="20"/>
                <w:szCs w:val="20"/>
              </w:rPr>
              <w:t>What</w:t>
            </w:r>
          </w:p>
        </w:tc>
        <w:tc>
          <w:tcPr>
            <w:tcW w:w="29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2667EFA" w14:textId="77777777" w:rsidR="0052784D" w:rsidRDefault="00000000">
            <w:r>
              <w:rPr>
                <w:b/>
                <w:bCs/>
                <w:color w:val="FFFFFF"/>
                <w:sz w:val="20"/>
                <w:szCs w:val="20"/>
              </w:rPr>
              <w:t>Result</w:t>
            </w:r>
          </w:p>
        </w:tc>
      </w:tr>
      <w:tr w:rsidR="0052784D" w14:paraId="4724438A"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F415B3" w14:textId="77777777" w:rsidR="0052784D" w:rsidRDefault="00000000">
            <w:r>
              <w:rPr>
                <w:color w:val="000000"/>
                <w:sz w:val="20"/>
                <w:szCs w:val="20"/>
              </w:rPr>
              <w:t>1</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F153C9" w14:textId="77777777" w:rsidR="0052784D" w:rsidRDefault="00000000">
            <w:r>
              <w:rPr>
                <w:color w:val="000000"/>
                <w:sz w:val="20"/>
                <w:szCs w:val="20"/>
              </w:rPr>
              <w:t>Verify current state of practitioners table for Euphoria</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28251A" w14:textId="77777777" w:rsidR="0052784D" w:rsidRDefault="00000000">
            <w:r>
              <w:rPr>
                <w:color w:val="000000"/>
                <w:sz w:val="20"/>
                <w:szCs w:val="20"/>
              </w:rPr>
              <w:t>11 rows returned, exposing the four issues</w:t>
            </w:r>
          </w:p>
        </w:tc>
      </w:tr>
      <w:tr w:rsidR="0052784D" w14:paraId="71654F20"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3FF0F4" w14:textId="77777777" w:rsidR="0052784D" w:rsidRDefault="00000000">
            <w:r>
              <w:rPr>
                <w:color w:val="000000"/>
                <w:sz w:val="20"/>
                <w:szCs w:val="20"/>
              </w:rPr>
              <w:t>2</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0BA918" w14:textId="77777777" w:rsidR="0052784D" w:rsidRDefault="00000000">
            <w:r>
              <w:rPr>
                <w:color w:val="000000"/>
                <w:sz w:val="20"/>
                <w:szCs w:val="20"/>
              </w:rPr>
              <w:t>ALTER TABLE practitioners ADD can_prescribe + can_perform_minor_surgery</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62B924" w14:textId="77777777" w:rsidR="0052784D" w:rsidRDefault="00000000">
            <w:r>
              <w:rPr>
                <w:color w:val="000000"/>
                <w:sz w:val="20"/>
                <w:szCs w:val="20"/>
              </w:rPr>
              <w:t>Errored — columns already existed (good news)</w:t>
            </w:r>
          </w:p>
        </w:tc>
      </w:tr>
      <w:tr w:rsidR="0052784D" w14:paraId="3874D64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996F8A" w14:textId="77777777" w:rsidR="0052784D" w:rsidRDefault="00000000">
            <w:r>
              <w:rPr>
                <w:color w:val="000000"/>
                <w:sz w:val="20"/>
                <w:szCs w:val="20"/>
              </w:rPr>
              <w:t>3</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58F725" w14:textId="77777777" w:rsidR="0052784D" w:rsidRDefault="00000000">
            <w:r>
              <w:rPr>
                <w:color w:val="000000"/>
                <w:sz w:val="20"/>
                <w:szCs w:val="20"/>
              </w:rPr>
              <w:t>UPDATE Brianna+Kim → NP, Jordan → MA + [Aesthetician], Aubrey → Massage Therapist</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B0E2382" w14:textId="77777777" w:rsidR="0052784D" w:rsidRDefault="00000000">
            <w:r>
              <w:rPr>
                <w:color w:val="000000"/>
                <w:sz w:val="20"/>
                <w:szCs w:val="20"/>
              </w:rPr>
              <w:t>Success, all four updates landed</w:t>
            </w:r>
          </w:p>
        </w:tc>
      </w:tr>
      <w:tr w:rsidR="0052784D" w14:paraId="5B44D482"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54CD6B3" w14:textId="77777777" w:rsidR="0052784D" w:rsidRDefault="00000000">
            <w:r>
              <w:rPr>
                <w:color w:val="000000"/>
                <w:sz w:val="20"/>
                <w:szCs w:val="20"/>
              </w:rPr>
              <w:t>4</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D595BA" w14:textId="77777777" w:rsidR="0052784D" w:rsidRDefault="00000000">
            <w:r>
              <w:rPr>
                <w:color w:val="000000"/>
                <w:sz w:val="20"/>
                <w:szCs w:val="20"/>
              </w:rPr>
              <w:t>UPDATE both new capability columns true for the two NPs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DDCE6B" w14:textId="77777777" w:rsidR="0052784D" w:rsidRDefault="00000000">
            <w:r>
              <w:rPr>
                <w:color w:val="000000"/>
                <w:sz w:val="20"/>
                <w:szCs w:val="20"/>
              </w:rPr>
              <w:t>Success, only Brianna and Kim now show true</w:t>
            </w:r>
          </w:p>
        </w:tc>
      </w:tr>
      <w:tr w:rsidR="0052784D" w14:paraId="6698732E"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995FCE" w14:textId="77777777" w:rsidR="0052784D" w:rsidRDefault="00000000">
            <w:r>
              <w:rPr>
                <w:color w:val="000000"/>
                <w:sz w:val="20"/>
                <w:szCs w:val="20"/>
              </w:rPr>
              <w:t>5</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FD6735" w14:textId="77777777" w:rsidR="0052784D" w:rsidRDefault="00000000">
            <w:r>
              <w:rPr>
                <w:color w:val="000000"/>
                <w:sz w:val="20"/>
                <w:szCs w:val="20"/>
              </w:rPr>
              <w:t>Final verification snapshot of the full practitioners table</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6D4261" w14:textId="77777777" w:rsidR="0052784D" w:rsidRDefault="00000000">
            <w:r>
              <w:rPr>
                <w:color w:val="000000"/>
                <w:sz w:val="20"/>
                <w:szCs w:val="20"/>
              </w:rPr>
              <w:t>11 rows, all values match the predicted state</w:t>
            </w:r>
          </w:p>
        </w:tc>
      </w:tr>
      <w:tr w:rsidR="0052784D" w14:paraId="6003915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8793CA" w14:textId="77777777" w:rsidR="0052784D" w:rsidRDefault="00000000">
            <w:r>
              <w:rPr>
                <w:color w:val="000000"/>
                <w:sz w:val="20"/>
                <w:szCs w:val="20"/>
              </w:rPr>
              <w:t>6</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3D6B53" w14:textId="77777777" w:rsidR="0052784D" w:rsidRDefault="00000000">
            <w:r>
              <w:rPr>
                <w:color w:val="000000"/>
                <w:sz w:val="20"/>
                <w:szCs w:val="20"/>
              </w:rPr>
              <w:t>ALTER TABLE practitioners ADD CONSTRAINT practitioners_role_check (six values)</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4B18CF" w14:textId="77777777" w:rsidR="0052784D" w:rsidRDefault="00000000">
            <w:r>
              <w:rPr>
                <w:color w:val="000000"/>
                <w:sz w:val="20"/>
                <w:szCs w:val="20"/>
              </w:rPr>
              <w:t>Errored — constraint already existed with correct values (good news)</w:t>
            </w:r>
          </w:p>
        </w:tc>
      </w:tr>
      <w:tr w:rsidR="0052784D" w14:paraId="5387B3D1"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EBB623" w14:textId="77777777" w:rsidR="0052784D" w:rsidRDefault="00000000">
            <w:r>
              <w:rPr>
                <w:color w:val="000000"/>
                <w:sz w:val="20"/>
                <w:szCs w:val="20"/>
              </w:rPr>
              <w:t>7a</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B7160A" w14:textId="77777777" w:rsidR="0052784D" w:rsidRDefault="00000000">
            <w:r>
              <w:rPr>
                <w:color w:val="000000"/>
                <w:sz w:val="20"/>
                <w:szCs w:val="20"/>
              </w:rPr>
              <w:t>ALTER TABLE services ADD COLUMN required_capabilities TEXT[] DEFAULT ARRAY[]::TEXT[]</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D52F62" w14:textId="77777777" w:rsidR="0052784D" w:rsidRDefault="00000000">
            <w:r>
              <w:rPr>
                <w:color w:val="000000"/>
                <w:sz w:val="20"/>
                <w:szCs w:val="20"/>
              </w:rPr>
              <w:t>Success</w:t>
            </w:r>
          </w:p>
        </w:tc>
      </w:tr>
      <w:tr w:rsidR="0052784D" w14:paraId="57EF4948"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0A4473" w14:textId="77777777" w:rsidR="0052784D" w:rsidRDefault="00000000">
            <w:r>
              <w:rPr>
                <w:color w:val="000000"/>
                <w:sz w:val="20"/>
                <w:szCs w:val="20"/>
              </w:rPr>
              <w:t>7b</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CF0BC5A" w14:textId="77777777" w:rsidR="0052784D" w:rsidRDefault="00000000">
            <w:r>
              <w:rPr>
                <w:color w:val="000000"/>
                <w:sz w:val="20"/>
                <w:szCs w:val="20"/>
              </w:rPr>
              <w:t>SELECT services WHERE name ILIKE '%pellet%'</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A76BAF7" w14:textId="77777777" w:rsidR="0052784D" w:rsidRDefault="00000000">
            <w:r>
              <w:rPr>
                <w:color w:val="000000"/>
                <w:sz w:val="20"/>
                <w:szCs w:val="20"/>
              </w:rPr>
              <w:t>Zero rows — HRT Pellet not yet in Euphoria's services table (expected)</w:t>
            </w:r>
          </w:p>
        </w:tc>
      </w:tr>
      <w:tr w:rsidR="0052784D" w14:paraId="70E43D55" w14:textId="77777777">
        <w:tblPrEx>
          <w:tblCellMar>
            <w:top w:w="0" w:type="dxa"/>
            <w:bottom w:w="0" w:type="dxa"/>
          </w:tblCellMar>
        </w:tblPrEx>
        <w:tc>
          <w:tcPr>
            <w:tcW w:w="8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1DB27CD" w14:textId="77777777" w:rsidR="0052784D" w:rsidRDefault="00000000">
            <w:r>
              <w:rPr>
                <w:color w:val="000000"/>
                <w:sz w:val="20"/>
                <w:szCs w:val="20"/>
              </w:rPr>
              <w:t>7c</w:t>
            </w:r>
          </w:p>
        </w:tc>
        <w:tc>
          <w:tcPr>
            <w:tcW w:w="56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929261" w14:textId="77777777" w:rsidR="0052784D" w:rsidRDefault="00000000">
            <w:r>
              <w:rPr>
                <w:color w:val="000000"/>
                <w:sz w:val="20"/>
                <w:szCs w:val="20"/>
              </w:rPr>
              <w:t>Backfill skipped — no rows to update</w:t>
            </w:r>
          </w:p>
        </w:tc>
        <w:tc>
          <w:tcPr>
            <w:tcW w:w="29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0661D6" w14:textId="77777777" w:rsidR="0052784D" w:rsidRDefault="00000000">
            <w:r>
              <w:rPr>
                <w:color w:val="000000"/>
                <w:sz w:val="20"/>
                <w:szCs w:val="20"/>
              </w:rPr>
              <w:t>Path B confirmed — defer until service launch</w:t>
            </w:r>
          </w:p>
        </w:tc>
      </w:tr>
    </w:tbl>
    <w:p w14:paraId="7F11E9F9" w14:textId="77777777" w:rsidR="0052784D" w:rsidRDefault="00000000">
      <w:pPr>
        <w:pStyle w:val="Heading2"/>
      </w:pPr>
      <w:r>
        <w:t>Practitioner Capability Matrix (Authoritative Single Source of Truth)</w:t>
      </w:r>
    </w:p>
    <w:p w14:paraId="6D49FEA6" w14:textId="77777777" w:rsidR="0052784D" w:rsidRDefault="00000000">
      <w:pPr>
        <w:spacing w:after="120" w:line="300" w:lineRule="auto"/>
      </w:pPr>
      <w:r>
        <w:t>Final state of Euphoria's practitioners table after Step 0b cleanup. This is the matrix the wizard's practitioner filtering reads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400"/>
        <w:gridCol w:w="1215"/>
        <w:gridCol w:w="1215"/>
        <w:gridCol w:w="1215"/>
        <w:gridCol w:w="1215"/>
      </w:tblGrid>
      <w:tr w:rsidR="0052784D" w14:paraId="7C248D19" w14:textId="77777777">
        <w:tblPrEx>
          <w:tblCellMar>
            <w:top w:w="0" w:type="dxa"/>
            <w:bottom w:w="0" w:type="dxa"/>
          </w:tblCellMar>
        </w:tblPrEx>
        <w:trPr>
          <w:tblHeader/>
        </w:trPr>
        <w:tc>
          <w:tcPr>
            <w:tcW w:w="21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4ABB169F" w14:textId="77777777" w:rsidR="0052784D" w:rsidRDefault="00000000">
            <w:r>
              <w:rPr>
                <w:b/>
                <w:bCs/>
                <w:color w:val="FFFFFF"/>
                <w:sz w:val="20"/>
                <w:szCs w:val="20"/>
              </w:rPr>
              <w:lastRenderedPageBreak/>
              <w:t>Practitioner</w:t>
            </w:r>
          </w:p>
        </w:tc>
        <w:tc>
          <w:tcPr>
            <w:tcW w:w="24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65FB665" w14:textId="77777777" w:rsidR="0052784D" w:rsidRDefault="00000000">
            <w:r>
              <w:rPr>
                <w:b/>
                <w:bCs/>
                <w:color w:val="FFFFFF"/>
                <w:sz w:val="20"/>
                <w:szCs w:val="20"/>
              </w:rPr>
              <w:t>Role</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20E4F1FF" w14:textId="77777777" w:rsidR="0052784D" w:rsidRDefault="00000000">
            <w:r>
              <w:rPr>
                <w:b/>
                <w:bCs/>
                <w:color w:val="FFFFFF"/>
                <w:sz w:val="20"/>
                <w:szCs w:val="20"/>
              </w:rPr>
              <w:t>Inject Aes.</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0A248B0C" w14:textId="77777777" w:rsidR="0052784D" w:rsidRDefault="00000000">
            <w:r>
              <w:rPr>
                <w:b/>
                <w:bCs/>
                <w:color w:val="FFFFFF"/>
                <w:sz w:val="20"/>
                <w:szCs w:val="20"/>
              </w:rPr>
              <w:t>Inject Med.</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6F702CF" w14:textId="77777777" w:rsidR="0052784D" w:rsidRDefault="00000000">
            <w:r>
              <w:rPr>
                <w:b/>
                <w:bCs/>
                <w:color w:val="FFFFFF"/>
                <w:sz w:val="20"/>
                <w:szCs w:val="20"/>
              </w:rPr>
              <w:t>Prescribe</w:t>
            </w:r>
          </w:p>
        </w:tc>
        <w:tc>
          <w:tcPr>
            <w:tcW w:w="1215"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3D33828F" w14:textId="77777777" w:rsidR="0052784D" w:rsidRDefault="00000000">
            <w:r>
              <w:rPr>
                <w:b/>
                <w:bCs/>
                <w:color w:val="FFFFFF"/>
                <w:sz w:val="20"/>
                <w:szCs w:val="20"/>
              </w:rPr>
              <w:t>Minor Surg.</w:t>
            </w:r>
          </w:p>
        </w:tc>
      </w:tr>
      <w:tr w:rsidR="0052784D" w14:paraId="1AA16B46"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460087" w14:textId="77777777" w:rsidR="0052784D" w:rsidRDefault="00000000">
            <w:r>
              <w:rPr>
                <w:color w:val="000000"/>
                <w:sz w:val="20"/>
                <w:szCs w:val="20"/>
              </w:rPr>
              <w:t>Brianna Krug</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8F0C0B" w14:textId="77777777" w:rsidR="0052784D" w:rsidRDefault="00000000">
            <w:r>
              <w:rPr>
                <w:color w:val="000000"/>
                <w:sz w:val="20"/>
                <w:szCs w:val="20"/>
              </w:rPr>
              <w:t>Nurse Practitioner</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CDC309"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FBFFD39"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623C16"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AA803A9" w14:textId="77777777" w:rsidR="0052784D" w:rsidRDefault="00000000">
            <w:r>
              <w:rPr>
                <w:color w:val="000000"/>
                <w:sz w:val="20"/>
                <w:szCs w:val="20"/>
              </w:rPr>
              <w:t>✓</w:t>
            </w:r>
          </w:p>
        </w:tc>
      </w:tr>
      <w:tr w:rsidR="0052784D" w14:paraId="4A204E44"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9D2017" w14:textId="77777777" w:rsidR="0052784D" w:rsidRDefault="00000000">
            <w:r>
              <w:rPr>
                <w:color w:val="000000"/>
                <w:sz w:val="20"/>
                <w:szCs w:val="20"/>
              </w:rPr>
              <w:t>Kim Benitez</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E4ED05" w14:textId="77777777" w:rsidR="0052784D" w:rsidRDefault="00000000">
            <w:r>
              <w:rPr>
                <w:color w:val="000000"/>
                <w:sz w:val="20"/>
                <w:szCs w:val="20"/>
              </w:rPr>
              <w:t>Nurse Practitioner</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C65AA6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34776EF"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A5ACE"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6A8295" w14:textId="77777777" w:rsidR="0052784D" w:rsidRDefault="00000000">
            <w:r>
              <w:rPr>
                <w:color w:val="000000"/>
                <w:sz w:val="20"/>
                <w:szCs w:val="20"/>
              </w:rPr>
              <w:t>✓</w:t>
            </w:r>
          </w:p>
        </w:tc>
      </w:tr>
      <w:tr w:rsidR="0052784D" w14:paraId="12D51749"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677320" w14:textId="77777777" w:rsidR="0052784D" w:rsidRDefault="00000000">
            <w:r>
              <w:rPr>
                <w:color w:val="000000"/>
                <w:sz w:val="20"/>
                <w:szCs w:val="20"/>
              </w:rPr>
              <w:t>Jaimie Burkett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FB86619" w14:textId="77777777" w:rsidR="0052784D"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0318DE6"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81D689B"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42B0B0"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88148DC" w14:textId="77777777" w:rsidR="0052784D" w:rsidRDefault="00000000">
            <w:r>
              <w:rPr>
                <w:color w:val="000000"/>
                <w:sz w:val="20"/>
                <w:szCs w:val="20"/>
              </w:rPr>
              <w:t>—</w:t>
            </w:r>
          </w:p>
        </w:tc>
      </w:tr>
      <w:tr w:rsidR="0052784D" w14:paraId="3C30BB4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EB0CA3" w14:textId="77777777" w:rsidR="0052784D" w:rsidRDefault="00000000">
            <w:r>
              <w:rPr>
                <w:color w:val="000000"/>
                <w:sz w:val="20"/>
                <w:szCs w:val="20"/>
              </w:rPr>
              <w:t>Lexy Fazzone</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5076C6" w14:textId="77777777" w:rsidR="0052784D"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E94E31"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69737C"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D803309"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A32DC0C" w14:textId="77777777" w:rsidR="0052784D" w:rsidRDefault="00000000">
            <w:r>
              <w:rPr>
                <w:color w:val="000000"/>
                <w:sz w:val="20"/>
                <w:szCs w:val="20"/>
              </w:rPr>
              <w:t>—</w:t>
            </w:r>
          </w:p>
        </w:tc>
      </w:tr>
      <w:tr w:rsidR="0052784D" w14:paraId="39181273"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48CB954" w14:textId="77777777" w:rsidR="0052784D" w:rsidRDefault="00000000">
            <w:r>
              <w:rPr>
                <w:color w:val="000000"/>
                <w:sz w:val="20"/>
                <w:szCs w:val="20"/>
              </w:rPr>
              <w:t>Michelle Wilson</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AEAA01" w14:textId="77777777" w:rsidR="0052784D"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8BC9DB6"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FB358C"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41FAF4"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44513DF" w14:textId="77777777" w:rsidR="0052784D" w:rsidRDefault="00000000">
            <w:r>
              <w:rPr>
                <w:color w:val="000000"/>
                <w:sz w:val="20"/>
                <w:szCs w:val="20"/>
              </w:rPr>
              <w:t>—</w:t>
            </w:r>
          </w:p>
        </w:tc>
      </w:tr>
      <w:tr w:rsidR="0052784D" w14:paraId="72FE5F8E"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88A7B5" w14:textId="77777777" w:rsidR="0052784D" w:rsidRDefault="00000000">
            <w:r>
              <w:rPr>
                <w:color w:val="000000"/>
                <w:sz w:val="20"/>
                <w:szCs w:val="20"/>
              </w:rPr>
              <w:t>Nadine Delia</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496B41A" w14:textId="77777777" w:rsidR="0052784D" w:rsidRDefault="00000000">
            <w:r>
              <w:rPr>
                <w:color w:val="000000"/>
                <w:sz w:val="20"/>
                <w:szCs w:val="20"/>
              </w:rPr>
              <w:t>Nurse</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88321F"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7F79FA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1B4EC6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DE6610" w14:textId="77777777" w:rsidR="0052784D" w:rsidRDefault="00000000">
            <w:r>
              <w:rPr>
                <w:color w:val="000000"/>
                <w:sz w:val="20"/>
                <w:szCs w:val="20"/>
              </w:rPr>
              <w:t>—</w:t>
            </w:r>
          </w:p>
        </w:tc>
      </w:tr>
      <w:tr w:rsidR="0052784D" w14:paraId="314BC8A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3A4D26F" w14:textId="77777777" w:rsidR="0052784D" w:rsidRDefault="00000000">
            <w:r>
              <w:rPr>
                <w:color w:val="000000"/>
                <w:sz w:val="20"/>
                <w:szCs w:val="20"/>
              </w:rPr>
              <w:t>Jordan Land</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529ABF1" w14:textId="77777777" w:rsidR="0052784D" w:rsidRDefault="00000000">
            <w:r>
              <w:rPr>
                <w:color w:val="000000"/>
                <w:sz w:val="20"/>
                <w:szCs w:val="20"/>
              </w:rPr>
              <w:t>MA + 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AB5F832"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1FF601F"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174373"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8389D6" w14:textId="77777777" w:rsidR="0052784D" w:rsidRDefault="00000000">
            <w:r>
              <w:rPr>
                <w:color w:val="000000"/>
                <w:sz w:val="20"/>
                <w:szCs w:val="20"/>
              </w:rPr>
              <w:t>—</w:t>
            </w:r>
          </w:p>
        </w:tc>
      </w:tr>
      <w:tr w:rsidR="0052784D" w14:paraId="06CE58D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5CCC4A" w14:textId="77777777" w:rsidR="0052784D" w:rsidRDefault="00000000">
            <w:r>
              <w:rPr>
                <w:color w:val="000000"/>
                <w:sz w:val="20"/>
                <w:szCs w:val="20"/>
              </w:rPr>
              <w:t>Nicole Roberto</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A15F9C4" w14:textId="77777777" w:rsidR="0052784D" w:rsidRDefault="00000000">
            <w:r>
              <w:rPr>
                <w:color w:val="000000"/>
                <w:sz w:val="20"/>
                <w:szCs w:val="20"/>
              </w:rPr>
              <w:t>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1BA79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7F978C9"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9BBFE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A1E4874" w14:textId="77777777" w:rsidR="0052784D" w:rsidRDefault="00000000">
            <w:r>
              <w:rPr>
                <w:color w:val="000000"/>
                <w:sz w:val="20"/>
                <w:szCs w:val="20"/>
              </w:rPr>
              <w:t>—</w:t>
            </w:r>
          </w:p>
        </w:tc>
      </w:tr>
      <w:tr w:rsidR="0052784D" w14:paraId="1A193075"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5321920" w14:textId="77777777" w:rsidR="0052784D" w:rsidRDefault="00000000">
            <w:r>
              <w:rPr>
                <w:color w:val="000000"/>
                <w:sz w:val="20"/>
                <w:szCs w:val="20"/>
              </w:rPr>
              <w:t>Nicole Rekus</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DFABA3D" w14:textId="77777777" w:rsidR="0052784D" w:rsidRDefault="00000000">
            <w:r>
              <w:rPr>
                <w:color w:val="000000"/>
                <w:sz w:val="20"/>
                <w:szCs w:val="20"/>
              </w:rPr>
              <w:t>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C7994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25091A2"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7EFE751"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89E4BE" w14:textId="77777777" w:rsidR="0052784D" w:rsidRDefault="00000000">
            <w:r>
              <w:rPr>
                <w:color w:val="000000"/>
                <w:sz w:val="20"/>
                <w:szCs w:val="20"/>
              </w:rPr>
              <w:t>—</w:t>
            </w:r>
          </w:p>
        </w:tc>
      </w:tr>
      <w:tr w:rsidR="0052784D" w14:paraId="1C5506B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364AD67" w14:textId="77777777" w:rsidR="0052784D" w:rsidRDefault="00000000">
            <w:r>
              <w:rPr>
                <w:color w:val="000000"/>
                <w:sz w:val="20"/>
                <w:szCs w:val="20"/>
              </w:rPr>
              <w:t>Tori Grant</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85D2B66" w14:textId="77777777" w:rsidR="0052784D" w:rsidRDefault="00000000">
            <w:r>
              <w:rPr>
                <w:color w:val="000000"/>
                <w:sz w:val="20"/>
                <w:szCs w:val="20"/>
              </w:rPr>
              <w:t>Aesthetician</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956BFE0"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00BA35A"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986AFA1"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0C7798" w14:textId="77777777" w:rsidR="0052784D" w:rsidRDefault="00000000">
            <w:r>
              <w:rPr>
                <w:color w:val="000000"/>
                <w:sz w:val="20"/>
                <w:szCs w:val="20"/>
              </w:rPr>
              <w:t>—</w:t>
            </w:r>
          </w:p>
        </w:tc>
      </w:tr>
      <w:tr w:rsidR="0052784D" w14:paraId="212634E2" w14:textId="77777777">
        <w:tblPrEx>
          <w:tblCellMar>
            <w:top w:w="0" w:type="dxa"/>
            <w:bottom w:w="0" w:type="dxa"/>
          </w:tblCellMar>
        </w:tblPrEx>
        <w:tc>
          <w:tcPr>
            <w:tcW w:w="21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EE938A" w14:textId="77777777" w:rsidR="0052784D" w:rsidRDefault="00000000">
            <w:r>
              <w:rPr>
                <w:color w:val="000000"/>
                <w:sz w:val="20"/>
                <w:szCs w:val="20"/>
              </w:rPr>
              <w:t>Aubrey Rieger</w:t>
            </w:r>
          </w:p>
        </w:tc>
        <w:tc>
          <w:tcPr>
            <w:tcW w:w="24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9EC370" w14:textId="77777777" w:rsidR="0052784D" w:rsidRDefault="00000000">
            <w:r>
              <w:rPr>
                <w:color w:val="000000"/>
                <w:sz w:val="20"/>
                <w:szCs w:val="20"/>
              </w:rPr>
              <w:t>Massage Therapist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BC8345"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304B0E8"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0368A8" w14:textId="77777777" w:rsidR="0052784D" w:rsidRDefault="00000000">
            <w:r>
              <w:rPr>
                <w:color w:val="000000"/>
                <w:sz w:val="20"/>
                <w:szCs w:val="20"/>
              </w:rPr>
              <w:t>—</w:t>
            </w:r>
          </w:p>
        </w:tc>
        <w:tc>
          <w:tcPr>
            <w:tcW w:w="1215"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D2CD99" w14:textId="77777777" w:rsidR="0052784D" w:rsidRDefault="00000000">
            <w:r>
              <w:rPr>
                <w:color w:val="000000"/>
                <w:sz w:val="20"/>
                <w:szCs w:val="20"/>
              </w:rPr>
              <w:t>—</w:t>
            </w:r>
          </w:p>
        </w:tc>
      </w:tr>
    </w:tbl>
    <w:p w14:paraId="51C794D2" w14:textId="77777777" w:rsidR="0052784D" w:rsidRDefault="00000000">
      <w:pPr>
        <w:pStyle w:val="Heading2"/>
      </w:pPr>
      <w:r>
        <w:t>Structural Pattern Added: services.required_capabilities</w:t>
      </w:r>
    </w:p>
    <w:p w14:paraId="70A52A82" w14:textId="77777777" w:rsidR="0052784D" w:rsidRDefault="00000000">
      <w:pPr>
        <w:spacing w:after="120" w:line="300" w:lineRule="auto"/>
      </w:pPr>
      <w:r>
        <w:t>The new TEXT[] column on the services table closes the loop between practitioner capability flags and the services that need them. Empty array (default) means any practitioner can deliver the service. Populated array means the practitioner must have all listed capabilities set to true. The wizard filters by querying both tables together — never hardcoded against role names.</w:t>
      </w:r>
    </w:p>
    <w:p w14:paraId="0B5C9E7D" w14:textId="77777777" w:rsidR="0052784D" w:rsidRDefault="00000000">
      <w:pPr>
        <w:spacing w:after="120" w:line="300" w:lineRule="auto"/>
      </w:pPr>
      <w:r>
        <w:t>When HRT Pellet is added to Euphoria's services table, its row will get required_capabilities = ARRAY['can_perform_minor_surgery']. The wizard will then automatically restrict practitioner suggestions for HRT Pellet posts to NPs only (Brianna and Kim). When Euphoria adds another NP-only procedure later (Sculptra threading, IV nutrient drips with prescriptive components, etc.), the same pattern applies with no code change.</w:t>
      </w:r>
    </w:p>
    <w:p w14:paraId="7B38CC0B" w14:textId="77777777" w:rsidR="0052784D" w:rsidRDefault="00000000">
      <w:pPr>
        <w:pStyle w:val="Heading1"/>
      </w:pPr>
      <w:r>
        <w:t>What Was NOT Accomplished</w:t>
      </w:r>
    </w:p>
    <w:p w14:paraId="4CF8A966" w14:textId="77777777" w:rsidR="0052784D" w:rsidRDefault="00000000">
      <w:pPr>
        <w:pStyle w:val="ListParagraph"/>
        <w:numPr>
          <w:ilvl w:val="0"/>
          <w:numId w:val="2"/>
        </w:numPr>
        <w:spacing w:after="80" w:line="280" w:lineRule="auto"/>
      </w:pPr>
      <w:r>
        <w:t>No code commits to the cadence-mvp repository. This was a planning + data layer session.</w:t>
      </w:r>
    </w:p>
    <w:p w14:paraId="7A877B01" w14:textId="77777777" w:rsidR="0052784D" w:rsidRDefault="00000000">
      <w:pPr>
        <w:pStyle w:val="ListParagraph"/>
        <w:numPr>
          <w:ilvl w:val="0"/>
          <w:numId w:val="2"/>
        </w:numPr>
        <w:spacing w:after="80" w:line="280" w:lineRule="auto"/>
      </w:pPr>
      <w:r>
        <w:t>Sprint 1 Step 6 (PromoEventSeasonalBranch.tsx) — out of scope for this session. Queued for next.</w:t>
      </w:r>
    </w:p>
    <w:p w14:paraId="3A86C41C" w14:textId="77777777" w:rsidR="0052784D" w:rsidRDefault="00000000">
      <w:pPr>
        <w:pStyle w:val="ListParagraph"/>
        <w:numPr>
          <w:ilvl w:val="0"/>
          <w:numId w:val="2"/>
        </w:numPr>
        <w:spacing w:after="80" w:line="280" w:lineRule="auto"/>
      </w:pPr>
      <w:r>
        <w:t>Dashboard render loop diagnosis — out of scope for this session. Remains Priority 0 for next session.</w:t>
      </w:r>
    </w:p>
    <w:p w14:paraId="5F1E2B7B" w14:textId="77777777" w:rsidR="0052784D" w:rsidRDefault="00000000">
      <w:pPr>
        <w:pStyle w:val="ListParagraph"/>
        <w:numPr>
          <w:ilvl w:val="0"/>
          <w:numId w:val="2"/>
        </w:numPr>
        <w:spacing w:after="80" w:line="280" w:lineRule="auto"/>
      </w:pPr>
      <w:r>
        <w:t>Photo upload component for BeforeAfter — out of scope; remains scaffolded as placeholder.</w:t>
      </w:r>
    </w:p>
    <w:p w14:paraId="2376E833" w14:textId="77777777" w:rsidR="0052784D" w:rsidRDefault="00000000">
      <w:pPr>
        <w:pStyle w:val="ListParagraph"/>
        <w:numPr>
          <w:ilvl w:val="0"/>
          <w:numId w:val="2"/>
        </w:numPr>
        <w:spacing w:after="80" w:line="280" w:lineRule="auto"/>
      </w:pPr>
      <w:r>
        <w:t>HRT Pellet service row in services table — deliberately deferred (Path B).</w:t>
      </w:r>
    </w:p>
    <w:p w14:paraId="23B6B031" w14:textId="77777777" w:rsidR="0052784D" w:rsidRDefault="00000000">
      <w:pPr>
        <w:pStyle w:val="ListParagraph"/>
        <w:numPr>
          <w:ilvl w:val="0"/>
          <w:numId w:val="2"/>
        </w:numPr>
        <w:spacing w:after="80" w:line="280" w:lineRule="auto"/>
      </w:pPr>
      <w:r>
        <w:lastRenderedPageBreak/>
        <w:t>Rep outreach drafts — remain tabled per Kevin's decision.</w:t>
      </w:r>
    </w:p>
    <w:p w14:paraId="3291FC1A" w14:textId="77777777" w:rsidR="0052784D" w:rsidRDefault="00000000">
      <w:pPr>
        <w:pStyle w:val="ListParagraph"/>
        <w:numPr>
          <w:ilvl w:val="0"/>
          <w:numId w:val="2"/>
        </w:numPr>
        <w:spacing w:after="80" w:line="280" w:lineRule="auto"/>
      </w:pPr>
      <w:r>
        <w:t>Practice Story Questionnaire follow-up — remains pending Brianna/Michelle/Kim responses.</w:t>
      </w:r>
    </w:p>
    <w:p w14:paraId="2581430B" w14:textId="77777777" w:rsidR="0052784D" w:rsidRDefault="00000000">
      <w:pPr>
        <w:pStyle w:val="Heading1"/>
      </w:pPr>
      <w:r>
        <w:t>Documents Produced This Session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43"/>
        <w:gridCol w:w="4417"/>
      </w:tblGrid>
      <w:tr w:rsidR="0052784D" w14:paraId="22E545CC" w14:textId="77777777">
        <w:tblPrEx>
          <w:tblCellMar>
            <w:top w:w="0" w:type="dxa"/>
            <w:bottom w:w="0" w:type="dxa"/>
          </w:tblCellMar>
        </w:tblPrEx>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AF5CF6A" w14:textId="77777777" w:rsidR="0052784D" w:rsidRDefault="00000000">
            <w:r>
              <w:rPr>
                <w:b/>
                <w:bCs/>
                <w:color w:val="FFFFFF"/>
                <w:sz w:val="20"/>
                <w:szCs w:val="20"/>
              </w:rPr>
              <w:t>File</w:t>
            </w:r>
          </w:p>
        </w:tc>
        <w:tc>
          <w:tcPr>
            <w:tcW w:w="586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3230E37" w14:textId="77777777" w:rsidR="0052784D" w:rsidRDefault="00000000">
            <w:r>
              <w:rPr>
                <w:b/>
                <w:bCs/>
                <w:color w:val="FFFFFF"/>
                <w:sz w:val="20"/>
                <w:szCs w:val="20"/>
              </w:rPr>
              <w:t>Purpose</w:t>
            </w:r>
          </w:p>
        </w:tc>
      </w:tr>
      <w:tr w:rsidR="0052784D" w14:paraId="3A33DB7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0B379A7" w14:textId="77777777" w:rsidR="0052784D" w:rsidRDefault="00000000">
            <w:r>
              <w:rPr>
                <w:color w:val="000000"/>
                <w:sz w:val="20"/>
                <w:szCs w:val="20"/>
              </w:rPr>
              <w:t>RecurSocial_ProjectPlan_v1_16.docx</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04ECDA5" w14:textId="77777777" w:rsidR="0052784D" w:rsidRDefault="00000000">
            <w:r>
              <w:rPr>
                <w:color w:val="000000"/>
                <w:sz w:val="20"/>
                <w:szCs w:val="20"/>
              </w:rPr>
              <w:t>Hero Mode added as Section 8. Sprint 1 Step 9 scope expanded. Five new locked decisions including Euphoria perpetual founding-customer license.</w:t>
            </w:r>
          </w:p>
        </w:tc>
      </w:tr>
      <w:tr w:rsidR="0052784D" w14:paraId="11DF962A"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77BB6C" w14:textId="77777777" w:rsidR="0052784D" w:rsidRDefault="00000000">
            <w:r>
              <w:rPr>
                <w:color w:val="000000"/>
                <w:sz w:val="20"/>
                <w:szCs w:val="20"/>
              </w:rPr>
              <w:t>RecurSocial_ProjectPlan_v1_17.docx</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65E11D9" w14:textId="77777777" w:rsidR="0052784D" w:rsidRDefault="00000000">
            <w:r>
              <w:rPr>
                <w:color w:val="000000"/>
                <w:sz w:val="20"/>
                <w:szCs w:val="20"/>
              </w:rPr>
              <w:t>Captures the Step 0b data layer cleanup. Five new locked decisions including NJ RN injection authorization. New Section 3.1 Practitioner Capability Matrix. Sprint 1 detail table updated to show Step 0b complete and Steps 7+9 noted with required_capabilities awareness.</w:t>
            </w:r>
          </w:p>
        </w:tc>
      </w:tr>
      <w:tr w:rsidR="0052784D" w14:paraId="3F6F9C3D"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9908520" w14:textId="77777777" w:rsidR="0052784D" w:rsidRDefault="00000000">
            <w:r>
              <w:rPr>
                <w:color w:val="000000"/>
                <w:sz w:val="20"/>
                <w:szCs w:val="20"/>
              </w:rPr>
              <w:t>Cadence_SessionWrap_May02_2026_PartTwo.docx</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4FFB7C" w14:textId="77777777" w:rsidR="0052784D" w:rsidRDefault="00000000">
            <w:r>
              <w:rPr>
                <w:color w:val="000000"/>
                <w:sz w:val="20"/>
                <w:szCs w:val="20"/>
              </w:rPr>
              <w:t>This document.</w:t>
            </w:r>
          </w:p>
        </w:tc>
      </w:tr>
      <w:tr w:rsidR="0052784D" w14:paraId="443EC493" w14:textId="77777777">
        <w:tblPrEx>
          <w:tblCellMar>
            <w:top w:w="0" w:type="dxa"/>
            <w:bottom w:w="0" w:type="dxa"/>
          </w:tblCellMar>
        </w:tblPrEx>
        <w:tc>
          <w:tcPr>
            <w:tcW w:w="35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7C9A1FC" w14:textId="77777777" w:rsidR="0052784D" w:rsidRDefault="00000000">
            <w:r>
              <w:rPr>
                <w:color w:val="000000"/>
                <w:sz w:val="20"/>
                <w:szCs w:val="20"/>
              </w:rPr>
              <w:t>Cadence_NextSteps_May03_2026.docx</w:t>
            </w:r>
          </w:p>
        </w:tc>
        <w:tc>
          <w:tcPr>
            <w:tcW w:w="58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D580182" w14:textId="77777777" w:rsidR="0052784D" w:rsidRDefault="00000000">
            <w:r>
              <w:rPr>
                <w:color w:val="000000"/>
                <w:sz w:val="20"/>
                <w:szCs w:val="20"/>
              </w:rPr>
              <w:t>Next session plan covering dashboard render loop bisect-then-fix, Sprint 1 Step 6 (PromoEventSeasonalBranch), Step 7 (BookNowBranch with required_capabilities filtering), Step 8 (TrendViral extraction).</w:t>
            </w:r>
          </w:p>
        </w:tc>
      </w:tr>
    </w:tbl>
    <w:p w14:paraId="370807E8" w14:textId="77777777" w:rsidR="0052784D" w:rsidRDefault="00000000">
      <w:pPr>
        <w:pStyle w:val="Heading1"/>
      </w:pPr>
      <w:r>
        <w:t>Process Notes</w:t>
      </w:r>
    </w:p>
    <w:p w14:paraId="4A241437" w14:textId="77777777" w:rsidR="0052784D" w:rsidRDefault="00000000">
      <w:pPr>
        <w:spacing w:before="180" w:after="100"/>
      </w:pPr>
      <w:r>
        <w:rPr>
          <w:b/>
          <w:bCs/>
          <w:sz w:val="23"/>
          <w:szCs w:val="23"/>
        </w:rPr>
        <w:t>Cascade Discovery Pattern</w:t>
      </w:r>
    </w:p>
    <w:p w14:paraId="65286003" w14:textId="77777777" w:rsidR="0052784D" w:rsidRDefault="00000000">
      <w:pPr>
        <w:spacing w:after="120" w:line="300" w:lineRule="auto"/>
      </w:pPr>
      <w:r>
        <w:t>The Daisy removal task surfaced four unrelated issues in the same data layer because verifying one row exposed the structural state. This is worth naming as a pattern: routine cleanup tasks often expose deeper structural debt when they require verification queries. The right move when this happens is to pause and inventory rather than push through. The 60 minutes spent on Step 0b prevents what would have been a Brianna-flagged 'wait, why did Cadence suggest Lexy for the HRT Pellet post?' moment in week three of the pilot — a far more expensive failure mode.</w:t>
      </w:r>
    </w:p>
    <w:p w14:paraId="58F851B8" w14:textId="77777777" w:rsidR="0052784D" w:rsidRDefault="00000000">
      <w:pPr>
        <w:spacing w:before="180" w:after="100"/>
      </w:pPr>
      <w:r>
        <w:rPr>
          <w:b/>
          <w:bCs/>
          <w:sz w:val="23"/>
          <w:szCs w:val="23"/>
        </w:rPr>
        <w:t>Errors as Confirmation</w:t>
      </w:r>
    </w:p>
    <w:p w14:paraId="4963D8A2" w14:textId="77777777" w:rsidR="0052784D" w:rsidRDefault="00000000">
      <w:pPr>
        <w:spacing w:after="120" w:line="300" w:lineRule="auto"/>
      </w:pPr>
      <w:r>
        <w:t>Both Phase 2 and Phase 6 errored with 'already exists' messages. In a less mature project these would be noise; in this project they served as positive confirmation that prior session work was already in place. Worth keeping the 'errors as information' frame when running additive schema operations against production.</w:t>
      </w:r>
    </w:p>
    <w:p w14:paraId="167AA20F" w14:textId="77777777" w:rsidR="0052784D" w:rsidRDefault="00000000">
      <w:pPr>
        <w:spacing w:before="180" w:after="100"/>
      </w:pPr>
      <w:r>
        <w:rPr>
          <w:b/>
          <w:bCs/>
          <w:sz w:val="23"/>
          <w:szCs w:val="23"/>
        </w:rPr>
        <w:t>Audit Skill Activation</w:t>
      </w:r>
    </w:p>
    <w:p w14:paraId="79A7DFCE" w14:textId="77777777" w:rsidR="0052784D" w:rsidRDefault="00000000">
      <w:pPr>
        <w:spacing w:after="120" w:line="300" w:lineRule="auto"/>
      </w:pPr>
      <w:r>
        <w:t xml:space="preserve">The opening review of v1.15 triggered the audit-my-claims skill (strategic, claim-heavy, multi-issue review). The two-pass audit caught one missing context item that became the highest-leverage recommendation of the session: connecting Hero Mode prompt injection to Sprint 1 </w:t>
      </w:r>
      <w:r>
        <w:lastRenderedPageBreak/>
        <w:t>Step 9 rather than scoping it as a separate effort. The first-pass response would have noted Hero Mode was missing from the plan but missed the cheap insertion point.</w:t>
      </w:r>
    </w:p>
    <w:p w14:paraId="3841D12E" w14:textId="77777777" w:rsidR="0052784D" w:rsidRDefault="00000000">
      <w:pPr>
        <w:pStyle w:val="Heading1"/>
      </w:pPr>
      <w:r>
        <w:t>Current Commit State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52784D" w14:paraId="4839F82C" w14:textId="77777777">
        <w:tblPrEx>
          <w:tblCellMar>
            <w:top w:w="0" w:type="dxa"/>
            <w:bottom w:w="0" w:type="dxa"/>
          </w:tblCellMar>
        </w:tblPrEx>
        <w:trPr>
          <w:tblHeader/>
        </w:trPr>
        <w:tc>
          <w:tcPr>
            <w:tcW w:w="312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5002A867" w14:textId="77777777" w:rsidR="0052784D" w:rsidRDefault="00000000">
            <w:r>
              <w:rPr>
                <w:b/>
                <w:bCs/>
                <w:color w:val="FFFFFF"/>
                <w:sz w:val="20"/>
                <w:szCs w:val="20"/>
              </w:rPr>
              <w:t>Field</w:t>
            </w:r>
          </w:p>
        </w:tc>
        <w:tc>
          <w:tcPr>
            <w:tcW w:w="624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1035754" w14:textId="77777777" w:rsidR="0052784D" w:rsidRDefault="00000000">
            <w:r>
              <w:rPr>
                <w:b/>
                <w:bCs/>
                <w:color w:val="FFFFFF"/>
                <w:sz w:val="20"/>
                <w:szCs w:val="20"/>
              </w:rPr>
              <w:t>Value</w:t>
            </w:r>
          </w:p>
        </w:tc>
      </w:tr>
      <w:tr w:rsidR="0052784D" w14:paraId="6BDF588B"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F294D6" w14:textId="77777777" w:rsidR="0052784D" w:rsidRDefault="00000000">
            <w:r>
              <w:rPr>
                <w:color w:val="000000"/>
                <w:sz w:val="20"/>
                <w:szCs w:val="20"/>
              </w:rPr>
              <w:t>Last commit (local + origin)</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F44C250" w14:textId="77777777" w:rsidR="0052784D" w:rsidRDefault="00000000">
            <w:r>
              <w:rPr>
                <w:color w:val="000000"/>
                <w:sz w:val="20"/>
                <w:szCs w:val="20"/>
              </w:rPr>
              <w:t>54a920f — feat(wizard): Sprint 1 Steps 4-5 — BeforeAfter + Spotlight branches</w:t>
            </w:r>
          </w:p>
        </w:tc>
      </w:tr>
      <w:tr w:rsidR="0052784D" w14:paraId="3B8B3CD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254B265" w14:textId="77777777" w:rsidR="0052784D" w:rsidRDefault="00000000">
            <w:r>
              <w:rPr>
                <w:color w:val="000000"/>
                <w:sz w:val="20"/>
                <w:szCs w:val="20"/>
              </w:rPr>
              <w:t>Branch</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64CCE18" w14:textId="77777777" w:rsidR="0052784D" w:rsidRDefault="00000000">
            <w:r>
              <w:rPr>
                <w:color w:val="000000"/>
                <w:sz w:val="20"/>
                <w:szCs w:val="20"/>
              </w:rPr>
              <w:t>main (clean, no pending changes from this session)</w:t>
            </w:r>
          </w:p>
        </w:tc>
      </w:tr>
      <w:tr w:rsidR="0052784D" w14:paraId="4FF17EC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7AAFBCB" w14:textId="77777777" w:rsidR="0052784D" w:rsidRDefault="00000000">
            <w:r>
              <w:rPr>
                <w:color w:val="000000"/>
                <w:sz w:val="20"/>
                <w:szCs w:val="20"/>
              </w:rPr>
              <w:t>Direct DB changes this session</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A9136" w14:textId="77777777" w:rsidR="0052784D" w:rsidRDefault="00000000">
            <w:r>
              <w:rPr>
                <w:color w:val="000000"/>
                <w:sz w:val="20"/>
                <w:szCs w:val="20"/>
              </w:rPr>
              <w:t>9 SQL operations against Euphoria practitioners + services tables</w:t>
            </w:r>
          </w:p>
        </w:tc>
      </w:tr>
      <w:tr w:rsidR="0052784D" w14:paraId="4D07361D"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98D6E1" w14:textId="77777777" w:rsidR="0052784D" w:rsidRDefault="00000000">
            <w:r>
              <w:rPr>
                <w:color w:val="000000"/>
                <w:sz w:val="20"/>
                <w:szCs w:val="20"/>
              </w:rPr>
              <w:t>Test suite</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8785FFD" w14:textId="77777777" w:rsidR="0052784D" w:rsidRDefault="00000000">
            <w:r>
              <w:rPr>
                <w:color w:val="000000"/>
                <w:sz w:val="20"/>
                <w:szCs w:val="20"/>
              </w:rPr>
              <w:t>19/19 passing (last run May 1 PT2)</w:t>
            </w:r>
          </w:p>
        </w:tc>
      </w:tr>
      <w:tr w:rsidR="0052784D" w14:paraId="7AAA1055"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8B3E222" w14:textId="77777777" w:rsidR="0052784D" w:rsidRDefault="00000000">
            <w:r>
              <w:rPr>
                <w:color w:val="000000"/>
                <w:sz w:val="20"/>
                <w:szCs w:val="20"/>
              </w:rPr>
              <w:t>TypeScript</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F705E6" w14:textId="77777777" w:rsidR="0052784D" w:rsidRDefault="00000000">
            <w:r>
              <w:rPr>
                <w:color w:val="000000"/>
                <w:sz w:val="20"/>
                <w:szCs w:val="20"/>
              </w:rPr>
              <w:t>clean (only pre-existing test file errors persist)</w:t>
            </w:r>
          </w:p>
        </w:tc>
      </w:tr>
      <w:tr w:rsidR="0052784D" w14:paraId="20C92E94"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9418D87" w14:textId="77777777" w:rsidR="0052784D" w:rsidRDefault="00000000">
            <w:r>
              <w:rPr>
                <w:color w:val="000000"/>
                <w:sz w:val="20"/>
                <w:szCs w:val="20"/>
              </w:rPr>
              <w:t>Production build</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DF6F9A" w14:textId="77777777" w:rsidR="0052784D" w:rsidRDefault="00000000">
            <w:r>
              <w:rPr>
                <w:color w:val="000000"/>
                <w:sz w:val="20"/>
                <w:szCs w:val="20"/>
              </w:rPr>
              <w:t>passes</w:t>
            </w:r>
          </w:p>
        </w:tc>
      </w:tr>
      <w:tr w:rsidR="0052784D" w14:paraId="64F36640"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0CB01E" w14:textId="77777777" w:rsidR="0052784D" w:rsidRDefault="00000000">
            <w:r>
              <w:rPr>
                <w:color w:val="000000"/>
                <w:sz w:val="20"/>
                <w:szCs w:val="20"/>
              </w:rPr>
              <w:t>Vercel deploy</w:t>
            </w:r>
          </w:p>
        </w:tc>
        <w:tc>
          <w:tcPr>
            <w:tcW w:w="624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ECD4C42" w14:textId="77777777" w:rsidR="0052784D" w:rsidRDefault="00000000">
            <w:r>
              <w:rPr>
                <w:color w:val="000000"/>
                <w:sz w:val="20"/>
                <w:szCs w:val="20"/>
              </w:rPr>
              <w:t>no new deploy this session</w:t>
            </w:r>
          </w:p>
        </w:tc>
      </w:tr>
    </w:tbl>
    <w:p w14:paraId="68A6A321" w14:textId="77777777" w:rsidR="0052784D" w:rsidRDefault="00000000">
      <w:pPr>
        <w:pStyle w:val="Heading2"/>
      </w:pPr>
      <w:r>
        <w:t>Files Touched This Session</w:t>
      </w:r>
    </w:p>
    <w:p w14:paraId="5BCD08D2" w14:textId="77777777" w:rsidR="0052784D" w:rsidRDefault="00000000">
      <w:pPr>
        <w:pStyle w:val="ListParagraph"/>
        <w:numPr>
          <w:ilvl w:val="0"/>
          <w:numId w:val="2"/>
        </w:numPr>
        <w:spacing w:after="80" w:line="280" w:lineRule="auto"/>
      </w:pPr>
      <w:r>
        <w:t>Production database: practitioners table (1 DELETE Daisy, 4 UPDATEs role corrections, 2 UPDATEs capability backfill).</w:t>
      </w:r>
    </w:p>
    <w:p w14:paraId="63D84657" w14:textId="77777777" w:rsidR="0052784D" w:rsidRDefault="00000000">
      <w:pPr>
        <w:pStyle w:val="ListParagraph"/>
        <w:numPr>
          <w:ilvl w:val="0"/>
          <w:numId w:val="2"/>
        </w:numPr>
        <w:spacing w:after="80" w:line="280" w:lineRule="auto"/>
      </w:pPr>
      <w:r>
        <w:t>Production database: services table (1 ALTER TABLE adding required_capabilities column).</w:t>
      </w:r>
    </w:p>
    <w:p w14:paraId="7B0F6094" w14:textId="77777777" w:rsidR="0052784D" w:rsidRDefault="00000000">
      <w:pPr>
        <w:pStyle w:val="ListParagraph"/>
        <w:numPr>
          <w:ilvl w:val="0"/>
          <w:numId w:val="2"/>
        </w:numPr>
        <w:spacing w:after="80" w:line="280" w:lineRule="auto"/>
      </w:pPr>
      <w:r>
        <w:t>Project knowledge: 2 new project plan versions, 2 session documents (this wrap + the next steps doc).</w:t>
      </w:r>
    </w:p>
    <w:p w14:paraId="17F8F9F7" w14:textId="77777777" w:rsidR="0052784D" w:rsidRDefault="00000000">
      <w:pPr>
        <w:pStyle w:val="ListParagraph"/>
        <w:numPr>
          <w:ilvl w:val="0"/>
          <w:numId w:val="2"/>
        </w:numPr>
        <w:spacing w:after="80" w:line="280" w:lineRule="auto"/>
      </w:pPr>
      <w:r>
        <w:t>Memory edits: 2 new memory entries capturing May 2 PT and PT2 decisions.</w:t>
      </w:r>
    </w:p>
    <w:p w14:paraId="459A374C" w14:textId="77777777" w:rsidR="0052784D" w:rsidRDefault="00000000">
      <w:pPr>
        <w:pStyle w:val="ListParagraph"/>
        <w:numPr>
          <w:ilvl w:val="0"/>
          <w:numId w:val="2"/>
        </w:numPr>
        <w:spacing w:after="80" w:line="280" w:lineRule="auto"/>
      </w:pPr>
      <w:r>
        <w:t>No source code files in cadence-mvp repository touched.</w:t>
      </w:r>
    </w:p>
    <w:p w14:paraId="48482BC9" w14:textId="77777777" w:rsidR="0052784D" w:rsidRDefault="00000000">
      <w:pPr>
        <w:pStyle w:val="Heading1"/>
      </w:pPr>
      <w:r>
        <w:t>Open Items Carrying Forward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6"/>
        <w:gridCol w:w="5275"/>
        <w:gridCol w:w="2119"/>
      </w:tblGrid>
      <w:tr w:rsidR="0052784D" w14:paraId="61B27C4C" w14:textId="77777777">
        <w:tblPrEx>
          <w:tblCellMar>
            <w:top w:w="0" w:type="dxa"/>
            <w:bottom w:w="0" w:type="dxa"/>
          </w:tblCellMar>
        </w:tblPrEx>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13C49B4F" w14:textId="77777777" w:rsidR="0052784D" w:rsidRDefault="00000000">
            <w:r>
              <w:rPr>
                <w:b/>
                <w:bCs/>
                <w:color w:val="FFFFFF"/>
                <w:sz w:val="20"/>
                <w:szCs w:val="20"/>
              </w:rPr>
              <w:t>Item</w:t>
            </w:r>
          </w:p>
        </w:tc>
        <w:tc>
          <w:tcPr>
            <w:tcW w:w="5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7886DEA4" w14:textId="77777777" w:rsidR="0052784D" w:rsidRDefault="00000000">
            <w:r>
              <w:rPr>
                <w:b/>
                <w:bCs/>
                <w:color w:val="FFFFFF"/>
                <w:sz w:val="20"/>
                <w:szCs w:val="20"/>
              </w:rPr>
              <w:t>Notes</w:t>
            </w:r>
          </w:p>
        </w:tc>
        <w:tc>
          <w:tcPr>
            <w:tcW w:w="1680" w:type="dxa"/>
            <w:tcBorders>
              <w:top w:val="single" w:sz="4" w:space="0" w:color="CCCCCC"/>
              <w:left w:val="single" w:sz="4" w:space="0" w:color="CCCCCC"/>
              <w:bottom w:val="single" w:sz="4" w:space="0" w:color="CCCCCC"/>
              <w:right w:val="single" w:sz="4" w:space="0" w:color="CCCCCC"/>
            </w:tcBorders>
            <w:shd w:val="clear" w:color="auto" w:fill="1F2937"/>
            <w:tcMar>
              <w:top w:w="80" w:type="dxa"/>
              <w:left w:w="120" w:type="dxa"/>
              <w:bottom w:w="80" w:type="dxa"/>
              <w:right w:w="120" w:type="dxa"/>
            </w:tcMar>
          </w:tcPr>
          <w:p w14:paraId="69183B94" w14:textId="77777777" w:rsidR="0052784D" w:rsidRDefault="00000000">
            <w:r>
              <w:rPr>
                <w:b/>
                <w:bCs/>
                <w:color w:val="FFFFFF"/>
                <w:sz w:val="20"/>
                <w:szCs w:val="20"/>
              </w:rPr>
              <w:t>Owner</w:t>
            </w:r>
          </w:p>
        </w:tc>
      </w:tr>
      <w:tr w:rsidR="0052784D" w14:paraId="515F704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576028" w14:textId="77777777" w:rsidR="0052784D" w:rsidRDefault="00000000">
            <w:r>
              <w:rPr>
                <w:color w:val="000000"/>
                <w:sz w:val="20"/>
                <w:szCs w:val="20"/>
              </w:rPr>
              <w:t>Dashboard render loop</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108B44" w14:textId="77777777" w:rsidR="0052784D" w:rsidRDefault="00000000">
            <w:r>
              <w:rPr>
                <w:color w:val="000000"/>
                <w:sz w:val="20"/>
                <w:szCs w:val="20"/>
              </w:rPr>
              <w:t>Pre-existing bug. Bisect before fix per locked decision. PRIORITY 0 next session.</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BBB740A" w14:textId="77777777" w:rsidR="0052784D" w:rsidRDefault="00000000">
            <w:r>
              <w:rPr>
                <w:color w:val="000000"/>
                <w:sz w:val="20"/>
                <w:szCs w:val="20"/>
              </w:rPr>
              <w:t>Kevin + Claude</w:t>
            </w:r>
          </w:p>
        </w:tc>
      </w:tr>
      <w:tr w:rsidR="0052784D" w14:paraId="2FD15C8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5637364" w14:textId="77777777" w:rsidR="0052784D" w:rsidRDefault="00000000">
            <w:r>
              <w:rPr>
                <w:color w:val="000000"/>
                <w:sz w:val="20"/>
                <w:szCs w:val="20"/>
              </w:rPr>
              <w:t>Practice Story Questionnaire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34E991F" w14:textId="77777777" w:rsidR="0052784D" w:rsidRDefault="00000000">
            <w:r>
              <w:rPr>
                <w:color w:val="000000"/>
                <w:sz w:val="20"/>
                <w:szCs w:val="20"/>
              </w:rPr>
              <w:t>Required to unblock Sprint 1 Step 3 (EducationalBranch Practice subtype). Verify Lombardi content boundary was included in the questionnaire; if not, send a follow-up note before responses come back.</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551346" w14:textId="77777777" w:rsidR="0052784D" w:rsidRDefault="00000000">
            <w:r>
              <w:rPr>
                <w:color w:val="000000"/>
                <w:sz w:val="20"/>
                <w:szCs w:val="20"/>
              </w:rPr>
              <w:t>Brianna/Michelle/Kim + Kevin follow-up</w:t>
            </w:r>
          </w:p>
        </w:tc>
      </w:tr>
      <w:tr w:rsidR="0052784D" w14:paraId="3329C91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DD7FA7E" w14:textId="77777777" w:rsidR="0052784D" w:rsidRDefault="00000000">
            <w:r>
              <w:rPr>
                <w:color w:val="000000"/>
                <w:sz w:val="20"/>
                <w:szCs w:val="20"/>
              </w:rPr>
              <w:t>Photo upload component</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1B17DE1" w14:textId="77777777" w:rsidR="0052784D" w:rsidRDefault="00000000">
            <w:r>
              <w:rPr>
                <w:color w:val="000000"/>
                <w:sz w:val="20"/>
                <w:szCs w:val="20"/>
              </w:rPr>
              <w:t>BeforeAfter photo sub-path is scaffolded. Need to identify existing upload component or build new one.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136ECDF" w14:textId="77777777" w:rsidR="0052784D" w:rsidRDefault="00000000">
            <w:r>
              <w:rPr>
                <w:color w:val="000000"/>
                <w:sz w:val="20"/>
                <w:szCs w:val="20"/>
              </w:rPr>
              <w:t>Next session</w:t>
            </w:r>
          </w:p>
        </w:tc>
      </w:tr>
      <w:tr w:rsidR="0052784D" w14:paraId="1FFEBA4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514DD16" w14:textId="77777777" w:rsidR="0052784D" w:rsidRDefault="00000000">
            <w:r>
              <w:rPr>
                <w:color w:val="000000"/>
                <w:sz w:val="20"/>
                <w:szCs w:val="20"/>
              </w:rPr>
              <w:t>OAuth — Brianna and Michelle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C7276E2" w14:textId="77777777" w:rsidR="0052784D" w:rsidRDefault="00000000">
            <w:r>
              <w:rPr>
                <w:color w:val="000000"/>
                <w:sz w:val="20"/>
                <w:szCs w:val="20"/>
              </w:rPr>
              <w:t>Required before Schedule My Week can publish.</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E47B52F" w14:textId="77777777" w:rsidR="0052784D" w:rsidRDefault="00000000">
            <w:r>
              <w:rPr>
                <w:color w:val="000000"/>
                <w:sz w:val="20"/>
                <w:szCs w:val="20"/>
              </w:rPr>
              <w:t>Kevin</w:t>
            </w:r>
          </w:p>
        </w:tc>
      </w:tr>
      <w:tr w:rsidR="0052784D" w14:paraId="646C0D6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A3DB095" w14:textId="77777777" w:rsidR="0052784D" w:rsidRDefault="00000000">
            <w:r>
              <w:rPr>
                <w:color w:val="000000"/>
                <w:sz w:val="20"/>
                <w:szCs w:val="20"/>
              </w:rPr>
              <w:lastRenderedPageBreak/>
              <w:t>HRT Pellet service row</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BABF5BA" w14:textId="77777777" w:rsidR="0052784D" w:rsidRDefault="00000000">
            <w:r>
              <w:rPr>
                <w:color w:val="000000"/>
                <w:sz w:val="20"/>
                <w:szCs w:val="20"/>
              </w:rPr>
              <w:t>Add to Euphoria's services table when service formally launches. Set required_capabilities = ARRAY['can_perform_minor_surgery']. Pre-launch Hero Mode campaign is the natural use case.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FEEA38" w14:textId="77777777" w:rsidR="0052784D" w:rsidRDefault="00000000">
            <w:r>
              <w:rPr>
                <w:color w:val="000000"/>
                <w:sz w:val="20"/>
                <w:szCs w:val="20"/>
              </w:rPr>
              <w:t>Kevin (post-Euphoria launch)</w:t>
            </w:r>
          </w:p>
        </w:tc>
      </w:tr>
      <w:tr w:rsidR="0052784D" w14:paraId="21ED39E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04A346E" w14:textId="77777777" w:rsidR="0052784D" w:rsidRDefault="00000000">
            <w:r>
              <w:rPr>
                <w:color w:val="000000"/>
                <w:sz w:val="20"/>
                <w:szCs w:val="20"/>
              </w:rPr>
              <w:t>New MA hire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9CA32E8" w14:textId="77777777" w:rsidR="0052784D" w:rsidRDefault="00000000">
            <w:r>
              <w:rPr>
                <w:color w:val="000000"/>
                <w:sz w:val="20"/>
                <w:szCs w:val="20"/>
              </w:rPr>
              <w:t>Euphoria is hiring an additional Medical Assistant for days Jordan works as Aesthetician. Add row when start date confirmed.</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D0FCB0B" w14:textId="77777777" w:rsidR="0052784D" w:rsidRDefault="00000000">
            <w:r>
              <w:rPr>
                <w:color w:val="000000"/>
                <w:sz w:val="20"/>
                <w:szCs w:val="20"/>
              </w:rPr>
              <w:t>Kevin (post-hire)</w:t>
            </w:r>
          </w:p>
        </w:tc>
      </w:tr>
      <w:tr w:rsidR="0052784D" w14:paraId="67952F0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4D2B1F4" w14:textId="77777777" w:rsidR="0052784D" w:rsidRDefault="00000000">
            <w:r>
              <w:rPr>
                <w:color w:val="000000"/>
                <w:sz w:val="20"/>
                <w:szCs w:val="20"/>
              </w:rPr>
              <w:t>Verify Euphoria brand hex values</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201941D" w14:textId="77777777" w:rsidR="0052784D" w:rsidRDefault="00000000">
            <w:r>
              <w:rPr>
                <w:color w:val="000000"/>
                <w:sz w:val="20"/>
                <w:szCs w:val="20"/>
              </w:rPr>
              <w:t>DevTools color-picker check at desktop. Carryover.</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19BF866" w14:textId="77777777" w:rsidR="0052784D" w:rsidRDefault="00000000">
            <w:r>
              <w:rPr>
                <w:color w:val="000000"/>
                <w:sz w:val="20"/>
                <w:szCs w:val="20"/>
              </w:rPr>
              <w:t>Kevin</w:t>
            </w:r>
          </w:p>
        </w:tc>
      </w:tr>
      <w:tr w:rsidR="0052784D" w14:paraId="6BB69A5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13B094C" w14:textId="77777777" w:rsidR="0052784D" w:rsidRDefault="00000000">
            <w:r>
              <w:rPr>
                <w:color w:val="000000"/>
                <w:sz w:val="20"/>
                <w:szCs w:val="20"/>
              </w:rPr>
              <w:t>Naming lock</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0E080F3" w14:textId="77777777" w:rsidR="0052784D" w:rsidRDefault="00000000">
            <w:r>
              <w:rPr>
                <w:color w:val="000000"/>
                <w:sz w:val="20"/>
                <w:szCs w:val="20"/>
              </w:rPr>
              <w:t>Monday Brief / Schedule My Week / Weekly Cadence / 10-Minute Monday — pick canonical name.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FBFCA09" w14:textId="77777777" w:rsidR="0052784D" w:rsidRDefault="00000000">
            <w:r>
              <w:rPr>
                <w:color w:val="000000"/>
                <w:sz w:val="20"/>
                <w:szCs w:val="20"/>
              </w:rPr>
              <w:t>Kevin (10-min decision)</w:t>
            </w:r>
          </w:p>
        </w:tc>
      </w:tr>
      <w:tr w:rsidR="0052784D" w14:paraId="27DD326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74C5BCA" w14:textId="77777777" w:rsidR="0052784D" w:rsidRDefault="00000000">
            <w:r>
              <w:rPr>
                <w:color w:val="000000"/>
                <w:sz w:val="20"/>
                <w:szCs w:val="20"/>
              </w:rPr>
              <w:t>npm moderate vulnerabilities (6)</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76A4035" w14:textId="77777777" w:rsidR="0052784D" w:rsidRDefault="00000000">
            <w:r>
              <w:rPr>
                <w:color w:val="000000"/>
                <w:sz w:val="20"/>
                <w:szCs w:val="20"/>
              </w:rPr>
              <w:t>Defer until post-Sprint 1.</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22DF358" w14:textId="77777777" w:rsidR="0052784D" w:rsidRDefault="00000000">
            <w:r>
              <w:rPr>
                <w:color w:val="000000"/>
                <w:sz w:val="20"/>
                <w:szCs w:val="20"/>
              </w:rPr>
              <w:t>Deferred</w:t>
            </w:r>
          </w:p>
        </w:tc>
      </w:tr>
      <w:tr w:rsidR="0052784D" w14:paraId="1DD3E0D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BE2DB60" w14:textId="77777777" w:rsidR="0052784D" w:rsidRDefault="00000000">
            <w:r>
              <w:rPr>
                <w:color w:val="000000"/>
                <w:sz w:val="20"/>
                <w:szCs w:val="20"/>
              </w:rPr>
              <w:t>Hormone visit appointment_type</w:t>
            </w:r>
          </w:p>
        </w:tc>
        <w:tc>
          <w:tcPr>
            <w:tcW w:w="5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906E2CA" w14:textId="77777777" w:rsidR="0052784D" w:rsidRDefault="00000000">
            <w:r>
              <w:rPr>
                <w:color w:val="000000"/>
                <w:sz w:val="20"/>
                <w:szCs w:val="20"/>
              </w:rPr>
              <w:t>Initial Hormone Therapy may be consultation not procedure.</w:t>
            </w:r>
          </w:p>
        </w:tc>
        <w:tc>
          <w:tcPr>
            <w:tcW w:w="168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375566" w14:textId="77777777" w:rsidR="0052784D" w:rsidRDefault="00000000">
            <w:r>
              <w:rPr>
                <w:color w:val="000000"/>
                <w:sz w:val="20"/>
                <w:szCs w:val="20"/>
              </w:rPr>
              <w:t>Brianna during pilot</w:t>
            </w:r>
          </w:p>
        </w:tc>
      </w:tr>
    </w:tbl>
    <w:p w14:paraId="6464F663" w14:textId="77777777" w:rsidR="0052784D" w:rsidRDefault="00000000">
      <w:pPr>
        <w:pStyle w:val="Heading1"/>
      </w:pPr>
      <w:r>
        <w:t>Next Session Targets</w:t>
      </w:r>
    </w:p>
    <w:p w14:paraId="104D17D9" w14:textId="77777777" w:rsidR="0052784D" w:rsidRDefault="00000000">
      <w:pPr>
        <w:spacing w:after="120" w:line="300" w:lineRule="auto"/>
      </w:pPr>
      <w:r>
        <w:t>Order matters: dashboard fix before any new feature work, then Sprint 1 Steps 6, 7, 8 in sequence.</w:t>
      </w:r>
    </w:p>
    <w:p w14:paraId="7898982D" w14:textId="77777777" w:rsidR="0052784D" w:rsidRDefault="00000000">
      <w:pPr>
        <w:pStyle w:val="ListParagraph"/>
        <w:numPr>
          <w:ilvl w:val="0"/>
          <w:numId w:val="2"/>
        </w:numPr>
        <w:spacing w:after="80" w:line="280" w:lineRule="auto"/>
      </w:pPr>
      <w:r>
        <w:t>PRIORITY 0 — Dashboard render loop. Bisect first to identify the commit that introduced it; then fix. ~30–60 min.</w:t>
      </w:r>
    </w:p>
    <w:p w14:paraId="1112E6F8" w14:textId="77777777" w:rsidR="0052784D" w:rsidRDefault="00000000">
      <w:pPr>
        <w:pStyle w:val="ListParagraph"/>
        <w:numPr>
          <w:ilvl w:val="0"/>
          <w:numId w:val="2"/>
        </w:numPr>
        <w:spacing w:after="80" w:line="280" w:lineRule="auto"/>
      </w:pPr>
      <w:r>
        <w:t>Step 6 — PromoEventSeasonalBranch.tsx. Three flavors (Promo, Event, Seasonal). Reuses CompliancePreview for service-pinned variants. ~2 hrs.</w:t>
      </w:r>
    </w:p>
    <w:p w14:paraId="1D336BDF" w14:textId="77777777" w:rsidR="0052784D" w:rsidRDefault="00000000">
      <w:pPr>
        <w:pStyle w:val="ListParagraph"/>
        <w:numPr>
          <w:ilvl w:val="0"/>
          <w:numId w:val="2"/>
        </w:numPr>
        <w:spacing w:after="80" w:line="280" w:lineRule="auto"/>
      </w:pPr>
      <w:r>
        <w:t>Step 7 — BookNowBranch.tsx with required_capabilities filtering. The new filter logic gets implemented here as part of the by-team-role sub-path. ~2 hrs (was 2.0; required_capabilities adds minimal time because the logic is straightforward).</w:t>
      </w:r>
    </w:p>
    <w:p w14:paraId="58BE1131" w14:textId="77777777" w:rsidR="0052784D" w:rsidRDefault="00000000">
      <w:pPr>
        <w:pStyle w:val="ListParagraph"/>
        <w:numPr>
          <w:ilvl w:val="0"/>
          <w:numId w:val="2"/>
        </w:numPr>
        <w:spacing w:after="80" w:line="280" w:lineRule="auto"/>
      </w:pPr>
      <w:r>
        <w:t>Step 8 — TrendViralBranch.tsx (extract). Refactor existing logic into its own component file. ~30 min.</w:t>
      </w:r>
    </w:p>
    <w:p w14:paraId="0EA67413" w14:textId="77777777" w:rsidR="0052784D" w:rsidRDefault="00000000">
      <w:pPr>
        <w:spacing w:after="120" w:line="300" w:lineRule="auto"/>
      </w:pPr>
      <w:r>
        <w:t>Sprint 1 status after next session (if all of the above lands): 9 of 12 steps + Step 0b complete. Remaining: Step 9 (generate-post refactor with compliance + hero context + capability filtering), Step 9a (compliance hints in wizard preview), Steps 10–12 (tests, smoke test, final commit).</w:t>
      </w:r>
    </w:p>
    <w:p w14:paraId="22BFA644" w14:textId="77777777" w:rsidR="0052784D" w:rsidRDefault="00000000">
      <w:pPr>
        <w:spacing w:after="120" w:line="300" w:lineRule="auto"/>
      </w:pPr>
      <w:r>
        <w:t>If Practice Story questionnaire responses arrive from Brianna/Michelle/Kim before next session, insert Step 3 (EducationalBranch, ~2.5 hrs) at the top of the queue immediately after the dashboard fix.</w:t>
      </w:r>
    </w:p>
    <w:p w14:paraId="2D5A3C5F" w14:textId="77777777" w:rsidR="0052784D" w:rsidRDefault="00000000">
      <w:pPr>
        <w:spacing w:before="400"/>
        <w:jc w:val="center"/>
      </w:pPr>
      <w:r>
        <w:rPr>
          <w:i/>
          <w:iCs/>
          <w:color w:val="666666"/>
          <w:sz w:val="18"/>
          <w:szCs w:val="18"/>
        </w:rPr>
        <w:t>RecurSocial LLC  |  Confidential &amp; Proprietary  |  cadence-mvp.vercel.app</w:t>
      </w:r>
    </w:p>
    <w:sectPr w:rsidR="005278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E3591"/>
    <w:multiLevelType w:val="hybridMultilevel"/>
    <w:tmpl w:val="6750FF34"/>
    <w:lvl w:ilvl="0" w:tplc="F71CA240">
      <w:start w:val="1"/>
      <w:numFmt w:val="bullet"/>
      <w:lvlText w:val="●"/>
      <w:lvlJc w:val="left"/>
      <w:pPr>
        <w:ind w:left="720" w:hanging="360"/>
      </w:pPr>
    </w:lvl>
    <w:lvl w:ilvl="1" w:tplc="F5625A3A">
      <w:start w:val="1"/>
      <w:numFmt w:val="bullet"/>
      <w:lvlText w:val="○"/>
      <w:lvlJc w:val="left"/>
      <w:pPr>
        <w:ind w:left="1440" w:hanging="360"/>
      </w:pPr>
    </w:lvl>
    <w:lvl w:ilvl="2" w:tplc="C1485A14">
      <w:start w:val="1"/>
      <w:numFmt w:val="bullet"/>
      <w:lvlText w:val="■"/>
      <w:lvlJc w:val="left"/>
      <w:pPr>
        <w:ind w:left="2160" w:hanging="360"/>
      </w:pPr>
    </w:lvl>
    <w:lvl w:ilvl="3" w:tplc="0C8CDBD0">
      <w:start w:val="1"/>
      <w:numFmt w:val="bullet"/>
      <w:lvlText w:val="●"/>
      <w:lvlJc w:val="left"/>
      <w:pPr>
        <w:ind w:left="2880" w:hanging="360"/>
      </w:pPr>
    </w:lvl>
    <w:lvl w:ilvl="4" w:tplc="434E9646">
      <w:start w:val="1"/>
      <w:numFmt w:val="bullet"/>
      <w:lvlText w:val="○"/>
      <w:lvlJc w:val="left"/>
      <w:pPr>
        <w:ind w:left="3600" w:hanging="360"/>
      </w:pPr>
    </w:lvl>
    <w:lvl w:ilvl="5" w:tplc="81064870">
      <w:start w:val="1"/>
      <w:numFmt w:val="bullet"/>
      <w:lvlText w:val="■"/>
      <w:lvlJc w:val="left"/>
      <w:pPr>
        <w:ind w:left="4320" w:hanging="360"/>
      </w:pPr>
    </w:lvl>
    <w:lvl w:ilvl="6" w:tplc="700886C2">
      <w:start w:val="1"/>
      <w:numFmt w:val="bullet"/>
      <w:lvlText w:val="●"/>
      <w:lvlJc w:val="left"/>
      <w:pPr>
        <w:ind w:left="5040" w:hanging="360"/>
      </w:pPr>
    </w:lvl>
    <w:lvl w:ilvl="7" w:tplc="34F0321C">
      <w:start w:val="1"/>
      <w:numFmt w:val="bullet"/>
      <w:lvlText w:val="●"/>
      <w:lvlJc w:val="left"/>
      <w:pPr>
        <w:ind w:left="5760" w:hanging="360"/>
      </w:pPr>
    </w:lvl>
    <w:lvl w:ilvl="8" w:tplc="C0AC28F6">
      <w:start w:val="1"/>
      <w:numFmt w:val="bullet"/>
      <w:lvlText w:val="●"/>
      <w:lvlJc w:val="left"/>
      <w:pPr>
        <w:ind w:left="6480" w:hanging="360"/>
      </w:pPr>
    </w:lvl>
  </w:abstractNum>
  <w:abstractNum w:abstractNumId="1" w15:restartNumberingAfterBreak="0">
    <w:nsid w:val="13CA5B5F"/>
    <w:multiLevelType w:val="hybridMultilevel"/>
    <w:tmpl w:val="0F0A775C"/>
    <w:lvl w:ilvl="0" w:tplc="909084B2">
      <w:start w:val="1"/>
      <w:numFmt w:val="bullet"/>
      <w:lvlText w:val="•"/>
      <w:lvlJc w:val="left"/>
      <w:pPr>
        <w:ind w:left="720" w:hanging="360"/>
      </w:pPr>
    </w:lvl>
    <w:lvl w:ilvl="1" w:tplc="2A0C51D0">
      <w:numFmt w:val="decimal"/>
      <w:lvlText w:val=""/>
      <w:lvlJc w:val="left"/>
    </w:lvl>
    <w:lvl w:ilvl="2" w:tplc="2AE85DE4">
      <w:numFmt w:val="decimal"/>
      <w:lvlText w:val=""/>
      <w:lvlJc w:val="left"/>
    </w:lvl>
    <w:lvl w:ilvl="3" w:tplc="65F26BC0">
      <w:numFmt w:val="decimal"/>
      <w:lvlText w:val=""/>
      <w:lvlJc w:val="left"/>
    </w:lvl>
    <w:lvl w:ilvl="4" w:tplc="05DC0C4E">
      <w:numFmt w:val="decimal"/>
      <w:lvlText w:val=""/>
      <w:lvlJc w:val="left"/>
    </w:lvl>
    <w:lvl w:ilvl="5" w:tplc="8C12F5B0">
      <w:numFmt w:val="decimal"/>
      <w:lvlText w:val=""/>
      <w:lvlJc w:val="left"/>
    </w:lvl>
    <w:lvl w:ilvl="6" w:tplc="EAECE25A">
      <w:numFmt w:val="decimal"/>
      <w:lvlText w:val=""/>
      <w:lvlJc w:val="left"/>
    </w:lvl>
    <w:lvl w:ilvl="7" w:tplc="403EDCDA">
      <w:numFmt w:val="decimal"/>
      <w:lvlText w:val=""/>
      <w:lvlJc w:val="left"/>
    </w:lvl>
    <w:lvl w:ilvl="8" w:tplc="2900307E">
      <w:numFmt w:val="decimal"/>
      <w:lvlText w:val=""/>
      <w:lvlJc w:val="left"/>
    </w:lvl>
  </w:abstractNum>
  <w:num w:numId="1" w16cid:durableId="913245725">
    <w:abstractNumId w:val="0"/>
    <w:lvlOverride w:ilvl="0">
      <w:startOverride w:val="1"/>
    </w:lvlOverride>
  </w:num>
  <w:num w:numId="2" w16cid:durableId="881094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84D"/>
    <w:rsid w:val="0052784D"/>
    <w:rsid w:val="00AF1FED"/>
    <w:rsid w:val="00F53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5D1262"/>
  <w15:docId w15:val="{FE4CA74E-6A98-5649-AA09-8716CD567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2937"/>
      <w:sz w:val="30"/>
      <w:szCs w:val="30"/>
    </w:rPr>
  </w:style>
  <w:style w:type="paragraph" w:styleId="Heading2">
    <w:name w:val="heading 2"/>
    <w:uiPriority w:val="9"/>
    <w:unhideWhenUsed/>
    <w:qFormat/>
    <w:pPr>
      <w:spacing w:before="240" w:after="120"/>
      <w:outlineLvl w:val="1"/>
    </w:pPr>
    <w:rPr>
      <w:b/>
      <w:bCs/>
      <w:color w:val="374151"/>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2601</Words>
  <Characters>14829</Characters>
  <Application>Microsoft Office Word</Application>
  <DocSecurity>0</DocSecurity>
  <Lines>123</Lines>
  <Paragraphs>34</Paragraphs>
  <ScaleCrop>false</ScaleCrop>
  <Company/>
  <LinksUpToDate>false</LinksUpToDate>
  <CharactersWithSpaces>17396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2026-05-03T03:03:00Z</dcterms:created>
  <dcterms:modified xsi:type="dcterms:W3CDTF">2026-05-03T03:03:00Z</dcterms:modified>
</cp:coreProperties>
</file>