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09B54" w14:textId="77777777" w:rsidR="000377C6" w:rsidRDefault="00000000">
      <w:pPr>
        <w:spacing w:after="80"/>
        <w:jc w:val="center"/>
      </w:pPr>
      <w:proofErr w:type="spellStart"/>
      <w:r>
        <w:rPr>
          <w:b/>
          <w:bCs/>
          <w:color w:val="4F46E5"/>
          <w:sz w:val="52"/>
          <w:szCs w:val="52"/>
        </w:rPr>
        <w:t>RecurSocial</w:t>
      </w:r>
      <w:proofErr w:type="spellEnd"/>
    </w:p>
    <w:p w14:paraId="45E38D9A" w14:textId="77777777" w:rsidR="000377C6" w:rsidRDefault="00000000">
      <w:pPr>
        <w:spacing w:after="80"/>
        <w:jc w:val="center"/>
      </w:pPr>
      <w:r>
        <w:rPr>
          <w:b/>
          <w:bCs/>
          <w:color w:val="0F172A"/>
          <w:sz w:val="40"/>
          <w:szCs w:val="40"/>
        </w:rPr>
        <w:t>Cadence Platform</w:t>
      </w:r>
    </w:p>
    <w:p w14:paraId="45BC2D9A" w14:textId="77777777" w:rsidR="000377C6" w:rsidRDefault="00000000">
      <w:pPr>
        <w:spacing w:after="80"/>
        <w:jc w:val="center"/>
      </w:pPr>
      <w:r>
        <w:rPr>
          <w:color w:val="64748B"/>
          <w:sz w:val="22"/>
          <w:szCs w:val="22"/>
        </w:rPr>
        <w:t xml:space="preserve">Master Project </w:t>
      </w:r>
      <w:proofErr w:type="gramStart"/>
      <w:r>
        <w:rPr>
          <w:color w:val="64748B"/>
          <w:sz w:val="22"/>
          <w:szCs w:val="22"/>
        </w:rPr>
        <w:t>Plan  |</w:t>
      </w:r>
      <w:proofErr w:type="gramEnd"/>
      <w:r>
        <w:rPr>
          <w:color w:val="64748B"/>
          <w:sz w:val="22"/>
          <w:szCs w:val="22"/>
        </w:rPr>
        <w:t xml:space="preserve">  Version </w:t>
      </w:r>
      <w:proofErr w:type="gramStart"/>
      <w:r>
        <w:rPr>
          <w:color w:val="64748B"/>
          <w:sz w:val="22"/>
          <w:szCs w:val="22"/>
        </w:rPr>
        <w:t>1.7  |</w:t>
      </w:r>
      <w:proofErr w:type="gramEnd"/>
      <w:r>
        <w:rPr>
          <w:color w:val="64748B"/>
          <w:sz w:val="22"/>
          <w:szCs w:val="22"/>
        </w:rPr>
        <w:t xml:space="preserve">  April 2026</w:t>
      </w:r>
    </w:p>
    <w:p w14:paraId="5F2E52EC" w14:textId="77777777" w:rsidR="000377C6" w:rsidRDefault="00000000">
      <w:pPr>
        <w:spacing w:after="320"/>
        <w:jc w:val="center"/>
      </w:pPr>
      <w:r>
        <w:rPr>
          <w:i/>
          <w:iCs/>
          <w:color w:val="64748B"/>
          <w:sz w:val="22"/>
          <w:szCs w:val="22"/>
        </w:rPr>
        <w:t>Industry-specific social media execution for high-value service businesses.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77C6" w14:paraId="335766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F"/>
            <w:tcMar>
              <w:top w:w="120" w:type="dxa"/>
              <w:left w:w="160" w:type="dxa"/>
              <w:bottom w:w="120" w:type="dxa"/>
              <w:right w:w="160" w:type="dxa"/>
            </w:tcMar>
          </w:tcPr>
          <w:p w14:paraId="0F3009BE" w14:textId="77777777" w:rsidR="000377C6" w:rsidRDefault="00000000">
            <w:r>
              <w:rPr>
                <w:b/>
                <w:bCs/>
                <w:color w:val="4F46E5"/>
              </w:rPr>
              <w:t>Version 1.7 Changes (April 15, 2026)</w:t>
            </w:r>
          </w:p>
          <w:p w14:paraId="40F287FA" w14:textId="77777777" w:rsidR="000377C6" w:rsidRDefault="00000000">
            <w:pPr>
              <w:spacing w:after="60"/>
            </w:pPr>
            <w:r>
              <w:rPr>
                <w:sz w:val="19"/>
                <w:szCs w:val="19"/>
              </w:rPr>
              <w:t>Priority 4 Upload-Post integration complete and live. Practitioner Personal Brand redesignated as a Priority 2 feature with full rationale. Upload-Post profile strategy defined (1 business profile per location). Lake Wylie, SC location deferred. Euphoria Primary Care excluded from Cadence MVP scope. Build queue and technical facts updated to reflect current state.</w:t>
            </w:r>
          </w:p>
        </w:tc>
      </w:tr>
    </w:tbl>
    <w:p w14:paraId="3AFF4193" w14:textId="77777777" w:rsidR="000377C6" w:rsidRDefault="000377C6">
      <w:pPr>
        <w:spacing w:after="240"/>
      </w:pPr>
    </w:p>
    <w:p w14:paraId="6D836FED" w14:textId="77777777" w:rsidR="000377C6" w:rsidRDefault="00000000">
      <w:pPr>
        <w:pBdr>
          <w:bottom w:val="single" w:sz="4" w:space="4" w:color="4F46E5"/>
        </w:pBdr>
        <w:spacing w:before="360" w:after="160"/>
      </w:pPr>
      <w:r>
        <w:rPr>
          <w:b/>
          <w:bCs/>
          <w:color w:val="0F172A"/>
          <w:sz w:val="36"/>
          <w:szCs w:val="36"/>
        </w:rPr>
        <w:t>1. Executive Summary</w:t>
      </w:r>
    </w:p>
    <w:p w14:paraId="6669DAE5" w14:textId="77777777" w:rsidR="000377C6" w:rsidRDefault="00000000">
      <w:pPr>
        <w:spacing w:after="100"/>
      </w:pPr>
      <w:proofErr w:type="spellStart"/>
      <w:r>
        <w:t>RecurSocial</w:t>
      </w:r>
      <w:proofErr w:type="spellEnd"/>
      <w:r>
        <w:t xml:space="preserve"> is a B2B SaaS company built to solve a specific, costly problem: high-revenue service businesses — medical spas, wellness centers, dental practices, gyms, restaurants — know they need consistent, high-quality social media presence but lack the time, tools, and industry-specific content intelligence to execute it at the level their market demands.</w:t>
      </w:r>
    </w:p>
    <w:p w14:paraId="05FF7084" w14:textId="77777777" w:rsidR="000377C6" w:rsidRDefault="00000000">
      <w:pPr>
        <w:spacing w:after="100"/>
      </w:pPr>
      <w:r>
        <w:t xml:space="preserve">The flagship product, Cadence, is not a scheduling tool. It is a weekly execution system — pre-loaded with industry calendars, smart templates, approval workflows, and a behavior enforcement engine that ensures businesses </w:t>
      </w:r>
      <w:proofErr w:type="gramStart"/>
      <w:r>
        <w:t>actually show</w:t>
      </w:r>
      <w:proofErr w:type="gramEnd"/>
      <w:r>
        <w:t xml:space="preserve"> up consistently. Scheduling is the delivery mechanism. Consistent execution is the value proposition.</w:t>
      </w:r>
    </w:p>
    <w:p w14:paraId="338C2BF4" w14:textId="77777777" w:rsidR="000377C6" w:rsidRDefault="00000000">
      <w:pPr>
        <w:spacing w:after="100"/>
      </w:pPr>
      <w:r>
        <w:t xml:space="preserve">Social Media Publishing Architecture: Cadence uses Upload-Post as the core publishing API for MVP (Years 1–2, up to 100 customers). At 100+ customers, the platform migrates to </w:t>
      </w:r>
      <w:proofErr w:type="spellStart"/>
      <w:r>
        <w:t>Ayrshare</w:t>
      </w:r>
      <w:proofErr w:type="spellEnd"/>
      <w:r>
        <w:t xml:space="preserve"> for advanced analytics and better per-post pricing at scale.</w:t>
      </w:r>
    </w:p>
    <w:p w14:paraId="237F0BBB" w14:textId="77777777" w:rsidR="000377C6" w:rsidRDefault="000377C6">
      <w:pPr>
        <w:spacing w:after="160"/>
      </w:pPr>
    </w:p>
    <w:p w14:paraId="5BF1C179" w14:textId="77777777" w:rsidR="000377C6" w:rsidRDefault="00000000">
      <w:pPr>
        <w:spacing w:before="280" w:after="120"/>
      </w:pPr>
      <w:r>
        <w:rPr>
          <w:b/>
          <w:bCs/>
          <w:color w:val="1E3A5F"/>
          <w:sz w:val="28"/>
          <w:szCs w:val="28"/>
        </w:rPr>
        <w:t>Company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77C6" w14:paraId="7394C6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8362B" w14:textId="77777777" w:rsidR="000377C6" w:rsidRDefault="00000000">
            <w:r>
              <w:rPr>
                <w:color w:val="0F172A"/>
              </w:rPr>
              <w:t>Company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2E916" w14:textId="77777777" w:rsidR="000377C6" w:rsidRDefault="00000000">
            <w:proofErr w:type="spellStart"/>
            <w:r>
              <w:rPr>
                <w:color w:val="0F172A"/>
              </w:rPr>
              <w:t>RecurSocial</w:t>
            </w:r>
            <w:proofErr w:type="spellEnd"/>
            <w:r>
              <w:rPr>
                <w:color w:val="0F172A"/>
              </w:rPr>
              <w:t xml:space="preserve"> LLC</w:t>
            </w:r>
          </w:p>
        </w:tc>
      </w:tr>
      <w:tr w:rsidR="000377C6" w14:paraId="339F2D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3E712" w14:textId="77777777" w:rsidR="000377C6" w:rsidRDefault="00000000">
            <w:r>
              <w:rPr>
                <w:color w:val="0F172A"/>
              </w:rPr>
              <w:t>Flagship Product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469E4" w14:textId="77777777" w:rsidR="000377C6" w:rsidRDefault="00000000">
            <w:r>
              <w:rPr>
                <w:color w:val="0F172A"/>
              </w:rPr>
              <w:t>Cadence — Social Execution System</w:t>
            </w:r>
          </w:p>
        </w:tc>
      </w:tr>
      <w:tr w:rsidR="000377C6" w14:paraId="27CA5D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570B6" w14:textId="77777777" w:rsidR="000377C6" w:rsidRDefault="00000000">
            <w:proofErr w:type="gramStart"/>
            <w:r>
              <w:rPr>
                <w:color w:val="0F172A"/>
              </w:rPr>
              <w:t>Social Media API</w:t>
            </w:r>
            <w:proofErr w:type="gramEnd"/>
            <w:r>
              <w:rPr>
                <w:color w:val="0F172A"/>
              </w:rPr>
              <w:t xml:space="preserve"> (MVP)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1F400" w14:textId="77777777" w:rsidR="000377C6" w:rsidRDefault="00000000">
            <w:r>
              <w:rPr>
                <w:color w:val="0F172A"/>
              </w:rPr>
              <w:t>Upload-Post (Years 1–2, up to 100 customers)</w:t>
            </w:r>
          </w:p>
        </w:tc>
      </w:tr>
      <w:tr w:rsidR="000377C6" w14:paraId="0ADF51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0AAA6" w14:textId="77777777" w:rsidR="000377C6" w:rsidRDefault="00000000">
            <w:proofErr w:type="gramStart"/>
            <w:r>
              <w:rPr>
                <w:color w:val="0F172A"/>
              </w:rPr>
              <w:t>Social Media API</w:t>
            </w:r>
            <w:proofErr w:type="gramEnd"/>
            <w:r>
              <w:rPr>
                <w:color w:val="0F172A"/>
              </w:rPr>
              <w:t xml:space="preserve"> (Scale)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F64EB" w14:textId="77777777" w:rsidR="000377C6" w:rsidRDefault="00000000">
            <w:proofErr w:type="spellStart"/>
            <w:r>
              <w:rPr>
                <w:color w:val="0F172A"/>
              </w:rPr>
              <w:t>Ayrshare</w:t>
            </w:r>
            <w:proofErr w:type="spellEnd"/>
            <w:r>
              <w:rPr>
                <w:color w:val="0F172A"/>
              </w:rPr>
              <w:t xml:space="preserve"> (Year 2+, 100+ customers)</w:t>
            </w:r>
          </w:p>
        </w:tc>
      </w:tr>
      <w:tr w:rsidR="000377C6" w14:paraId="1686BF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B1CD2" w14:textId="77777777" w:rsidR="000377C6" w:rsidRDefault="00000000">
            <w:r>
              <w:rPr>
                <w:color w:val="0F172A"/>
              </w:rPr>
              <w:t>Target Market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D7177" w14:textId="77777777" w:rsidR="000377C6" w:rsidRDefault="00000000">
            <w:r>
              <w:rPr>
                <w:color w:val="0F172A"/>
              </w:rPr>
              <w:t>High-revenue service businesses (medical spas, wellness, dental, fitness)</w:t>
            </w:r>
          </w:p>
        </w:tc>
      </w:tr>
      <w:tr w:rsidR="000377C6" w14:paraId="7C4961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E0A43" w14:textId="77777777" w:rsidR="000377C6" w:rsidRDefault="00000000">
            <w:r>
              <w:rPr>
                <w:color w:val="0F172A"/>
              </w:rPr>
              <w:t>Primary Vertical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C87F9" w14:textId="77777777" w:rsidR="000377C6" w:rsidRDefault="00000000">
            <w:r>
              <w:rPr>
                <w:color w:val="0F172A"/>
              </w:rPr>
              <w:t>Medical spas and aesthetics practices</w:t>
            </w:r>
          </w:p>
        </w:tc>
      </w:tr>
      <w:tr w:rsidR="000377C6" w14:paraId="02E16C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5CA5E" w14:textId="77777777" w:rsidR="000377C6" w:rsidRDefault="00000000">
            <w:r>
              <w:rPr>
                <w:color w:val="0F172A"/>
              </w:rPr>
              <w:t>Test Client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14F71" w14:textId="77777777" w:rsidR="000377C6" w:rsidRDefault="00000000">
            <w:r>
              <w:rPr>
                <w:color w:val="0F172A"/>
              </w:rPr>
              <w:t>Euphoria Esthetics &amp; Wellness (Barnegat, NJ) — internal, non-paying</w:t>
            </w:r>
          </w:p>
        </w:tc>
      </w:tr>
      <w:tr w:rsidR="000377C6" w14:paraId="49F885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EA53D" w14:textId="77777777" w:rsidR="000377C6" w:rsidRDefault="00000000">
            <w:r>
              <w:rPr>
                <w:color w:val="0F172A"/>
              </w:rPr>
              <w:t>Business Model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5D6A7" w14:textId="77777777" w:rsidR="000377C6" w:rsidRDefault="00000000">
            <w:r>
              <w:rPr>
                <w:color w:val="0F172A"/>
              </w:rPr>
              <w:t>B2B SaaS — full platform at all tiers, pricing by locations/users/volume</w:t>
            </w:r>
          </w:p>
        </w:tc>
      </w:tr>
      <w:tr w:rsidR="000377C6" w14:paraId="7D5831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E3DB4" w14:textId="77777777" w:rsidR="000377C6" w:rsidRDefault="00000000">
            <w:r>
              <w:rPr>
                <w:color w:val="0F172A"/>
              </w:rPr>
              <w:t>Live App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21123" w14:textId="77777777" w:rsidR="000377C6" w:rsidRDefault="00000000">
            <w:r>
              <w:rPr>
                <w:color w:val="0F172A"/>
              </w:rPr>
              <w:t>cadence-</w:t>
            </w:r>
            <w:proofErr w:type="spellStart"/>
            <w:r>
              <w:rPr>
                <w:color w:val="0F172A"/>
              </w:rPr>
              <w:t>mvp.vercel.app</w:t>
            </w:r>
            <w:proofErr w:type="spellEnd"/>
          </w:p>
        </w:tc>
      </w:tr>
      <w:tr w:rsidR="000377C6" w14:paraId="3399AF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D8DB2" w14:textId="77777777" w:rsidR="000377C6" w:rsidRDefault="00000000">
            <w:r>
              <w:rPr>
                <w:color w:val="0F172A"/>
              </w:rPr>
              <w:t>GitHub Repo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1A954" w14:textId="77777777" w:rsidR="000377C6" w:rsidRDefault="00000000">
            <w:r>
              <w:rPr>
                <w:color w:val="0F172A"/>
              </w:rPr>
              <w:t>github.com/</w:t>
            </w:r>
            <w:proofErr w:type="spellStart"/>
            <w:r>
              <w:rPr>
                <w:color w:val="0F172A"/>
              </w:rPr>
              <w:t>RecurSocial</w:t>
            </w:r>
            <w:proofErr w:type="spellEnd"/>
            <w:r>
              <w:rPr>
                <w:color w:val="0F172A"/>
              </w:rPr>
              <w:t>/cadence-</w:t>
            </w:r>
            <w:proofErr w:type="spellStart"/>
            <w:r>
              <w:rPr>
                <w:color w:val="0F172A"/>
              </w:rPr>
              <w:t>mvp</w:t>
            </w:r>
            <w:proofErr w:type="spellEnd"/>
          </w:p>
        </w:tc>
      </w:tr>
    </w:tbl>
    <w:p w14:paraId="29FAB686" w14:textId="77777777" w:rsidR="000377C6" w:rsidRDefault="000377C6">
      <w:pPr>
        <w:spacing w:after="160"/>
      </w:pPr>
    </w:p>
    <w:p w14:paraId="1239051B" w14:textId="77777777" w:rsidR="000377C6" w:rsidRDefault="00000000">
      <w:pPr>
        <w:pBdr>
          <w:bottom w:val="single" w:sz="4" w:space="4" w:color="4F46E5"/>
        </w:pBdr>
        <w:spacing w:before="360" w:after="160"/>
      </w:pPr>
      <w:r>
        <w:rPr>
          <w:b/>
          <w:bCs/>
          <w:color w:val="0F172A"/>
          <w:sz w:val="36"/>
          <w:szCs w:val="36"/>
        </w:rPr>
        <w:t>2. Tech Stack (Locked —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377C6" w14:paraId="0A2E5E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08588CB" w14:textId="77777777" w:rsidR="000377C6" w:rsidRDefault="00000000">
            <w:r>
              <w:rPr>
                <w:b/>
                <w:bCs/>
                <w:color w:val="FFFFFF"/>
              </w:rPr>
              <w:t>Layer</w:t>
            </w:r>
          </w:p>
        </w:tc>
        <w:tc>
          <w:tcPr>
            <w:tcW w:w="6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DDD9F21" w14:textId="77777777" w:rsidR="000377C6" w:rsidRDefault="00000000">
            <w:r>
              <w:rPr>
                <w:b/>
                <w:bCs/>
                <w:color w:val="FFFFFF"/>
              </w:rPr>
              <w:t>Technology &amp; Rationale</w:t>
            </w:r>
          </w:p>
        </w:tc>
      </w:tr>
      <w:tr w:rsidR="000377C6" w14:paraId="31A401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DC0C0" w14:textId="77777777" w:rsidR="000377C6" w:rsidRDefault="00000000">
            <w:r>
              <w:rPr>
                <w:color w:val="0F172A"/>
              </w:rPr>
              <w:lastRenderedPageBreak/>
              <w:t>Frontend + Backend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85865" w14:textId="77777777" w:rsidR="000377C6" w:rsidRDefault="00000000">
            <w:r>
              <w:rPr>
                <w:color w:val="0F172A"/>
              </w:rPr>
              <w:t>Next.js — Full-stack framework. Best-in-class support for AI-assisted development.</w:t>
            </w:r>
          </w:p>
        </w:tc>
      </w:tr>
      <w:tr w:rsidR="000377C6" w14:paraId="1FDF56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B5FED" w14:textId="77777777" w:rsidR="000377C6" w:rsidRDefault="00000000">
            <w:r>
              <w:rPr>
                <w:color w:val="0F172A"/>
              </w:rPr>
              <w:t>Database + Auth</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BFE16" w14:textId="77777777" w:rsidR="000377C6" w:rsidRDefault="00000000">
            <w:proofErr w:type="spellStart"/>
            <w:r>
              <w:rPr>
                <w:color w:val="0F172A"/>
              </w:rPr>
              <w:t>Supabase</w:t>
            </w:r>
            <w:proofErr w:type="spellEnd"/>
            <w:r>
              <w:rPr>
                <w:color w:val="0F172A"/>
              </w:rPr>
              <w:t xml:space="preserve"> — Postgres database, built-in authentication, and file storage.</w:t>
            </w:r>
          </w:p>
        </w:tc>
      </w:tr>
      <w:tr w:rsidR="000377C6" w14:paraId="35AEC5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840C7" w14:textId="77777777" w:rsidR="000377C6" w:rsidRDefault="00000000">
            <w:r>
              <w:rPr>
                <w:color w:val="0F172A"/>
              </w:rPr>
              <w:t>Hosting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9FF2B" w14:textId="77777777" w:rsidR="000377C6" w:rsidRDefault="00000000">
            <w:proofErr w:type="spellStart"/>
            <w:r>
              <w:rPr>
                <w:color w:val="0F172A"/>
              </w:rPr>
              <w:t>Vercel</w:t>
            </w:r>
            <w:proofErr w:type="spellEnd"/>
            <w:r>
              <w:rPr>
                <w:color w:val="0F172A"/>
              </w:rPr>
              <w:t xml:space="preserve"> — One-click deployment, auto-deploys on every push to main branch.</w:t>
            </w:r>
          </w:p>
        </w:tc>
      </w:tr>
      <w:tr w:rsidR="000377C6" w14:paraId="06E57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F1DCD" w14:textId="77777777" w:rsidR="000377C6" w:rsidRDefault="00000000">
            <w:r>
              <w:rPr>
                <w:color w:val="0F172A"/>
              </w:rPr>
              <w:t>Publishing API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6FBC5" w14:textId="77777777" w:rsidR="000377C6" w:rsidRDefault="00000000">
            <w:r>
              <w:rPr>
                <w:color w:val="0F172A"/>
              </w:rPr>
              <w:t xml:space="preserve">Upload-Post (MVP) → </w:t>
            </w:r>
            <w:proofErr w:type="spellStart"/>
            <w:r>
              <w:rPr>
                <w:color w:val="0F172A"/>
              </w:rPr>
              <w:t>Ayrshare</w:t>
            </w:r>
            <w:proofErr w:type="spellEnd"/>
            <w:r>
              <w:rPr>
                <w:color w:val="0F172A"/>
              </w:rPr>
              <w:t xml:space="preserve"> (Scale at 100+ customers).</w:t>
            </w:r>
          </w:p>
        </w:tc>
      </w:tr>
      <w:tr w:rsidR="000377C6" w14:paraId="0F05D8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6EAB8" w14:textId="77777777" w:rsidR="000377C6" w:rsidRDefault="00000000">
            <w:r>
              <w:rPr>
                <w:color w:val="0F172A"/>
              </w:rPr>
              <w:t>Payments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76A4D" w14:textId="77777777" w:rsidR="000377C6" w:rsidRDefault="00000000">
            <w:r>
              <w:rPr>
                <w:color w:val="0F172A"/>
              </w:rPr>
              <w:t xml:space="preserve">Stripe — Cadence stores only </w:t>
            </w:r>
            <w:proofErr w:type="spellStart"/>
            <w:r>
              <w:rPr>
                <w:color w:val="0F172A"/>
              </w:rPr>
              <w:t>plan_tier</w:t>
            </w:r>
            <w:proofErr w:type="spellEnd"/>
            <w:r>
              <w:rPr>
                <w:color w:val="0F172A"/>
              </w:rPr>
              <w:t>. Stripe owns all billing data.</w:t>
            </w:r>
          </w:p>
        </w:tc>
      </w:tr>
      <w:tr w:rsidR="000377C6" w14:paraId="223012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B74B5" w14:textId="77777777" w:rsidR="000377C6" w:rsidRDefault="00000000">
            <w:r>
              <w:rPr>
                <w:color w:val="0F172A"/>
              </w:rPr>
              <w:t>Background Jobs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93917" w14:textId="77777777" w:rsidR="000377C6" w:rsidRDefault="00000000">
            <w:proofErr w:type="spellStart"/>
            <w:r>
              <w:rPr>
                <w:color w:val="0F172A"/>
              </w:rPr>
              <w:t>Vercel</w:t>
            </w:r>
            <w:proofErr w:type="spellEnd"/>
            <w:r>
              <w:rPr>
                <w:color w:val="0F172A"/>
              </w:rPr>
              <w:t xml:space="preserve"> Cron Jobs — All BEL scheduled jobs. No additional infrastructure required.</w:t>
            </w:r>
          </w:p>
        </w:tc>
      </w:tr>
      <w:tr w:rsidR="000377C6" w14:paraId="4CD260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FCF18" w14:textId="77777777" w:rsidR="000377C6" w:rsidRDefault="00000000">
            <w:r>
              <w:rPr>
                <w:color w:val="0F172A"/>
              </w:rPr>
              <w:t>Email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889FD" w14:textId="77777777" w:rsidR="000377C6" w:rsidRDefault="00000000">
            <w:r>
              <w:rPr>
                <w:color w:val="0F172A"/>
              </w:rPr>
              <w:t>Resend — noreply@notifications.cadencesocial.io (GoDaddy DNS verified)</w:t>
            </w:r>
          </w:p>
        </w:tc>
      </w:tr>
    </w:tbl>
    <w:p w14:paraId="3DC1E563" w14:textId="77777777" w:rsidR="000377C6" w:rsidRDefault="000377C6">
      <w:pPr>
        <w:spacing w:after="160"/>
      </w:pPr>
    </w:p>
    <w:p w14:paraId="5289E4C6" w14:textId="77777777" w:rsidR="000377C6" w:rsidRDefault="00000000">
      <w:pPr>
        <w:pBdr>
          <w:bottom w:val="single" w:sz="4" w:space="4" w:color="4F46E5"/>
        </w:pBdr>
        <w:spacing w:before="360" w:after="160"/>
      </w:pPr>
      <w:r>
        <w:rPr>
          <w:b/>
          <w:bCs/>
          <w:color w:val="0F172A"/>
          <w:sz w:val="36"/>
          <w:szCs w:val="36"/>
        </w:rPr>
        <w:t>3. Database Foundation (Completed April 11, 2026)</w:t>
      </w:r>
    </w:p>
    <w:p w14:paraId="0F1A69A8" w14:textId="77777777" w:rsidR="000377C6" w:rsidRDefault="00000000">
      <w:pPr>
        <w:spacing w:before="280" w:after="120"/>
      </w:pPr>
      <w:r>
        <w:rPr>
          <w:b/>
          <w:bCs/>
          <w:color w:val="1E3A5F"/>
          <w:sz w:val="28"/>
          <w:szCs w:val="28"/>
        </w:rPr>
        <w:t xml:space="preserve">3A. </w:t>
      </w:r>
      <w:proofErr w:type="spellStart"/>
      <w:r>
        <w:rPr>
          <w:b/>
          <w:bCs/>
          <w:color w:val="1E3A5F"/>
          <w:sz w:val="28"/>
          <w:szCs w:val="28"/>
        </w:rPr>
        <w:t>Supabase</w:t>
      </w:r>
      <w:proofErr w:type="spellEnd"/>
      <w:r>
        <w:rPr>
          <w:b/>
          <w:bCs/>
          <w:color w:val="1E3A5F"/>
          <w:sz w:val="28"/>
          <w:szCs w:val="28"/>
        </w:rPr>
        <w:t xml:space="preserve"> Schema — 14 Tables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377C6" w14:paraId="2C644F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35410D3" w14:textId="77777777" w:rsidR="000377C6" w:rsidRDefault="00000000">
            <w:r>
              <w:rPr>
                <w:b/>
                <w:bCs/>
                <w:color w:val="FFFFFF"/>
              </w:rPr>
              <w:t>Table</w:t>
            </w:r>
          </w:p>
        </w:tc>
        <w:tc>
          <w:tcPr>
            <w:tcW w:w="6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B162A5F" w14:textId="77777777" w:rsidR="000377C6" w:rsidRDefault="00000000">
            <w:r>
              <w:rPr>
                <w:b/>
                <w:bCs/>
                <w:color w:val="FFFFFF"/>
              </w:rPr>
              <w:t>Purpose</w:t>
            </w:r>
          </w:p>
        </w:tc>
      </w:tr>
      <w:tr w:rsidR="000377C6" w14:paraId="594EF9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84CC3" w14:textId="77777777" w:rsidR="000377C6" w:rsidRDefault="00000000">
            <w:r>
              <w:rPr>
                <w:color w:val="0F172A"/>
              </w:rPr>
              <w:t>organizations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59CD9" w14:textId="77777777" w:rsidR="000377C6" w:rsidRDefault="00000000">
            <w:r>
              <w:rPr>
                <w:color w:val="0F172A"/>
              </w:rPr>
              <w:t>Top-level tenant record. One row per Cadence customer.</w:t>
            </w:r>
          </w:p>
        </w:tc>
      </w:tr>
      <w:tr w:rsidR="000377C6" w14:paraId="4427B2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CB783" w14:textId="77777777" w:rsidR="000377C6" w:rsidRDefault="00000000">
            <w:r>
              <w:rPr>
                <w:color w:val="0F172A"/>
              </w:rPr>
              <w:t>locations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904BD" w14:textId="77777777" w:rsidR="000377C6" w:rsidRDefault="00000000">
            <w:r>
              <w:rPr>
                <w:color w:val="0F172A"/>
              </w:rPr>
              <w:t>Physical locations per org.</w:t>
            </w:r>
          </w:p>
        </w:tc>
      </w:tr>
      <w:tr w:rsidR="000377C6" w14:paraId="152C6F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405C" w14:textId="77777777" w:rsidR="000377C6" w:rsidRDefault="00000000">
            <w:r>
              <w:rPr>
                <w:color w:val="0F172A"/>
              </w:rPr>
              <w:t>practitioners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9D27A" w14:textId="77777777" w:rsidR="000377C6" w:rsidRDefault="00000000">
            <w:r>
              <w:rPr>
                <w:color w:val="0F172A"/>
              </w:rPr>
              <w:t>Staff members. Roles: Nurse, PA, Aesthetician, Masseuse.</w:t>
            </w:r>
          </w:p>
        </w:tc>
      </w:tr>
      <w:tr w:rsidR="000377C6" w14:paraId="2E8A5A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CBF8" w14:textId="77777777" w:rsidR="000377C6" w:rsidRDefault="00000000">
            <w:r>
              <w:rPr>
                <w:color w:val="0F172A"/>
              </w:rPr>
              <w:t>services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DD67D" w14:textId="77777777" w:rsidR="000377C6" w:rsidRDefault="00000000">
            <w:r>
              <w:rPr>
                <w:color w:val="0F172A"/>
              </w:rPr>
              <w:t>Service menu. 130 Euphoria services across 19 categories.</w:t>
            </w:r>
          </w:p>
        </w:tc>
      </w:tr>
      <w:tr w:rsidR="000377C6" w14:paraId="377A30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802FE" w14:textId="77777777" w:rsidR="000377C6" w:rsidRDefault="00000000">
            <w:proofErr w:type="spellStart"/>
            <w:r>
              <w:rPr>
                <w:color w:val="0F172A"/>
              </w:rPr>
              <w:t>practitioner_certifications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78730" w14:textId="77777777" w:rsidR="000377C6" w:rsidRDefault="00000000">
            <w:r>
              <w:rPr>
                <w:color w:val="0F172A"/>
              </w:rPr>
              <w:t>Which practitioners can perform which services. 674 records for Euphoria.</w:t>
            </w:r>
          </w:p>
        </w:tc>
      </w:tr>
      <w:tr w:rsidR="000377C6" w14:paraId="6F5438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526D8" w14:textId="77777777" w:rsidR="000377C6" w:rsidRDefault="00000000">
            <w:r>
              <w:rPr>
                <w:color w:val="0F172A"/>
              </w:rPr>
              <w:t>vendors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029E7" w14:textId="77777777" w:rsidR="000377C6" w:rsidRDefault="00000000">
            <w:r>
              <w:rPr>
                <w:color w:val="0F172A"/>
              </w:rPr>
              <w:t>Supplier relationships (Allergan, Galderma, Cynosure, etc.).</w:t>
            </w:r>
          </w:p>
        </w:tc>
      </w:tr>
      <w:tr w:rsidR="000377C6" w14:paraId="4EB2DA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94DF8" w14:textId="77777777" w:rsidR="000377C6" w:rsidRDefault="00000000">
            <w:r>
              <w:rPr>
                <w:color w:val="0F172A"/>
              </w:rPr>
              <w:t>posts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0E376" w14:textId="77777777" w:rsidR="000377C6" w:rsidRDefault="00000000">
            <w:r>
              <w:rPr>
                <w:color w:val="0F172A"/>
              </w:rPr>
              <w:t xml:space="preserve">All content posts — draft through published. Includes </w:t>
            </w:r>
            <w:proofErr w:type="spellStart"/>
            <w:r>
              <w:rPr>
                <w:color w:val="0F172A"/>
              </w:rPr>
              <w:t>upload_post_id</w:t>
            </w:r>
            <w:proofErr w:type="spellEnd"/>
            <w:r>
              <w:rPr>
                <w:color w:val="0F172A"/>
              </w:rPr>
              <w:t xml:space="preserve"> and </w:t>
            </w:r>
            <w:proofErr w:type="spellStart"/>
            <w:r>
              <w:rPr>
                <w:color w:val="0F172A"/>
              </w:rPr>
              <w:t>upload_post_status</w:t>
            </w:r>
            <w:proofErr w:type="spellEnd"/>
            <w:r>
              <w:rPr>
                <w:color w:val="0F172A"/>
              </w:rPr>
              <w:t>.</w:t>
            </w:r>
          </w:p>
        </w:tc>
      </w:tr>
      <w:tr w:rsidR="000377C6" w14:paraId="0E78ED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3F4B3" w14:textId="77777777" w:rsidR="000377C6" w:rsidRDefault="00000000">
            <w:proofErr w:type="spellStart"/>
            <w:r>
              <w:rPr>
                <w:color w:val="0F172A"/>
              </w:rPr>
              <w:t>post_reviews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F5F55" w14:textId="77777777" w:rsidR="000377C6" w:rsidRDefault="00000000">
            <w:r>
              <w:rPr>
                <w:color w:val="0F172A"/>
              </w:rPr>
              <w:t>Approval audit trail — who reviewed, action taken, notes.</w:t>
            </w:r>
          </w:p>
        </w:tc>
      </w:tr>
      <w:tr w:rsidR="000377C6" w14:paraId="6E8A40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6C614" w14:textId="77777777" w:rsidR="000377C6" w:rsidRDefault="00000000">
            <w:proofErr w:type="spellStart"/>
            <w:r>
              <w:rPr>
                <w:color w:val="0F172A"/>
              </w:rPr>
              <w:t>org_platforms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9C292" w14:textId="77777777" w:rsidR="000377C6" w:rsidRDefault="00000000">
            <w:r>
              <w:rPr>
                <w:color w:val="0F172A"/>
              </w:rPr>
              <w:t xml:space="preserve">Per-org Upload-Post config: profile username, </w:t>
            </w:r>
            <w:proofErr w:type="spellStart"/>
            <w:r>
              <w:rPr>
                <w:color w:val="0F172A"/>
              </w:rPr>
              <w:t>facebook_page_id</w:t>
            </w:r>
            <w:proofErr w:type="spellEnd"/>
            <w:r>
              <w:rPr>
                <w:color w:val="0F172A"/>
              </w:rPr>
              <w:t>, connected platforms.</w:t>
            </w:r>
          </w:p>
        </w:tc>
      </w:tr>
      <w:tr w:rsidR="000377C6" w14:paraId="1241DA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339A0" w14:textId="77777777" w:rsidR="000377C6" w:rsidRDefault="00000000">
            <w:proofErr w:type="spellStart"/>
            <w:r>
              <w:rPr>
                <w:color w:val="0F172A"/>
              </w:rPr>
              <w:t>cadence_plans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677E1" w14:textId="77777777" w:rsidR="000377C6" w:rsidRDefault="00000000">
            <w:r>
              <w:rPr>
                <w:color w:val="0F172A"/>
              </w:rPr>
              <w:t>Posting commitment per location: days, frequency, auto-fill settings.</w:t>
            </w:r>
          </w:p>
        </w:tc>
      </w:tr>
      <w:tr w:rsidR="000377C6" w14:paraId="1D35B13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722BE" w14:textId="77777777" w:rsidR="000377C6" w:rsidRDefault="00000000">
            <w:proofErr w:type="spellStart"/>
            <w:r>
              <w:rPr>
                <w:color w:val="0F172A"/>
              </w:rPr>
              <w:t>weekly_metrics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C7232" w14:textId="77777777" w:rsidR="000377C6" w:rsidRDefault="00000000">
            <w:r>
              <w:rPr>
                <w:color w:val="0F172A"/>
              </w:rPr>
              <w:t>Weekly performance tracking: target vs. completed vs. missed.</w:t>
            </w:r>
          </w:p>
        </w:tc>
      </w:tr>
      <w:tr w:rsidR="000377C6" w14:paraId="77D7A0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C8F01" w14:textId="77777777" w:rsidR="000377C6" w:rsidRDefault="00000000">
            <w:r>
              <w:rPr>
                <w:color w:val="0F172A"/>
              </w:rPr>
              <w:t>streaks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6F527" w14:textId="77777777" w:rsidR="000377C6" w:rsidRDefault="00000000">
            <w:r>
              <w:rPr>
                <w:color w:val="0F172A"/>
              </w:rPr>
              <w:t>Consistency momentum: current streak, longest streak, last success week.</w:t>
            </w:r>
          </w:p>
        </w:tc>
      </w:tr>
      <w:tr w:rsidR="000377C6" w14:paraId="181387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9A5DC" w14:textId="77777777" w:rsidR="000377C6" w:rsidRDefault="00000000">
            <w:r>
              <w:rPr>
                <w:color w:val="0F172A"/>
              </w:rPr>
              <w:t>alerts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CC0F7" w14:textId="77777777" w:rsidR="000377C6" w:rsidRDefault="00000000">
            <w:r>
              <w:rPr>
                <w:color w:val="0F172A"/>
              </w:rPr>
              <w:t xml:space="preserve">All notifications: type, severity, message, </w:t>
            </w:r>
            <w:proofErr w:type="spellStart"/>
            <w:r>
              <w:rPr>
                <w:color w:val="0F172A"/>
              </w:rPr>
              <w:t>is_read</w:t>
            </w:r>
            <w:proofErr w:type="spellEnd"/>
            <w:r>
              <w:rPr>
                <w:color w:val="0F172A"/>
              </w:rPr>
              <w:t xml:space="preserve"> flag.</w:t>
            </w:r>
          </w:p>
        </w:tc>
      </w:tr>
    </w:tbl>
    <w:p w14:paraId="4046819B" w14:textId="77777777" w:rsidR="000377C6" w:rsidRDefault="000377C6">
      <w:pPr>
        <w:spacing w:after="160"/>
      </w:pPr>
    </w:p>
    <w:p w14:paraId="6BE6DC8A" w14:textId="77777777" w:rsidR="000377C6" w:rsidRDefault="00000000">
      <w:pPr>
        <w:spacing w:before="280" w:after="120"/>
      </w:pPr>
      <w:r>
        <w:rPr>
          <w:b/>
          <w:bCs/>
          <w:color w:val="1E3A5F"/>
          <w:sz w:val="28"/>
          <w:szCs w:val="28"/>
        </w:rPr>
        <w:t>3B. Euphoria Data — Live in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0377C6" w14:paraId="3A2488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A7940B" w14:textId="77777777" w:rsidR="000377C6" w:rsidRDefault="00000000">
            <w:r>
              <w:rPr>
                <w:b/>
                <w:bCs/>
                <w:color w:val="FFFFFF"/>
              </w:rPr>
              <w:t>Dataset</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1E731DA" w14:textId="77777777" w:rsidR="000377C6" w:rsidRDefault="00000000">
            <w:r>
              <w:rPr>
                <w:b/>
                <w:bCs/>
                <w:color w:val="FFFFFF"/>
              </w:rPr>
              <w:t>Records</w:t>
            </w:r>
          </w:p>
        </w:tc>
        <w:tc>
          <w:tcPr>
            <w:tcW w:w="4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D705973" w14:textId="77777777" w:rsidR="000377C6" w:rsidRDefault="00000000">
            <w:r>
              <w:rPr>
                <w:b/>
                <w:bCs/>
                <w:color w:val="FFFFFF"/>
              </w:rPr>
              <w:t>Notes</w:t>
            </w:r>
          </w:p>
        </w:tc>
      </w:tr>
      <w:tr w:rsidR="000377C6" w14:paraId="654063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78E1E" w14:textId="77777777" w:rsidR="000377C6" w:rsidRDefault="00000000">
            <w:r>
              <w:rPr>
                <w:color w:val="0F172A"/>
              </w:rPr>
              <w:t>Organization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3E1DA" w14:textId="77777777" w:rsidR="000377C6" w:rsidRDefault="00000000">
            <w:r>
              <w:rPr>
                <w:color w:val="0F172A"/>
              </w:rPr>
              <w:t>1</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C3093" w14:textId="77777777" w:rsidR="000377C6" w:rsidRDefault="00000000">
            <w:r>
              <w:rPr>
                <w:color w:val="0F172A"/>
              </w:rPr>
              <w:t>Euphoria Esthetics &amp; Wellness, Barnegat NJ</w:t>
            </w:r>
          </w:p>
        </w:tc>
      </w:tr>
      <w:tr w:rsidR="000377C6" w14:paraId="6AD1AE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5AA6A" w14:textId="77777777" w:rsidR="000377C6" w:rsidRDefault="00000000">
            <w:r>
              <w:rPr>
                <w:color w:val="0F172A"/>
              </w:rPr>
              <w:t>Practitioners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78E88" w14:textId="77777777" w:rsidR="000377C6" w:rsidRDefault="00000000">
            <w:r>
              <w:rPr>
                <w:color w:val="0F172A"/>
              </w:rPr>
              <w:t>12</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3D224" w14:textId="77777777" w:rsidR="000377C6" w:rsidRDefault="00000000">
            <w:r>
              <w:rPr>
                <w:color w:val="0F172A"/>
              </w:rPr>
              <w:t>6 Nurses, 2 PAs, 3 Aestheticians, 1 Masseuse</w:t>
            </w:r>
          </w:p>
        </w:tc>
      </w:tr>
      <w:tr w:rsidR="000377C6" w14:paraId="7DA27D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D5108" w14:textId="77777777" w:rsidR="000377C6" w:rsidRDefault="00000000">
            <w:r>
              <w:rPr>
                <w:color w:val="0F172A"/>
              </w:rPr>
              <w:t>Services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A4C56" w14:textId="77777777" w:rsidR="000377C6" w:rsidRDefault="00000000">
            <w:r>
              <w:rPr>
                <w:color w:val="0F172A"/>
              </w:rPr>
              <w:t>130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F746E" w14:textId="77777777" w:rsidR="000377C6" w:rsidRDefault="00000000">
            <w:r>
              <w:rPr>
                <w:color w:val="0F172A"/>
              </w:rPr>
              <w:t>19 categories, all prices and durations loaded</w:t>
            </w:r>
          </w:p>
        </w:tc>
      </w:tr>
      <w:tr w:rsidR="000377C6" w14:paraId="0CC03E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5F974" w14:textId="77777777" w:rsidR="000377C6" w:rsidRDefault="00000000">
            <w:r>
              <w:rPr>
                <w:color w:val="0F172A"/>
              </w:rPr>
              <w:t>Certifications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FBB05" w14:textId="77777777" w:rsidR="000377C6" w:rsidRDefault="00000000">
            <w:r>
              <w:rPr>
                <w:color w:val="0F172A"/>
              </w:rPr>
              <w:t>674</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68D87" w14:textId="77777777" w:rsidR="000377C6" w:rsidRDefault="00000000">
            <w:r>
              <w:rPr>
                <w:color w:val="0F172A"/>
              </w:rPr>
              <w:t>Full practitioner-to-service certification matrix</w:t>
            </w:r>
          </w:p>
        </w:tc>
      </w:tr>
    </w:tbl>
    <w:p w14:paraId="4622C3AC" w14:textId="77777777" w:rsidR="000377C6" w:rsidRDefault="000377C6">
      <w:pPr>
        <w:spacing w:after="80"/>
      </w:pPr>
    </w:p>
    <w:p w14:paraId="3EB98410" w14:textId="77777777" w:rsidR="000377C6" w:rsidRDefault="00000000">
      <w:pPr>
        <w:spacing w:after="100"/>
      </w:pPr>
      <w:r>
        <w:t>Euphoria Org UUID: 74b04f56-8cf0-7427-b977-7574b183226d</w:t>
      </w:r>
    </w:p>
    <w:p w14:paraId="6E0C26D6" w14:textId="77777777" w:rsidR="000377C6" w:rsidRDefault="000377C6">
      <w:pPr>
        <w:spacing w:after="160"/>
      </w:pPr>
    </w:p>
    <w:p w14:paraId="633AD574" w14:textId="77777777" w:rsidR="000377C6" w:rsidRDefault="00000000">
      <w:pPr>
        <w:spacing w:before="280" w:after="120"/>
      </w:pPr>
      <w:r>
        <w:rPr>
          <w:b/>
          <w:bCs/>
          <w:color w:val="1E3A5F"/>
          <w:sz w:val="28"/>
          <w:szCs w:val="28"/>
        </w:rPr>
        <w:t>3C. Euphoria Practitioner Roster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600"/>
        <w:gridCol w:w="3560"/>
      </w:tblGrid>
      <w:tr w:rsidR="000377C6" w14:paraId="0E8340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31BAAC4" w14:textId="77777777" w:rsidR="000377C6" w:rsidRDefault="00000000">
            <w:r>
              <w:rPr>
                <w:b/>
                <w:bCs/>
                <w:color w:val="FFFFFF"/>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773030F" w14:textId="77777777" w:rsidR="000377C6" w:rsidRDefault="00000000">
            <w:r>
              <w:rPr>
                <w:b/>
                <w:bCs/>
                <w:color w:val="FFFFFF"/>
              </w:rPr>
              <w:t>Role</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24938D4" w14:textId="77777777" w:rsidR="000377C6" w:rsidRDefault="00000000">
            <w:r>
              <w:rPr>
                <w:b/>
                <w:bCs/>
                <w:color w:val="FFFFFF"/>
              </w:rPr>
              <w:t>Approval</w:t>
            </w:r>
          </w:p>
        </w:tc>
        <w:tc>
          <w:tcPr>
            <w:tcW w:w="3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E1609CF" w14:textId="77777777" w:rsidR="000377C6" w:rsidRDefault="00000000">
            <w:r>
              <w:rPr>
                <w:b/>
                <w:bCs/>
                <w:color w:val="FFFFFF"/>
              </w:rPr>
              <w:t>Notes</w:t>
            </w:r>
          </w:p>
        </w:tc>
      </w:tr>
      <w:tr w:rsidR="000377C6" w14:paraId="1BD2FA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EB429" w14:textId="77777777" w:rsidR="000377C6" w:rsidRDefault="00000000">
            <w:r>
              <w:rPr>
                <w:color w:val="0F172A"/>
              </w:rPr>
              <w:t>Brianna Krug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2692D" w14:textId="77777777" w:rsidR="000377C6" w:rsidRDefault="00000000">
            <w:r>
              <w:rPr>
                <w:color w:val="0F172A"/>
              </w:rPr>
              <w:t>Nurse (Injector)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9CCD9" w14:textId="77777777" w:rsidR="000377C6" w:rsidRDefault="00000000">
            <w:r>
              <w:rPr>
                <w:color w:val="0F172A"/>
              </w:rPr>
              <w:t>Owner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47115" w14:textId="77777777" w:rsidR="000377C6" w:rsidRDefault="00000000">
            <w:r>
              <w:rPr>
                <w:color w:val="0F172A"/>
              </w:rPr>
              <w:t>Co-owner. Personal brand — Phase 2.</w:t>
            </w:r>
          </w:p>
        </w:tc>
      </w:tr>
      <w:tr w:rsidR="000377C6" w14:paraId="07CAAF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8E7EB" w14:textId="77777777" w:rsidR="000377C6" w:rsidRDefault="00000000">
            <w:r>
              <w:rPr>
                <w:color w:val="0F172A"/>
              </w:rPr>
              <w:t>Michelle Wilson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5E702" w14:textId="77777777" w:rsidR="000377C6" w:rsidRDefault="00000000">
            <w:r>
              <w:rPr>
                <w:color w:val="0F172A"/>
              </w:rPr>
              <w:t>Nurse (Injector)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BF9E4" w14:textId="77777777" w:rsidR="000377C6" w:rsidRDefault="00000000">
            <w:r>
              <w:rPr>
                <w:color w:val="0F172A"/>
              </w:rPr>
              <w:t>Owner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E6237" w14:textId="77777777" w:rsidR="000377C6" w:rsidRDefault="00000000">
            <w:r>
              <w:rPr>
                <w:color w:val="0F172A"/>
              </w:rPr>
              <w:t>Co-owner. Personal brand — Phase 2.</w:t>
            </w:r>
          </w:p>
        </w:tc>
      </w:tr>
      <w:tr w:rsidR="000377C6" w14:paraId="7FBFE9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2DB5D" w14:textId="77777777" w:rsidR="000377C6" w:rsidRDefault="00000000">
            <w:r>
              <w:rPr>
                <w:color w:val="0F172A"/>
              </w:rPr>
              <w:t>Jaimie Burkett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6247A" w14:textId="77777777" w:rsidR="000377C6" w:rsidRDefault="00000000">
            <w:r>
              <w:rPr>
                <w:color w:val="0F172A"/>
              </w:rPr>
              <w:t>Nurse (Injector)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21DCF" w14:textId="77777777" w:rsidR="000377C6" w:rsidRDefault="00000000">
            <w:r>
              <w:rPr>
                <w:color w:val="0F172A"/>
              </w:rPr>
              <w:t>Staff</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E5E98" w14:textId="77777777" w:rsidR="000377C6" w:rsidRDefault="000377C6"/>
        </w:tc>
      </w:tr>
      <w:tr w:rsidR="000377C6" w14:paraId="78744A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18082" w14:textId="77777777" w:rsidR="000377C6" w:rsidRDefault="00000000">
            <w:r>
              <w:rPr>
                <w:color w:val="0F172A"/>
              </w:rPr>
              <w:t>Kim Benitez</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B9A53" w14:textId="77777777" w:rsidR="000377C6" w:rsidRDefault="00000000">
            <w:r>
              <w:rPr>
                <w:color w:val="0F172A"/>
              </w:rPr>
              <w:t>Nurse (Injector)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C243D" w14:textId="77777777" w:rsidR="000377C6" w:rsidRDefault="00000000">
            <w:r>
              <w:rPr>
                <w:color w:val="0F172A"/>
              </w:rPr>
              <w:t>Staff</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72571" w14:textId="77777777" w:rsidR="000377C6" w:rsidRDefault="000377C6"/>
        </w:tc>
      </w:tr>
      <w:tr w:rsidR="000377C6" w14:paraId="5A6C03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D7570" w14:textId="77777777" w:rsidR="000377C6" w:rsidRDefault="00000000">
            <w:r>
              <w:rPr>
                <w:color w:val="0F172A"/>
              </w:rPr>
              <w:t>Nadine Delia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F173D" w14:textId="77777777" w:rsidR="000377C6" w:rsidRDefault="00000000">
            <w:r>
              <w:rPr>
                <w:color w:val="0F172A"/>
              </w:rPr>
              <w:t>Nurse (Injector)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B58ED" w14:textId="77777777" w:rsidR="000377C6" w:rsidRDefault="00000000">
            <w:r>
              <w:rPr>
                <w:color w:val="0F172A"/>
              </w:rPr>
              <w:t>Staff</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F46CD" w14:textId="77777777" w:rsidR="000377C6" w:rsidRDefault="000377C6"/>
        </w:tc>
      </w:tr>
      <w:tr w:rsidR="000377C6" w14:paraId="4588AD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1A865" w14:textId="77777777" w:rsidR="000377C6" w:rsidRDefault="00000000">
            <w:r>
              <w:rPr>
                <w:color w:val="0F172A"/>
              </w:rPr>
              <w:t>Lexy Fazzone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62053" w14:textId="77777777" w:rsidR="000377C6" w:rsidRDefault="00000000">
            <w:r>
              <w:rPr>
                <w:color w:val="0F172A"/>
              </w:rPr>
              <w:t>Nurse (Injector)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3171A" w14:textId="77777777" w:rsidR="000377C6" w:rsidRDefault="00000000">
            <w:r>
              <w:rPr>
                <w:color w:val="0F172A"/>
              </w:rPr>
              <w:t>Staff</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9F92A" w14:textId="77777777" w:rsidR="000377C6" w:rsidRDefault="000377C6"/>
        </w:tc>
      </w:tr>
      <w:tr w:rsidR="000377C6" w14:paraId="52A704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F4185" w14:textId="77777777" w:rsidR="000377C6" w:rsidRDefault="00000000">
            <w:r>
              <w:rPr>
                <w:color w:val="0F172A"/>
              </w:rPr>
              <w:t>Jordan Land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14D67" w14:textId="77777777" w:rsidR="000377C6" w:rsidRDefault="00000000">
            <w:r>
              <w:rPr>
                <w:color w:val="0F172A"/>
              </w:rPr>
              <w:t>PA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34A32" w14:textId="77777777" w:rsidR="000377C6" w:rsidRDefault="00000000">
            <w:r>
              <w:rPr>
                <w:color w:val="0F172A"/>
              </w:rPr>
              <w:t>Staff</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26204" w14:textId="77777777" w:rsidR="000377C6" w:rsidRDefault="00000000">
            <w:r>
              <w:rPr>
                <w:color w:val="0F172A"/>
              </w:rPr>
              <w:t>Also performs aesthetician services</w:t>
            </w:r>
          </w:p>
        </w:tc>
      </w:tr>
      <w:tr w:rsidR="000377C6" w14:paraId="3F6954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6B645" w14:textId="77777777" w:rsidR="000377C6" w:rsidRDefault="00000000">
            <w:r>
              <w:rPr>
                <w:color w:val="0F172A"/>
              </w:rPr>
              <w:t>Daisy [Last TBD]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B71E6" w14:textId="77777777" w:rsidR="000377C6" w:rsidRDefault="00000000">
            <w:r>
              <w:rPr>
                <w:color w:val="0F172A"/>
              </w:rPr>
              <w:t>PA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D4F90" w14:textId="77777777" w:rsidR="000377C6" w:rsidRDefault="00000000">
            <w:r>
              <w:rPr>
                <w:color w:val="0F172A"/>
              </w:rPr>
              <w:t>Staff</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1F3F8" w14:textId="77777777" w:rsidR="000377C6" w:rsidRDefault="00000000">
            <w:r>
              <w:rPr>
                <w:color w:val="0F172A"/>
              </w:rPr>
              <w:t>Last name to be confirmed</w:t>
            </w:r>
          </w:p>
        </w:tc>
      </w:tr>
      <w:tr w:rsidR="000377C6" w14:paraId="4D2B0F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7FEE4" w14:textId="77777777" w:rsidR="000377C6" w:rsidRDefault="00000000">
            <w:r>
              <w:rPr>
                <w:color w:val="0F172A"/>
              </w:rPr>
              <w:t>Nicole Roberto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A3B4E" w14:textId="77777777" w:rsidR="000377C6" w:rsidRDefault="00000000">
            <w:r>
              <w:rPr>
                <w:color w:val="0F172A"/>
              </w:rPr>
              <w:t>Aesthetician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20E4D" w14:textId="77777777" w:rsidR="000377C6" w:rsidRDefault="00000000">
            <w:r>
              <w:rPr>
                <w:color w:val="0F172A"/>
              </w:rPr>
              <w:t>Staff</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BA08C" w14:textId="77777777" w:rsidR="000377C6" w:rsidRDefault="000377C6"/>
        </w:tc>
      </w:tr>
      <w:tr w:rsidR="000377C6" w14:paraId="4CB2FD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99AAA" w14:textId="77777777" w:rsidR="000377C6" w:rsidRDefault="00000000">
            <w:r>
              <w:rPr>
                <w:color w:val="0F172A"/>
              </w:rPr>
              <w:t>Nicole Rekus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F157F" w14:textId="77777777" w:rsidR="000377C6" w:rsidRDefault="00000000">
            <w:r>
              <w:rPr>
                <w:color w:val="0F172A"/>
              </w:rPr>
              <w:t>Aesthetician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86349" w14:textId="77777777" w:rsidR="000377C6" w:rsidRDefault="00000000">
            <w:r>
              <w:rPr>
                <w:color w:val="0F172A"/>
              </w:rPr>
              <w:t>Staff</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59932" w14:textId="77777777" w:rsidR="000377C6" w:rsidRDefault="000377C6"/>
        </w:tc>
      </w:tr>
      <w:tr w:rsidR="000377C6" w14:paraId="0C3757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094B7" w14:textId="77777777" w:rsidR="000377C6" w:rsidRDefault="00000000">
            <w:r>
              <w:rPr>
                <w:color w:val="0F172A"/>
              </w:rPr>
              <w:t>Tori Grant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5F5B7" w14:textId="77777777" w:rsidR="000377C6" w:rsidRDefault="00000000">
            <w:r>
              <w:rPr>
                <w:color w:val="0F172A"/>
              </w:rPr>
              <w:t>Aesthetician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04106" w14:textId="77777777" w:rsidR="000377C6" w:rsidRDefault="00000000">
            <w:r>
              <w:rPr>
                <w:color w:val="0F172A"/>
              </w:rPr>
              <w:t>Staff</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B7154" w14:textId="77777777" w:rsidR="000377C6" w:rsidRDefault="000377C6"/>
        </w:tc>
      </w:tr>
      <w:tr w:rsidR="000377C6" w14:paraId="218397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25F2B" w14:textId="77777777" w:rsidR="000377C6" w:rsidRDefault="00000000">
            <w:r>
              <w:rPr>
                <w:color w:val="0F172A"/>
              </w:rPr>
              <w:t>Aubrey Rieger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9DBA6" w14:textId="77777777" w:rsidR="000377C6" w:rsidRDefault="00000000">
            <w:r>
              <w:rPr>
                <w:color w:val="0F172A"/>
              </w:rPr>
              <w:t>Masseuse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C3FC6" w14:textId="77777777" w:rsidR="000377C6" w:rsidRDefault="00000000">
            <w:r>
              <w:rPr>
                <w:color w:val="0F172A"/>
              </w:rPr>
              <w:t>Staff</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79248" w14:textId="77777777" w:rsidR="000377C6" w:rsidRDefault="000377C6"/>
        </w:tc>
      </w:tr>
    </w:tbl>
    <w:p w14:paraId="505E47D9" w14:textId="77777777" w:rsidR="000377C6" w:rsidRDefault="000377C6">
      <w:pPr>
        <w:spacing w:after="160"/>
      </w:pPr>
    </w:p>
    <w:p w14:paraId="4BF729AC" w14:textId="77777777" w:rsidR="000377C6" w:rsidRDefault="00000000">
      <w:pPr>
        <w:pBdr>
          <w:bottom w:val="single" w:sz="4" w:space="4" w:color="4F46E5"/>
        </w:pBdr>
        <w:spacing w:before="360" w:after="160"/>
      </w:pPr>
      <w:r>
        <w:rPr>
          <w:b/>
          <w:bCs/>
          <w:color w:val="0F172A"/>
          <w:sz w:val="36"/>
          <w:szCs w:val="36"/>
        </w:rPr>
        <w:t>4. Social Media API Architecture: MVP to Scale</w:t>
      </w:r>
    </w:p>
    <w:p w14:paraId="64067D28" w14:textId="77777777" w:rsidR="000377C6" w:rsidRDefault="00000000">
      <w:pPr>
        <w:spacing w:before="280" w:after="120"/>
      </w:pPr>
      <w:r>
        <w:rPr>
          <w:b/>
          <w:bCs/>
          <w:color w:val="1E3A5F"/>
          <w:sz w:val="28"/>
          <w:szCs w:val="28"/>
        </w:rPr>
        <w:t>4A. Upload-Post Profile Strategy</w:t>
      </w:r>
    </w:p>
    <w:p w14:paraId="67FC40EB" w14:textId="77777777" w:rsidR="000377C6" w:rsidRDefault="00000000">
      <w:pPr>
        <w:spacing w:after="100"/>
      </w:pPr>
      <w:r>
        <w:t xml:space="preserve">Each Cadence customer org maps to one Upload-Post profile. The profile connects </w:t>
      </w:r>
      <w:proofErr w:type="gramStart"/>
      <w:r>
        <w:t>all of</w:t>
      </w:r>
      <w:proofErr w:type="gramEnd"/>
      <w:r>
        <w:t xml:space="preserve"> that org's social accounts — Instagram business, Facebook Page, TikTok business, Google Business Profile. Staff members are users inside Cadence who create content that publishes to the org's profile. They are not separate Upload-Post profiles.</w:t>
      </w:r>
    </w:p>
    <w:p w14:paraId="53536BF5" w14:textId="77777777" w:rsidR="000377C6" w:rsidRDefault="000377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377C6" w14:paraId="1F2DDA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261881F" w14:textId="77777777" w:rsidR="000377C6" w:rsidRDefault="00000000">
            <w:r>
              <w:rPr>
                <w:b/>
                <w:bCs/>
                <w:color w:val="FFFFFF"/>
              </w:rPr>
              <w:t>Profile</w:t>
            </w:r>
          </w:p>
        </w:tc>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2AFD93D" w14:textId="77777777" w:rsidR="000377C6" w:rsidRDefault="00000000">
            <w:r>
              <w:rPr>
                <w:b/>
                <w:bCs/>
                <w:color w:val="FFFFFF"/>
              </w:rPr>
              <w:t>Connected Accounts</w:t>
            </w:r>
          </w:p>
        </w:tc>
      </w:tr>
      <w:tr w:rsidR="000377C6" w14:paraId="5DEFCD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2AC84" w14:textId="77777777" w:rsidR="000377C6" w:rsidRDefault="00000000">
            <w:r>
              <w:rPr>
                <w:color w:val="0F172A"/>
              </w:rPr>
              <w:t>Euphoria Barnegat (Profile 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11999" w14:textId="77777777" w:rsidR="000377C6" w:rsidRDefault="00000000">
            <w:r>
              <w:rPr>
                <w:color w:val="0F172A"/>
              </w:rPr>
              <w:t>Instagram business + Facebook Page + TikTok + GBP</w:t>
            </w:r>
          </w:p>
        </w:tc>
      </w:tr>
      <w:tr w:rsidR="000377C6" w14:paraId="435B31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1A662" w14:textId="77777777" w:rsidR="000377C6" w:rsidRDefault="00000000">
            <w:r>
              <w:rPr>
                <w:color w:val="0F172A"/>
              </w:rPr>
              <w:t>Test/Sandbox (Profile 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8DD35" w14:textId="77777777" w:rsidR="000377C6" w:rsidRDefault="00000000">
            <w:r>
              <w:rPr>
                <w:color w:val="0F172A"/>
              </w:rPr>
              <w:t>Kevin's personal accounts — for QA and approve flow testing</w:t>
            </w:r>
          </w:p>
        </w:tc>
      </w:tr>
      <w:tr w:rsidR="000377C6" w14:paraId="187B70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0FB2E" w14:textId="77777777" w:rsidR="000377C6" w:rsidRDefault="00000000">
            <w:r>
              <w:rPr>
                <w:color w:val="0F172A"/>
              </w:rPr>
              <w:t>Upgrade trigger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0D86D" w14:textId="77777777" w:rsidR="000377C6" w:rsidRDefault="00000000">
            <w:r>
              <w:rPr>
                <w:color w:val="0F172A"/>
              </w:rPr>
              <w:t>Move to $24/month Basic (5 profiles) at first paying customer</w:t>
            </w:r>
          </w:p>
        </w:tc>
      </w:tr>
    </w:tbl>
    <w:p w14:paraId="5292846A" w14:textId="77777777" w:rsidR="000377C6" w:rsidRDefault="000377C6">
      <w:pPr>
        <w:spacing w:after="160"/>
      </w:pPr>
    </w:p>
    <w:p w14:paraId="59EEB9AD" w14:textId="77777777" w:rsidR="000377C6" w:rsidRDefault="00000000">
      <w:pPr>
        <w:spacing w:before="280" w:after="120"/>
      </w:pPr>
      <w:r>
        <w:rPr>
          <w:b/>
          <w:bCs/>
          <w:color w:val="1E3A5F"/>
          <w:sz w:val="28"/>
          <w:szCs w:val="28"/>
        </w:rPr>
        <w:t xml:space="preserve">4B. </w:t>
      </w:r>
      <w:proofErr w:type="spellStart"/>
      <w:r>
        <w:rPr>
          <w:b/>
          <w:bCs/>
          <w:color w:val="1E3A5F"/>
          <w:sz w:val="28"/>
          <w:szCs w:val="28"/>
        </w:rPr>
        <w:t>Ayrshare</w:t>
      </w:r>
      <w:proofErr w:type="spellEnd"/>
      <w:r>
        <w:rPr>
          <w:b/>
          <w:bCs/>
          <w:color w:val="1E3A5F"/>
          <w:sz w:val="28"/>
          <w:szCs w:val="28"/>
        </w:rPr>
        <w:t>: The Scale Strategy (100+ Customers)</w:t>
      </w:r>
    </w:p>
    <w:p w14:paraId="3655F7F1" w14:textId="77777777" w:rsidR="000377C6" w:rsidRDefault="00000000">
      <w:pPr>
        <w:spacing w:after="100"/>
      </w:pPr>
      <w:r>
        <w:t xml:space="preserve">At 100+ customers, Cadence migrates to </w:t>
      </w:r>
      <w:proofErr w:type="spellStart"/>
      <w:r>
        <w:t>Ayrshare</w:t>
      </w:r>
      <w:proofErr w:type="spellEnd"/>
      <w:r>
        <w:t>. Both platforms use identical API patterns, making migration a 1–</w:t>
      </w:r>
      <w:proofErr w:type="gramStart"/>
      <w:r>
        <w:t>2 week</w:t>
      </w:r>
      <w:proofErr w:type="gramEnd"/>
      <w:r>
        <w:t xml:space="preserve"> engineering effort with zero downtime. Trigger: 100-customer threshold.</w:t>
      </w:r>
    </w:p>
    <w:p w14:paraId="1B15A714" w14:textId="77777777" w:rsidR="000377C6" w:rsidRDefault="000377C6">
      <w:pPr>
        <w:spacing w:after="160"/>
      </w:pPr>
    </w:p>
    <w:p w14:paraId="28B76B88" w14:textId="77777777" w:rsidR="000377C6" w:rsidRDefault="00000000">
      <w:pPr>
        <w:pBdr>
          <w:bottom w:val="single" w:sz="4" w:space="4" w:color="4F46E5"/>
        </w:pBdr>
        <w:spacing w:before="360" w:after="160"/>
      </w:pPr>
      <w:r>
        <w:rPr>
          <w:b/>
          <w:bCs/>
          <w:color w:val="0F172A"/>
          <w:sz w:val="36"/>
          <w:szCs w:val="36"/>
        </w:rPr>
        <w:lastRenderedPageBreak/>
        <w:t>5. Core Product Features (MVP)</w:t>
      </w:r>
    </w:p>
    <w:p w14:paraId="1FA4FBE7" w14:textId="77777777" w:rsidR="000377C6" w:rsidRDefault="00000000">
      <w:pPr>
        <w:spacing w:before="280" w:after="120"/>
      </w:pPr>
      <w:r>
        <w:rPr>
          <w:b/>
          <w:bCs/>
          <w:color w:val="1E3A5F"/>
          <w:sz w:val="28"/>
          <w:szCs w:val="28"/>
        </w:rPr>
        <w:t>Behavior Enforcement Layer (BEL) — Phase 1 ✅ Complete</w:t>
      </w:r>
    </w:p>
    <w:p w14:paraId="176088F0" w14:textId="77777777" w:rsidR="000377C6" w:rsidRDefault="00000000">
      <w:pPr>
        <w:pStyle w:val="ListParagraph"/>
        <w:numPr>
          <w:ilvl w:val="0"/>
          <w:numId w:val="1"/>
        </w:numPr>
        <w:spacing w:after="60"/>
      </w:pPr>
      <w:r>
        <w:t>Weekly Scorecard: Posts completed vs. target, status (On Track / At Risk / Behind)</w:t>
      </w:r>
    </w:p>
    <w:p w14:paraId="6D72259E" w14:textId="77777777" w:rsidR="000377C6" w:rsidRDefault="00000000">
      <w:pPr>
        <w:pStyle w:val="ListParagraph"/>
        <w:numPr>
          <w:ilvl w:val="0"/>
          <w:numId w:val="1"/>
        </w:numPr>
        <w:spacing w:after="60"/>
      </w:pPr>
      <w:r>
        <w:t>Cadence Plan: Set posting commitment (days, frequency, auto-fill toggle)</w:t>
      </w:r>
    </w:p>
    <w:p w14:paraId="4F1A14B6" w14:textId="77777777" w:rsidR="000377C6" w:rsidRDefault="00000000">
      <w:pPr>
        <w:pStyle w:val="ListParagraph"/>
        <w:numPr>
          <w:ilvl w:val="0"/>
          <w:numId w:val="1"/>
        </w:numPr>
        <w:spacing w:after="60"/>
      </w:pPr>
      <w:r>
        <w:t>Auto-Fill Week (10-Minute Monday): Pre-fill week with draft posts every Monday</w:t>
      </w:r>
    </w:p>
    <w:p w14:paraId="36995CC4" w14:textId="77777777" w:rsidR="000377C6" w:rsidRDefault="00000000">
      <w:pPr>
        <w:pStyle w:val="ListParagraph"/>
        <w:numPr>
          <w:ilvl w:val="0"/>
          <w:numId w:val="1"/>
        </w:numPr>
        <w:spacing w:after="60"/>
      </w:pPr>
      <w:r>
        <w:t>Missed Post Detection: Daily 11:59 PM job — marks missed posts, sets status = BEHIND</w:t>
      </w:r>
    </w:p>
    <w:p w14:paraId="34888C18" w14:textId="77777777" w:rsidR="000377C6" w:rsidRDefault="00000000">
      <w:pPr>
        <w:pStyle w:val="ListParagraph"/>
        <w:numPr>
          <w:ilvl w:val="0"/>
          <w:numId w:val="1"/>
        </w:numPr>
        <w:spacing w:after="60"/>
      </w:pPr>
      <w:r>
        <w:t>Alert System (8 alert types): Under-scheduled, pre-post reminder, same-day warning, missed post, weekly summary, escalation, streak started, streak broken</w:t>
      </w:r>
    </w:p>
    <w:p w14:paraId="757333BB" w14:textId="77777777" w:rsidR="000377C6" w:rsidRDefault="00000000">
      <w:pPr>
        <w:pStyle w:val="ListParagraph"/>
        <w:numPr>
          <w:ilvl w:val="0"/>
          <w:numId w:val="1"/>
        </w:numPr>
        <w:spacing w:after="60"/>
      </w:pPr>
      <w:r>
        <w:t>Streak Tracking: Current and longest streak; positive reinforcement when weeks hit target</w:t>
      </w:r>
    </w:p>
    <w:p w14:paraId="5F9483EB" w14:textId="77777777" w:rsidR="000377C6" w:rsidRDefault="000377C6">
      <w:pPr>
        <w:spacing w:after="160"/>
      </w:pPr>
    </w:p>
    <w:p w14:paraId="5F95B94B" w14:textId="77777777" w:rsidR="000377C6" w:rsidRDefault="00000000">
      <w:pPr>
        <w:spacing w:before="280" w:after="120"/>
      </w:pPr>
      <w:r>
        <w:rPr>
          <w:b/>
          <w:bCs/>
          <w:color w:val="1E3A5F"/>
          <w:sz w:val="28"/>
          <w:szCs w:val="28"/>
        </w:rPr>
        <w:t>Content Creation &amp; Publishing</w:t>
      </w:r>
    </w:p>
    <w:p w14:paraId="0DF253CE" w14:textId="77777777" w:rsidR="000377C6" w:rsidRDefault="00000000">
      <w:pPr>
        <w:pStyle w:val="ListParagraph"/>
        <w:numPr>
          <w:ilvl w:val="0"/>
          <w:numId w:val="1"/>
        </w:numPr>
        <w:spacing w:after="60"/>
      </w:pPr>
      <w:r>
        <w:t>Smart Templates (40–60 per vertical): Neurotoxin, Filler, Education, Seasonal, Before/After</w:t>
      </w:r>
    </w:p>
    <w:p w14:paraId="2485CC58" w14:textId="77777777" w:rsidR="000377C6" w:rsidRDefault="00000000">
      <w:pPr>
        <w:pStyle w:val="ListParagraph"/>
        <w:numPr>
          <w:ilvl w:val="0"/>
          <w:numId w:val="1"/>
        </w:numPr>
        <w:spacing w:after="60"/>
      </w:pPr>
      <w:r>
        <w:t>Content Calendar (Monthly View): Click date to create post, color-coded status</w:t>
      </w:r>
    </w:p>
    <w:p w14:paraId="3BFD22E3" w14:textId="77777777" w:rsidR="000377C6" w:rsidRDefault="00000000">
      <w:pPr>
        <w:pStyle w:val="ListParagraph"/>
        <w:numPr>
          <w:ilvl w:val="0"/>
          <w:numId w:val="1"/>
        </w:numPr>
        <w:spacing w:after="60"/>
      </w:pPr>
      <w:r>
        <w:t>Post Composer: Template path + scratch path</w:t>
      </w:r>
    </w:p>
    <w:p w14:paraId="79302CE9" w14:textId="77777777" w:rsidR="000377C6" w:rsidRDefault="00000000">
      <w:pPr>
        <w:pStyle w:val="ListParagraph"/>
        <w:numPr>
          <w:ilvl w:val="0"/>
          <w:numId w:val="1"/>
        </w:numPr>
        <w:spacing w:after="60"/>
      </w:pPr>
      <w:r>
        <w:t>Approval Workflow: Draft → Pending Review → Approved → Scheduled → Published</w:t>
      </w:r>
    </w:p>
    <w:p w14:paraId="4837EDAA" w14:textId="77777777" w:rsidR="000377C6" w:rsidRDefault="00000000">
      <w:pPr>
        <w:pStyle w:val="ListParagraph"/>
        <w:numPr>
          <w:ilvl w:val="0"/>
          <w:numId w:val="1"/>
        </w:numPr>
        <w:spacing w:after="60"/>
      </w:pPr>
      <w:r>
        <w:t>Multi-Platform Publishing: Instagram, Facebook, TikTok, YouTube, GBP (via Upload-Post)</w:t>
      </w:r>
    </w:p>
    <w:p w14:paraId="24A578BD" w14:textId="77777777" w:rsidR="000377C6" w:rsidRDefault="00000000">
      <w:pPr>
        <w:pStyle w:val="ListParagraph"/>
        <w:numPr>
          <w:ilvl w:val="0"/>
          <w:numId w:val="1"/>
        </w:numPr>
        <w:spacing w:after="60"/>
      </w:pPr>
      <w:r>
        <w:t>Asset Library: Tag-based, before/after flag, reusable images/videos</w:t>
      </w:r>
    </w:p>
    <w:p w14:paraId="7B15A64D" w14:textId="77777777" w:rsidR="000377C6" w:rsidRDefault="000377C6">
      <w:pPr>
        <w:spacing w:after="160"/>
      </w:pPr>
    </w:p>
    <w:p w14:paraId="0899C84B" w14:textId="77777777" w:rsidR="000377C6" w:rsidRDefault="00000000">
      <w:pPr>
        <w:spacing w:before="280" w:after="120"/>
      </w:pPr>
      <w:r>
        <w:rPr>
          <w:b/>
          <w:bCs/>
          <w:color w:val="1E3A5F"/>
          <w:sz w:val="28"/>
          <w:szCs w:val="28"/>
        </w:rPr>
        <w:t>Phase 2 — Practitioner Personal Brand (Redesignated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77C6" w14:paraId="6621DC6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F"/>
            <w:tcMar>
              <w:top w:w="120" w:type="dxa"/>
              <w:left w:w="160" w:type="dxa"/>
              <w:bottom w:w="120" w:type="dxa"/>
              <w:right w:w="160" w:type="dxa"/>
            </w:tcMar>
          </w:tcPr>
          <w:p w14:paraId="0EA5A384" w14:textId="77777777" w:rsidR="000377C6" w:rsidRDefault="00000000">
            <w:pPr>
              <w:spacing w:after="80"/>
            </w:pPr>
            <w:r>
              <w:rPr>
                <w:b/>
                <w:bCs/>
                <w:color w:val="4F46E5"/>
              </w:rPr>
              <w:t>Strategic Rationale</w:t>
            </w:r>
          </w:p>
          <w:p w14:paraId="037EB043" w14:textId="77777777" w:rsidR="000377C6" w:rsidRDefault="00000000">
            <w:pPr>
              <w:spacing w:after="80"/>
            </w:pPr>
            <w:r>
              <w:rPr>
                <w:sz w:val="19"/>
                <w:szCs w:val="19"/>
              </w:rPr>
              <w:t>In medical aesthetics, practitioners ARE the brand. Patients follow Michelle and Brianna as injectors, not Euphoria as an abstract entity. Personal brand drives trust → trust drives bookings → bookings build Euphoria. The causality runs through the person, not the logo. Building the Euphoria brand does not automatically build their personal brands, but building their personal brands directly builds Euphoria.</w:t>
            </w:r>
          </w:p>
          <w:p w14:paraId="2E3C9B62" w14:textId="77777777" w:rsidR="000377C6" w:rsidRDefault="00000000">
            <w:pPr>
              <w:spacing w:after="80"/>
            </w:pPr>
            <w:r>
              <w:rPr>
                <w:b/>
                <w:bCs/>
                <w:sz w:val="19"/>
                <w:szCs w:val="19"/>
              </w:rPr>
              <w:t>This feature is therefore a high-priority Phase 2 item, not a nice-to-have.</w:t>
            </w:r>
          </w:p>
        </w:tc>
      </w:tr>
    </w:tbl>
    <w:p w14:paraId="3C1191DE" w14:textId="77777777" w:rsidR="000377C6" w:rsidRDefault="000377C6">
      <w:pPr>
        <w:spacing w:after="80"/>
      </w:pPr>
    </w:p>
    <w:p w14:paraId="0915D6CE" w14:textId="77777777" w:rsidR="000377C6" w:rsidRDefault="00000000">
      <w:pPr>
        <w:spacing w:after="100"/>
      </w:pPr>
      <w:r>
        <w:t>What this feature delivers:</w:t>
      </w:r>
    </w:p>
    <w:p w14:paraId="25DE588E" w14:textId="77777777" w:rsidR="000377C6" w:rsidRDefault="00000000">
      <w:pPr>
        <w:pStyle w:val="ListParagraph"/>
        <w:numPr>
          <w:ilvl w:val="0"/>
          <w:numId w:val="1"/>
        </w:numPr>
        <w:spacing w:after="60"/>
      </w:pPr>
      <w:r>
        <w:t>Each practitioner gets their own Upload-Post profile connected to their personal Instagram, Facebook, and TikTok</w:t>
      </w:r>
    </w:p>
    <w:p w14:paraId="5DF81082" w14:textId="77777777" w:rsidR="000377C6" w:rsidRDefault="00000000">
      <w:pPr>
        <w:pStyle w:val="ListParagraph"/>
        <w:numPr>
          <w:ilvl w:val="0"/>
          <w:numId w:val="1"/>
        </w:numPr>
        <w:spacing w:after="60"/>
      </w:pPr>
      <w:r>
        <w:t>When creating a post in Cadence, practitioner chooses: Euphoria business accounts, personal accounts, or both</w:t>
      </w:r>
    </w:p>
    <w:p w14:paraId="109E2BAA" w14:textId="77777777" w:rsidR="000377C6" w:rsidRDefault="00000000">
      <w:pPr>
        <w:pStyle w:val="ListParagraph"/>
        <w:numPr>
          <w:ilvl w:val="0"/>
          <w:numId w:val="1"/>
        </w:numPr>
        <w:spacing w:after="60"/>
      </w:pPr>
      <w:r>
        <w:t>Same approval workflow applies — owner reviews all personal brand posts before publishing</w:t>
      </w:r>
    </w:p>
    <w:p w14:paraId="1EFDC378" w14:textId="77777777" w:rsidR="000377C6" w:rsidRDefault="00000000">
      <w:pPr>
        <w:pStyle w:val="ListParagraph"/>
        <w:numPr>
          <w:ilvl w:val="0"/>
          <w:numId w:val="1"/>
        </w:numPr>
        <w:spacing w:after="60"/>
      </w:pPr>
      <w:r>
        <w:t>Same compliance standards — Michelle and Brianna's personal posts follow identical FTC and medical board guidelines as business account posts</w:t>
      </w:r>
    </w:p>
    <w:p w14:paraId="08409A9B" w14:textId="77777777" w:rsidR="000377C6" w:rsidRDefault="00000000">
      <w:pPr>
        <w:pStyle w:val="ListParagraph"/>
        <w:numPr>
          <w:ilvl w:val="0"/>
          <w:numId w:val="1"/>
        </w:numPr>
        <w:spacing w:after="60"/>
      </w:pPr>
      <w:r>
        <w:t>Content calendar shows both business and personal scheduled posts in one view</w:t>
      </w:r>
    </w:p>
    <w:p w14:paraId="3177CEC7" w14:textId="77777777" w:rsidR="000377C6" w:rsidRDefault="00000000">
      <w:pPr>
        <w:spacing w:after="100"/>
      </w:pPr>
      <w:r>
        <w:t xml:space="preserve">Design requirement: The approval workflow is more important for personal brand posts, not less, due to FTC and state medical board exposure on </w:t>
      </w:r>
      <w:proofErr w:type="gramStart"/>
      <w:r>
        <w:t>individually-attributed</w:t>
      </w:r>
      <w:proofErr w:type="gramEnd"/>
      <w:r>
        <w:t xml:space="preserve"> content.</w:t>
      </w:r>
    </w:p>
    <w:p w14:paraId="5C44710C" w14:textId="77777777" w:rsidR="000377C6" w:rsidRDefault="000377C6">
      <w:pPr>
        <w:spacing w:after="160"/>
      </w:pPr>
    </w:p>
    <w:p w14:paraId="48B1C182" w14:textId="77777777" w:rsidR="000377C6" w:rsidRDefault="00000000">
      <w:pPr>
        <w:spacing w:before="280" w:after="120"/>
      </w:pPr>
      <w:r>
        <w:rPr>
          <w:b/>
          <w:bCs/>
          <w:color w:val="1E3A5F"/>
          <w:sz w:val="28"/>
          <w:szCs w:val="28"/>
        </w:rPr>
        <w:t>Out of Scope (Phase 3+)</w:t>
      </w:r>
    </w:p>
    <w:p w14:paraId="6659847F" w14:textId="77777777" w:rsidR="000377C6" w:rsidRDefault="00000000">
      <w:pPr>
        <w:pStyle w:val="ListParagraph"/>
        <w:numPr>
          <w:ilvl w:val="0"/>
          <w:numId w:val="1"/>
        </w:numPr>
        <w:spacing w:after="60"/>
      </w:pPr>
      <w:r>
        <w:t>Jane CRM integration (Phase 3): Customer location data, booking attribution</w:t>
      </w:r>
    </w:p>
    <w:p w14:paraId="133CE809" w14:textId="77777777" w:rsidR="000377C6" w:rsidRDefault="00000000">
      <w:pPr>
        <w:pStyle w:val="ListParagraph"/>
        <w:numPr>
          <w:ilvl w:val="0"/>
          <w:numId w:val="1"/>
        </w:numPr>
        <w:spacing w:after="60"/>
      </w:pPr>
      <w:r>
        <w:t>Location heatmaps (Phase 4): Geographic customer density overlay</w:t>
      </w:r>
    </w:p>
    <w:p w14:paraId="229E6A54" w14:textId="77777777" w:rsidR="000377C6" w:rsidRDefault="00000000">
      <w:pPr>
        <w:pStyle w:val="ListParagraph"/>
        <w:numPr>
          <w:ilvl w:val="0"/>
          <w:numId w:val="1"/>
        </w:numPr>
        <w:spacing w:after="60"/>
      </w:pPr>
      <w:r>
        <w:t>AI caption suggestions (Phase 3): Requires additional ML infrastructure</w:t>
      </w:r>
    </w:p>
    <w:p w14:paraId="3261CFD0" w14:textId="77777777" w:rsidR="000377C6" w:rsidRDefault="00000000">
      <w:pPr>
        <w:pStyle w:val="ListParagraph"/>
        <w:numPr>
          <w:ilvl w:val="0"/>
          <w:numId w:val="1"/>
        </w:numPr>
        <w:spacing w:after="60"/>
      </w:pPr>
      <w:r>
        <w:t>Multi-location dashboard (Phase 5): Consolidated reporting across locations</w:t>
      </w:r>
    </w:p>
    <w:p w14:paraId="6D6E3A59" w14:textId="77777777" w:rsidR="000377C6" w:rsidRDefault="00000000">
      <w:pPr>
        <w:pStyle w:val="ListParagraph"/>
        <w:numPr>
          <w:ilvl w:val="0"/>
          <w:numId w:val="1"/>
        </w:numPr>
        <w:spacing w:after="60"/>
      </w:pPr>
      <w:r>
        <w:lastRenderedPageBreak/>
        <w:t>Inventory tracking: Separate product, post-Cadence launch</w:t>
      </w:r>
    </w:p>
    <w:p w14:paraId="38C155BA" w14:textId="77777777" w:rsidR="000377C6" w:rsidRDefault="00000000">
      <w:pPr>
        <w:pStyle w:val="ListParagraph"/>
        <w:numPr>
          <w:ilvl w:val="0"/>
          <w:numId w:val="1"/>
        </w:numPr>
        <w:spacing w:after="60"/>
      </w:pPr>
      <w:r>
        <w:t>Euphoria Primary Care: Excluded from Cadence MVP — primary care marketing model differs significantly from med spa; social ROI story is less direct</w:t>
      </w:r>
    </w:p>
    <w:p w14:paraId="6C02A1E6" w14:textId="77777777" w:rsidR="000377C6" w:rsidRDefault="000377C6">
      <w:pPr>
        <w:spacing w:after="160"/>
      </w:pPr>
    </w:p>
    <w:p w14:paraId="3C09F2E2" w14:textId="77777777" w:rsidR="000377C6" w:rsidRDefault="00000000">
      <w:pPr>
        <w:pBdr>
          <w:bottom w:val="single" w:sz="4" w:space="4" w:color="4F46E5"/>
        </w:pBdr>
        <w:spacing w:before="360" w:after="160"/>
      </w:pPr>
      <w:r>
        <w:rPr>
          <w:b/>
          <w:bCs/>
          <w:color w:val="0F172A"/>
          <w:sz w:val="36"/>
          <w:szCs w:val="36"/>
        </w:rPr>
        <w:t>6. Build Plan — Current State</w:t>
      </w:r>
    </w:p>
    <w:p w14:paraId="64B7AB61" w14:textId="77777777" w:rsidR="000377C6" w:rsidRDefault="00000000">
      <w:pPr>
        <w:spacing w:before="280" w:after="120"/>
      </w:pPr>
      <w:r>
        <w:rPr>
          <w:b/>
          <w:bCs/>
          <w:color w:val="1E3A5F"/>
          <w:sz w:val="28"/>
          <w:szCs w:val="28"/>
        </w:rPr>
        <w:t>Priority Build Queue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0377C6" w14:paraId="4E345B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5369BED" w14:textId="77777777" w:rsidR="000377C6" w:rsidRDefault="00000000">
            <w:r>
              <w:rPr>
                <w:b/>
                <w:bCs/>
                <w:color w:val="FFFFFF"/>
              </w:rPr>
              <w:t>Priority</w:t>
            </w:r>
          </w:p>
        </w:tc>
        <w:tc>
          <w:tcPr>
            <w:tcW w:w="5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B08BE52" w14:textId="77777777" w:rsidR="000377C6" w:rsidRDefault="00000000">
            <w:r>
              <w:rPr>
                <w:b/>
                <w:bCs/>
                <w:color w:val="FFFFFF"/>
              </w:rPr>
              <w:t>Feature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97A26EF" w14:textId="77777777" w:rsidR="000377C6" w:rsidRDefault="00000000">
            <w:r>
              <w:rPr>
                <w:b/>
                <w:bCs/>
                <w:color w:val="FFFFFF"/>
              </w:rPr>
              <w:t>Status</w:t>
            </w:r>
          </w:p>
        </w:tc>
      </w:tr>
      <w:tr w:rsidR="000377C6" w14:paraId="781352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33538" w14:textId="77777777" w:rsidR="000377C6" w:rsidRDefault="00000000">
            <w:r>
              <w:rPr>
                <w:color w:val="0F172A"/>
              </w:rPr>
              <w:t>1</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D8C71" w14:textId="77777777" w:rsidR="000377C6" w:rsidRDefault="00000000">
            <w:r>
              <w:rPr>
                <w:color w:val="0F172A"/>
              </w:rPr>
              <w:t>Content Calendar UI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1C8DB" w14:textId="77777777" w:rsidR="000377C6" w:rsidRDefault="00000000">
            <w:r>
              <w:rPr>
                <w:color w:val="0F172A"/>
              </w:rPr>
              <w:t>✅ Complete — commit 169491d</w:t>
            </w:r>
          </w:p>
        </w:tc>
      </w:tr>
      <w:tr w:rsidR="000377C6" w14:paraId="4EDF56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0C348" w14:textId="77777777" w:rsidR="000377C6" w:rsidRDefault="00000000">
            <w:r>
              <w:rPr>
                <w:color w:val="0F172A"/>
              </w:rPr>
              <w:t>2</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05F45" w14:textId="77777777" w:rsidR="000377C6" w:rsidRDefault="00000000">
            <w:r>
              <w:rPr>
                <w:color w:val="0F172A"/>
              </w:rPr>
              <w:t>Approval Workflow</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3CA29" w14:textId="77777777" w:rsidR="000377C6" w:rsidRDefault="00000000">
            <w:r>
              <w:rPr>
                <w:color w:val="0F172A"/>
              </w:rPr>
              <w:t>✅ Complete — commit d36417a</w:t>
            </w:r>
          </w:p>
        </w:tc>
      </w:tr>
      <w:tr w:rsidR="000377C6" w14:paraId="74AB81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7EF8E" w14:textId="77777777" w:rsidR="000377C6" w:rsidRDefault="00000000">
            <w:r>
              <w:rPr>
                <w:color w:val="0F172A"/>
              </w:rPr>
              <w:t>3</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E0B5A" w14:textId="77777777" w:rsidR="000377C6" w:rsidRDefault="00000000">
            <w:r>
              <w:rPr>
                <w:color w:val="0F172A"/>
              </w:rPr>
              <w:t>BEL — Notifications + Gap Alerts + Execution Score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663B2" w14:textId="77777777" w:rsidR="000377C6" w:rsidRDefault="00000000">
            <w:r>
              <w:rPr>
                <w:color w:val="0F172A"/>
              </w:rPr>
              <w:t>✅ Complete — commit 7ff08a4</w:t>
            </w:r>
          </w:p>
        </w:tc>
      </w:tr>
      <w:tr w:rsidR="000377C6" w14:paraId="762A06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707C6" w14:textId="77777777" w:rsidR="000377C6" w:rsidRDefault="00000000">
            <w:r>
              <w:rPr>
                <w:color w:val="0F172A"/>
              </w:rPr>
              <w:t>4</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2259A" w14:textId="77777777" w:rsidR="000377C6" w:rsidRDefault="00000000">
            <w:r>
              <w:rPr>
                <w:color w:val="0F172A"/>
              </w:rPr>
              <w:t xml:space="preserve">Upload-Post Integration — Publish </w:t>
            </w:r>
            <w:proofErr w:type="gramStart"/>
            <w:r>
              <w:rPr>
                <w:color w:val="0F172A"/>
              </w:rPr>
              <w:t>to</w:t>
            </w:r>
            <w:proofErr w:type="gramEnd"/>
            <w:r>
              <w:rPr>
                <w:color w:val="0F172A"/>
              </w:rPr>
              <w:t xml:space="preserve"> Social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9435C" w14:textId="77777777" w:rsidR="000377C6" w:rsidRDefault="00000000">
            <w:r>
              <w:rPr>
                <w:color w:val="0F172A"/>
              </w:rPr>
              <w:t>✅ Complete — commit bf895df</w:t>
            </w:r>
          </w:p>
        </w:tc>
      </w:tr>
      <w:tr w:rsidR="000377C6" w14:paraId="2D1513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5F9B5" w14:textId="77777777" w:rsidR="000377C6" w:rsidRDefault="00000000">
            <w:r>
              <w:rPr>
                <w:color w:val="0F172A"/>
              </w:rPr>
              <w:t>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97363" w14:textId="77777777" w:rsidR="000377C6" w:rsidRDefault="00000000">
            <w:r>
              <w:rPr>
                <w:color w:val="0F172A"/>
              </w:rPr>
              <w:t>Role-Based Permissions — Owner vs. Staff</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C869D" w14:textId="77777777" w:rsidR="000377C6" w:rsidRDefault="00000000">
            <w:r>
              <w:rPr>
                <w:color w:val="0F172A"/>
              </w:rPr>
              <w:t>⏳ Next Session</w:t>
            </w:r>
          </w:p>
        </w:tc>
      </w:tr>
      <w:tr w:rsidR="000377C6" w14:paraId="33F25E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F318C" w14:textId="77777777" w:rsidR="000377C6" w:rsidRDefault="00000000">
            <w:r>
              <w:rPr>
                <w:color w:val="0F172A"/>
              </w:rPr>
              <w:t>6</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C9868" w14:textId="77777777" w:rsidR="000377C6" w:rsidRDefault="00000000">
            <w:r>
              <w:rPr>
                <w:color w:val="0F172A"/>
              </w:rPr>
              <w:t>Smart Content Templates (15–20)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FB1BD" w14:textId="77777777" w:rsidR="000377C6" w:rsidRDefault="00000000">
            <w:r>
              <w:rPr>
                <w:color w:val="0F172A"/>
              </w:rPr>
              <w:t>Not Started</w:t>
            </w:r>
          </w:p>
        </w:tc>
      </w:tr>
      <w:tr w:rsidR="000377C6" w14:paraId="5DC50F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262F3" w14:textId="77777777" w:rsidR="000377C6" w:rsidRDefault="00000000">
            <w:r>
              <w:rPr>
                <w:color w:val="0F172A"/>
              </w:rPr>
              <w:t>7</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B0514" w14:textId="77777777" w:rsidR="000377C6" w:rsidRDefault="00000000">
            <w:r>
              <w:rPr>
                <w:color w:val="0F172A"/>
              </w:rPr>
              <w:t>Analytics Dashboard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EB365" w14:textId="77777777" w:rsidR="000377C6" w:rsidRDefault="00000000">
            <w:r>
              <w:rPr>
                <w:color w:val="0F172A"/>
              </w:rPr>
              <w:t>Deferred</w:t>
            </w:r>
          </w:p>
        </w:tc>
      </w:tr>
      <w:tr w:rsidR="000377C6" w14:paraId="057DAC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E5583" w14:textId="77777777" w:rsidR="000377C6" w:rsidRDefault="00000000">
            <w:r>
              <w:rPr>
                <w:color w:val="0F172A"/>
              </w:rPr>
              <w:t>8</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37F46" w14:textId="77777777" w:rsidR="000377C6" w:rsidRDefault="00000000">
            <w:r>
              <w:rPr>
                <w:color w:val="0F172A"/>
              </w:rPr>
              <w:t>Stripe Billing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5D7E" w14:textId="77777777" w:rsidR="000377C6" w:rsidRDefault="00000000">
            <w:r>
              <w:rPr>
                <w:color w:val="0F172A"/>
              </w:rPr>
              <w:t xml:space="preserve">Deferred — </w:t>
            </w:r>
            <w:proofErr w:type="gramStart"/>
            <w:r>
              <w:rPr>
                <w:color w:val="0F172A"/>
              </w:rPr>
              <w:t>Pre-launch</w:t>
            </w:r>
            <w:proofErr w:type="gramEnd"/>
          </w:p>
        </w:tc>
      </w:tr>
    </w:tbl>
    <w:p w14:paraId="414BA809" w14:textId="77777777" w:rsidR="000377C6" w:rsidRDefault="000377C6">
      <w:pPr>
        <w:spacing w:after="160"/>
      </w:pPr>
    </w:p>
    <w:p w14:paraId="0E7A3917" w14:textId="77777777" w:rsidR="000377C6" w:rsidRDefault="00000000">
      <w:pPr>
        <w:spacing w:before="280" w:after="120"/>
      </w:pPr>
      <w:r>
        <w:rPr>
          <w:b/>
          <w:bCs/>
          <w:color w:val="1E3A5F"/>
          <w:sz w:val="28"/>
          <w:szCs w:val="28"/>
        </w:rPr>
        <w:t>Open Items — Carry Forward</w:t>
      </w:r>
    </w:p>
    <w:p w14:paraId="01ECD657" w14:textId="77777777" w:rsidR="000377C6" w:rsidRDefault="00000000">
      <w:pPr>
        <w:pStyle w:val="ListParagraph"/>
        <w:numPr>
          <w:ilvl w:val="0"/>
          <w:numId w:val="1"/>
        </w:numPr>
        <w:spacing w:after="60"/>
      </w:pPr>
      <w:r>
        <w:t xml:space="preserve">Daisy: Last name unknown — update in </w:t>
      </w:r>
      <w:proofErr w:type="spellStart"/>
      <w:r>
        <w:t>Supabase</w:t>
      </w:r>
      <w:proofErr w:type="spellEnd"/>
      <w:r>
        <w:t xml:space="preserve"> when confirmed</w:t>
      </w:r>
    </w:p>
    <w:p w14:paraId="75E776CF" w14:textId="77777777" w:rsidR="000377C6" w:rsidRDefault="00000000">
      <w:pPr>
        <w:pStyle w:val="ListParagraph"/>
        <w:numPr>
          <w:ilvl w:val="0"/>
          <w:numId w:val="1"/>
        </w:numPr>
        <w:spacing w:after="60"/>
      </w:pPr>
      <w:r>
        <w:t>Practitioner emails and phone numbers: All currently blank — populate via dashboard Edit or SQL update</w:t>
      </w:r>
    </w:p>
    <w:p w14:paraId="4BC5CDAD" w14:textId="77777777" w:rsidR="000377C6" w:rsidRDefault="00000000">
      <w:pPr>
        <w:pStyle w:val="ListParagraph"/>
        <w:numPr>
          <w:ilvl w:val="0"/>
          <w:numId w:val="1"/>
        </w:numPr>
        <w:spacing w:after="60"/>
      </w:pPr>
      <w:r>
        <w:t>Lake Wylie, SC: Second Euphoria location deferred until Barnegat validates core product</w:t>
      </w:r>
    </w:p>
    <w:p w14:paraId="7E703498" w14:textId="77777777" w:rsidR="000377C6" w:rsidRDefault="00000000">
      <w:pPr>
        <w:pStyle w:val="ListParagraph"/>
        <w:numPr>
          <w:ilvl w:val="0"/>
          <w:numId w:val="1"/>
        </w:numPr>
        <w:spacing w:after="60"/>
      </w:pPr>
      <w:r>
        <w:t>Christine (Office Manager) and Ashley (</w:t>
      </w:r>
      <w:proofErr w:type="gramStart"/>
      <w:r>
        <w:t>Social Media</w:t>
      </w:r>
      <w:proofErr w:type="gramEnd"/>
      <w:r>
        <w:t>) — add as staff users in Priority 5</w:t>
      </w:r>
    </w:p>
    <w:p w14:paraId="319EA7C0" w14:textId="77777777" w:rsidR="000377C6" w:rsidRDefault="00000000">
      <w:pPr>
        <w:pStyle w:val="ListParagraph"/>
        <w:numPr>
          <w:ilvl w:val="0"/>
          <w:numId w:val="1"/>
        </w:numPr>
        <w:spacing w:after="60"/>
      </w:pPr>
      <w:r>
        <w:t>Staff vs. Owner UX permissions — design before building Priority 5</w:t>
      </w:r>
    </w:p>
    <w:p w14:paraId="2E96463F" w14:textId="77777777" w:rsidR="000377C6" w:rsidRDefault="00000000">
      <w:pPr>
        <w:pStyle w:val="ListParagraph"/>
        <w:numPr>
          <w:ilvl w:val="0"/>
          <w:numId w:val="1"/>
        </w:numPr>
        <w:spacing w:after="60"/>
      </w:pPr>
      <w:r>
        <w:t>Euphoria Instagram + Facebook OAuth connection — Brianna/Michelle need to click JWT connect URL to authorize accounts</w:t>
      </w:r>
    </w:p>
    <w:p w14:paraId="56119C07" w14:textId="77777777" w:rsidR="000377C6" w:rsidRDefault="00000000">
      <w:pPr>
        <w:pStyle w:val="ListParagraph"/>
        <w:numPr>
          <w:ilvl w:val="0"/>
          <w:numId w:val="1"/>
        </w:numPr>
        <w:spacing w:after="60"/>
      </w:pPr>
      <w:r>
        <w:t>Upload-Post plan: Upgrade to $24/month Basic (5 profiles) at first paying customer</w:t>
      </w:r>
    </w:p>
    <w:p w14:paraId="7C9B9AC5" w14:textId="77777777" w:rsidR="000377C6" w:rsidRDefault="000377C6">
      <w:pPr>
        <w:spacing w:after="160"/>
      </w:pPr>
    </w:p>
    <w:p w14:paraId="788D7CC9" w14:textId="77777777" w:rsidR="000377C6" w:rsidRDefault="00000000">
      <w:pPr>
        <w:pBdr>
          <w:bottom w:val="single" w:sz="4" w:space="4" w:color="4F46E5"/>
        </w:pBdr>
        <w:spacing w:before="360" w:after="160"/>
      </w:pPr>
      <w:r>
        <w:rPr>
          <w:b/>
          <w:bCs/>
          <w:color w:val="0F172A"/>
          <w:sz w:val="36"/>
          <w:szCs w:val="36"/>
        </w:rPr>
        <w:t>7. Key Technical 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77C6" w14:paraId="06DD57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6F92992" w14:textId="77777777" w:rsidR="000377C6" w:rsidRDefault="00000000">
            <w:r>
              <w:rPr>
                <w:b/>
                <w:bCs/>
                <w:color w:val="FFFFFF"/>
              </w:rPr>
              <w:t>Item</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FBCBE4C" w14:textId="77777777" w:rsidR="000377C6" w:rsidRDefault="00000000">
            <w:r>
              <w:rPr>
                <w:b/>
                <w:bCs/>
                <w:color w:val="FFFFFF"/>
              </w:rPr>
              <w:t>Value</w:t>
            </w:r>
          </w:p>
        </w:tc>
      </w:tr>
      <w:tr w:rsidR="000377C6" w14:paraId="555BEC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22124" w14:textId="77777777" w:rsidR="000377C6" w:rsidRDefault="00000000">
            <w:r>
              <w:rPr>
                <w:color w:val="0F172A"/>
              </w:rPr>
              <w:t>Live App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E5551" w14:textId="77777777" w:rsidR="000377C6" w:rsidRDefault="00000000">
            <w:r>
              <w:rPr>
                <w:color w:val="0F172A"/>
              </w:rPr>
              <w:t>cadence-</w:t>
            </w:r>
            <w:proofErr w:type="spellStart"/>
            <w:r>
              <w:rPr>
                <w:color w:val="0F172A"/>
              </w:rPr>
              <w:t>mvp.vercel.app</w:t>
            </w:r>
            <w:proofErr w:type="spellEnd"/>
          </w:p>
        </w:tc>
      </w:tr>
      <w:tr w:rsidR="000377C6" w14:paraId="0E1BF8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15052" w14:textId="77777777" w:rsidR="000377C6" w:rsidRDefault="00000000">
            <w:proofErr w:type="spellStart"/>
            <w:r>
              <w:rPr>
                <w:color w:val="0F172A"/>
              </w:rPr>
              <w:t>Supabase</w:t>
            </w:r>
            <w:proofErr w:type="spellEnd"/>
            <w:r>
              <w:rPr>
                <w:color w:val="0F172A"/>
              </w:rPr>
              <w:t xml:space="preserve"> Project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333ED" w14:textId="77777777" w:rsidR="000377C6" w:rsidRDefault="00000000">
            <w:r>
              <w:rPr>
                <w:color w:val="0F172A"/>
              </w:rPr>
              <w:t>nkjerngmimqkctmtecrc.supabase.co</w:t>
            </w:r>
          </w:p>
        </w:tc>
      </w:tr>
      <w:tr w:rsidR="000377C6" w14:paraId="3CCA99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E9AD8" w14:textId="77777777" w:rsidR="000377C6" w:rsidRDefault="00000000">
            <w:r>
              <w:rPr>
                <w:color w:val="0F172A"/>
              </w:rPr>
              <w:t>Euphoria Org UUID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7468E" w14:textId="77777777" w:rsidR="000377C6" w:rsidRDefault="00000000">
            <w:r>
              <w:rPr>
                <w:color w:val="0F172A"/>
              </w:rPr>
              <w:t>74b04f56-8cf0-7427-b977-7574b183226d</w:t>
            </w:r>
          </w:p>
        </w:tc>
      </w:tr>
      <w:tr w:rsidR="000377C6" w14:paraId="5990CC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408AE" w14:textId="77777777" w:rsidR="000377C6" w:rsidRDefault="00000000">
            <w:r>
              <w:rPr>
                <w:color w:val="0F172A"/>
              </w:rPr>
              <w:t>GitHub Repo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DE396" w14:textId="77777777" w:rsidR="000377C6" w:rsidRDefault="00000000">
            <w:r>
              <w:rPr>
                <w:color w:val="0F172A"/>
              </w:rPr>
              <w:t>github.com/</w:t>
            </w:r>
            <w:proofErr w:type="spellStart"/>
            <w:r>
              <w:rPr>
                <w:color w:val="0F172A"/>
              </w:rPr>
              <w:t>RecurSocial</w:t>
            </w:r>
            <w:proofErr w:type="spellEnd"/>
            <w:r>
              <w:rPr>
                <w:color w:val="0F172A"/>
              </w:rPr>
              <w:t>/cadence-</w:t>
            </w:r>
            <w:proofErr w:type="spellStart"/>
            <w:r>
              <w:rPr>
                <w:color w:val="0F172A"/>
              </w:rPr>
              <w:t>mvp</w:t>
            </w:r>
            <w:proofErr w:type="spellEnd"/>
          </w:p>
        </w:tc>
      </w:tr>
      <w:tr w:rsidR="000377C6" w14:paraId="72CAAE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AABDF" w14:textId="77777777" w:rsidR="000377C6" w:rsidRDefault="00000000">
            <w:r>
              <w:rPr>
                <w:color w:val="0F172A"/>
              </w:rPr>
              <w:t>Last Commit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05432" w14:textId="77777777" w:rsidR="000377C6" w:rsidRDefault="00000000">
            <w:r>
              <w:rPr>
                <w:color w:val="0F172A"/>
              </w:rPr>
              <w:t>bf895df — Priority 4 Upload-Post Integration (April 15, 2026)</w:t>
            </w:r>
          </w:p>
        </w:tc>
      </w:tr>
      <w:tr w:rsidR="000377C6" w14:paraId="2F62B5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471E3" w14:textId="77777777" w:rsidR="000377C6" w:rsidRDefault="00000000">
            <w:r>
              <w:rPr>
                <w:color w:val="0F172A"/>
              </w:rPr>
              <w:t>Email Sender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2047C" w14:textId="77777777" w:rsidR="000377C6" w:rsidRDefault="00000000">
            <w:r>
              <w:rPr>
                <w:color w:val="0F172A"/>
              </w:rPr>
              <w:t>noreply@notifications.cadencesocial.io</w:t>
            </w:r>
          </w:p>
        </w:tc>
      </w:tr>
      <w:tr w:rsidR="000377C6" w14:paraId="5E1C77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BDE60" w14:textId="77777777" w:rsidR="000377C6" w:rsidRDefault="00000000">
            <w:r>
              <w:rPr>
                <w:color w:val="0F172A"/>
              </w:rPr>
              <w:lastRenderedPageBreak/>
              <w:t>Cron Jobs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F0841" w14:textId="77777777" w:rsidR="000377C6" w:rsidRDefault="00000000">
            <w:r>
              <w:rPr>
                <w:color w:val="0F172A"/>
              </w:rPr>
              <w:t>gap-alert (Tue-Sat 4PM UTC), weekly-digest (Mon 12PM UTC)</w:t>
            </w:r>
          </w:p>
        </w:tc>
      </w:tr>
      <w:tr w:rsidR="000377C6" w14:paraId="08B882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BE4C9" w14:textId="77777777" w:rsidR="000377C6" w:rsidRDefault="00000000">
            <w:r>
              <w:rPr>
                <w:color w:val="0F172A"/>
              </w:rPr>
              <w:t>Webhook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496C3" w14:textId="77777777" w:rsidR="000377C6" w:rsidRDefault="00000000">
            <w:r>
              <w:rPr>
                <w:color w:val="0F172A"/>
              </w:rPr>
              <w:t>cadence-</w:t>
            </w:r>
            <w:proofErr w:type="spellStart"/>
            <w:r>
              <w:rPr>
                <w:color w:val="0F172A"/>
              </w:rPr>
              <w:t>mvp.vercel.app</w:t>
            </w:r>
            <w:proofErr w:type="spellEnd"/>
            <w:r>
              <w:rPr>
                <w:color w:val="0F172A"/>
              </w:rPr>
              <w:t>/</w:t>
            </w:r>
            <w:proofErr w:type="spellStart"/>
            <w:r>
              <w:rPr>
                <w:color w:val="0F172A"/>
              </w:rPr>
              <w:t>api</w:t>
            </w:r>
            <w:proofErr w:type="spellEnd"/>
            <w:r>
              <w:rPr>
                <w:color w:val="0F172A"/>
              </w:rPr>
              <w:t>/webhooks/upload-post (registered)</w:t>
            </w:r>
          </w:p>
        </w:tc>
      </w:tr>
      <w:tr w:rsidR="000377C6" w14:paraId="3EACA9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52C8D" w14:textId="77777777" w:rsidR="000377C6" w:rsidRDefault="00000000">
            <w:r>
              <w:rPr>
                <w:color w:val="0F172A"/>
              </w:rPr>
              <w:t>Publishing 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AE97F" w14:textId="77777777" w:rsidR="000377C6" w:rsidRDefault="00000000">
            <w:r>
              <w:rPr>
                <w:color w:val="0F172A"/>
              </w:rPr>
              <w:t xml:space="preserve">Upload-Post (MVP) — migrate to </w:t>
            </w:r>
            <w:proofErr w:type="spellStart"/>
            <w:r>
              <w:rPr>
                <w:color w:val="0F172A"/>
              </w:rPr>
              <w:t>Ayrshare</w:t>
            </w:r>
            <w:proofErr w:type="spellEnd"/>
            <w:r>
              <w:rPr>
                <w:color w:val="0F172A"/>
              </w:rPr>
              <w:t xml:space="preserve"> at 100 customers</w:t>
            </w:r>
          </w:p>
        </w:tc>
      </w:tr>
      <w:tr w:rsidR="000377C6" w14:paraId="403D96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E7A4E" w14:textId="77777777" w:rsidR="000377C6" w:rsidRDefault="00000000">
            <w:r>
              <w:rPr>
                <w:color w:val="0F172A"/>
              </w:rPr>
              <w:t>Upload-Post Plan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6BA15" w14:textId="77777777" w:rsidR="000377C6" w:rsidRDefault="00000000">
            <w:r>
              <w:rPr>
                <w:color w:val="0F172A"/>
              </w:rPr>
              <w:t>Free (2 profiles) → Basic $24/month (5 profiles) at first paying customer</w:t>
            </w:r>
          </w:p>
        </w:tc>
      </w:tr>
      <w:tr w:rsidR="000377C6" w14:paraId="0C7AAA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17C6C" w14:textId="77777777" w:rsidR="000377C6" w:rsidRDefault="00000000">
            <w:r>
              <w:rPr>
                <w:color w:val="0F172A"/>
              </w:rPr>
              <w:t>Tech Stack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EF070" w14:textId="77777777" w:rsidR="000377C6" w:rsidRDefault="00000000">
            <w:r>
              <w:rPr>
                <w:color w:val="0F172A"/>
              </w:rPr>
              <w:t xml:space="preserve">Next.js + </w:t>
            </w:r>
            <w:proofErr w:type="spellStart"/>
            <w:r>
              <w:rPr>
                <w:color w:val="0F172A"/>
              </w:rPr>
              <w:t>Supabase</w:t>
            </w:r>
            <w:proofErr w:type="spellEnd"/>
            <w:r>
              <w:rPr>
                <w:color w:val="0F172A"/>
              </w:rPr>
              <w:t xml:space="preserve"> + </w:t>
            </w:r>
            <w:proofErr w:type="spellStart"/>
            <w:r>
              <w:rPr>
                <w:color w:val="0F172A"/>
              </w:rPr>
              <w:t>Vercel</w:t>
            </w:r>
            <w:proofErr w:type="spellEnd"/>
            <w:r>
              <w:rPr>
                <w:color w:val="0F172A"/>
              </w:rPr>
              <w:t xml:space="preserve"> + Resend + Upload-Post + Stripe</w:t>
            </w:r>
          </w:p>
        </w:tc>
      </w:tr>
      <w:tr w:rsidR="000377C6" w14:paraId="0E53C4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7DB42" w14:textId="77777777" w:rsidR="000377C6" w:rsidRDefault="00000000">
            <w:r>
              <w:rPr>
                <w:color w:val="0F172A"/>
              </w:rPr>
              <w:t>Dev Server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349D2" w14:textId="77777777" w:rsidR="000377C6" w:rsidRDefault="00000000">
            <w:r>
              <w:rPr>
                <w:color w:val="0F172A"/>
              </w:rPr>
              <w:t>cd ~/cadence-</w:t>
            </w:r>
            <w:proofErr w:type="spellStart"/>
            <w:r>
              <w:rPr>
                <w:color w:val="0F172A"/>
              </w:rPr>
              <w:t>mvp</w:t>
            </w:r>
            <w:proofErr w:type="spellEnd"/>
            <w:r>
              <w:rPr>
                <w:color w:val="0F172A"/>
              </w:rPr>
              <w:t xml:space="preserve"> &amp;&amp; </w:t>
            </w:r>
            <w:proofErr w:type="spellStart"/>
            <w:r>
              <w:rPr>
                <w:color w:val="0F172A"/>
              </w:rPr>
              <w:t>npm</w:t>
            </w:r>
            <w:proofErr w:type="spellEnd"/>
            <w:r>
              <w:rPr>
                <w:color w:val="0F172A"/>
              </w:rPr>
              <w:t xml:space="preserve"> run dev → localhost:3000</w:t>
            </w:r>
          </w:p>
        </w:tc>
      </w:tr>
      <w:tr w:rsidR="000377C6" w14:paraId="520C75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09E58" w14:textId="77777777" w:rsidR="000377C6" w:rsidRDefault="00000000">
            <w:r>
              <w:rPr>
                <w:color w:val="0F172A"/>
              </w:rPr>
              <w:t>Node 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77B93" w14:textId="77777777" w:rsidR="000377C6" w:rsidRDefault="00000000">
            <w:r>
              <w:rPr>
                <w:color w:val="0F172A"/>
              </w:rPr>
              <w:t>v24.14.1</w:t>
            </w:r>
          </w:p>
        </w:tc>
      </w:tr>
    </w:tbl>
    <w:p w14:paraId="43071A3C" w14:textId="77777777" w:rsidR="000377C6" w:rsidRDefault="000377C6">
      <w:pPr>
        <w:spacing w:after="160"/>
      </w:pPr>
    </w:p>
    <w:p w14:paraId="0286527B" w14:textId="77777777" w:rsidR="000377C6" w:rsidRDefault="00000000">
      <w:pPr>
        <w:pBdr>
          <w:bottom w:val="single" w:sz="4" w:space="4" w:color="4F46E5"/>
        </w:pBdr>
        <w:spacing w:before="360" w:after="160"/>
      </w:pPr>
      <w:r>
        <w:rPr>
          <w:b/>
          <w:bCs/>
          <w:color w:val="0F172A"/>
          <w:sz w:val="36"/>
          <w:szCs w:val="36"/>
        </w:rPr>
        <w:t>8. Euphoria Test Client Strategy</w:t>
      </w:r>
    </w:p>
    <w:p w14:paraId="7616F4A0" w14:textId="77777777" w:rsidR="000377C6" w:rsidRDefault="00000000">
      <w:pPr>
        <w:spacing w:after="100"/>
      </w:pPr>
      <w:r>
        <w:t xml:space="preserve">Euphoria is the internal test client for </w:t>
      </w:r>
      <w:proofErr w:type="spellStart"/>
      <w:r>
        <w:t>RecurSocial</w:t>
      </w:r>
      <w:proofErr w:type="spellEnd"/>
      <w:r>
        <w:t>. It is not a paying customer; its role is to prove the product works in a real-world environment and generate the data needed to justify subscription pricing to external customers.</w:t>
      </w:r>
    </w:p>
    <w:p w14:paraId="69B383F4" w14:textId="77777777" w:rsidR="000377C6" w:rsidRDefault="000377C6">
      <w:pPr>
        <w:spacing w:after="80"/>
      </w:pPr>
    </w:p>
    <w:p w14:paraId="26DA12B7" w14:textId="77777777" w:rsidR="000377C6" w:rsidRDefault="00000000">
      <w:pPr>
        <w:spacing w:before="280" w:after="120"/>
      </w:pPr>
      <w:r>
        <w:rPr>
          <w:b/>
          <w:bCs/>
          <w:color w:val="1E3A5F"/>
          <w:sz w:val="28"/>
          <w:szCs w:val="28"/>
        </w:rPr>
        <w:t>Euphoria Locations</w:t>
      </w:r>
    </w:p>
    <w:p w14:paraId="170CBF9D" w14:textId="77777777" w:rsidR="000377C6" w:rsidRDefault="00000000">
      <w:pPr>
        <w:pStyle w:val="ListParagraph"/>
        <w:numPr>
          <w:ilvl w:val="0"/>
          <w:numId w:val="1"/>
        </w:numPr>
        <w:spacing w:after="60"/>
      </w:pPr>
      <w:r>
        <w:t>Barnegat, NJ — Primary test location. All initial development and validation.</w:t>
      </w:r>
    </w:p>
    <w:p w14:paraId="5F1FA84D" w14:textId="77777777" w:rsidR="000377C6" w:rsidRDefault="00000000">
      <w:pPr>
        <w:pStyle w:val="ListParagraph"/>
        <w:numPr>
          <w:ilvl w:val="0"/>
          <w:numId w:val="1"/>
        </w:numPr>
        <w:spacing w:after="60"/>
      </w:pPr>
      <w:r>
        <w:t>Lake Wylie, SC — Deferred until Barnegat validates core product.</w:t>
      </w:r>
    </w:p>
    <w:p w14:paraId="5C8869A3" w14:textId="77777777" w:rsidR="000377C6" w:rsidRDefault="000377C6">
      <w:pPr>
        <w:spacing w:after="80"/>
      </w:pPr>
    </w:p>
    <w:p w14:paraId="78497FFB" w14:textId="77777777" w:rsidR="000377C6" w:rsidRDefault="00000000">
      <w:pPr>
        <w:spacing w:before="280" w:after="120"/>
      </w:pPr>
      <w:r>
        <w:rPr>
          <w:b/>
          <w:bCs/>
          <w:color w:val="1E3A5F"/>
          <w:sz w:val="28"/>
          <w:szCs w:val="28"/>
        </w:rPr>
        <w:t>Euphoria Test Metrics</w:t>
      </w:r>
    </w:p>
    <w:p w14:paraId="36BFC45C" w14:textId="77777777" w:rsidR="000377C6" w:rsidRDefault="00000000">
      <w:pPr>
        <w:pStyle w:val="ListParagraph"/>
        <w:numPr>
          <w:ilvl w:val="0"/>
          <w:numId w:val="1"/>
        </w:numPr>
        <w:spacing w:after="60"/>
      </w:pPr>
      <w:r>
        <w:t>Posting frequency: Reach 4–5x/week consistently within 60 days</w:t>
      </w:r>
    </w:p>
    <w:p w14:paraId="75DCC0C8" w14:textId="77777777" w:rsidR="000377C6" w:rsidRDefault="00000000">
      <w:pPr>
        <w:pStyle w:val="ListParagraph"/>
        <w:numPr>
          <w:ilvl w:val="0"/>
          <w:numId w:val="1"/>
        </w:numPr>
        <w:spacing w:after="60"/>
      </w:pPr>
      <w:r>
        <w:t>Auto-Fill Week adoption: Is Monday Brief the primary workflow?</w:t>
      </w:r>
    </w:p>
    <w:p w14:paraId="30DC9DD0" w14:textId="77777777" w:rsidR="000377C6" w:rsidRDefault="00000000">
      <w:pPr>
        <w:pStyle w:val="ListParagraph"/>
        <w:numPr>
          <w:ilvl w:val="0"/>
          <w:numId w:val="1"/>
        </w:numPr>
        <w:spacing w:after="60"/>
      </w:pPr>
      <w:r>
        <w:t>Enforcement effectiveness: Are escalation alerts fired after Week 4?</w:t>
      </w:r>
    </w:p>
    <w:p w14:paraId="1A9EF048" w14:textId="77777777" w:rsidR="000377C6" w:rsidRDefault="00000000">
      <w:pPr>
        <w:pStyle w:val="ListParagraph"/>
        <w:numPr>
          <w:ilvl w:val="0"/>
          <w:numId w:val="1"/>
        </w:numPr>
        <w:spacing w:after="60"/>
      </w:pPr>
      <w:r>
        <w:t>Follower growth: 30%+ in Barnegat within 6 months</w:t>
      </w:r>
    </w:p>
    <w:p w14:paraId="5E74CB14" w14:textId="77777777" w:rsidR="000377C6" w:rsidRDefault="00000000">
      <w:pPr>
        <w:pStyle w:val="ListParagraph"/>
        <w:numPr>
          <w:ilvl w:val="0"/>
          <w:numId w:val="1"/>
        </w:numPr>
        <w:spacing w:after="60"/>
      </w:pPr>
      <w:r>
        <w:t>Staff time saved: Minimum 5 hours/week documented</w:t>
      </w:r>
    </w:p>
    <w:p w14:paraId="419F9EB3" w14:textId="77777777" w:rsidR="000377C6" w:rsidRDefault="00000000">
      <w:pPr>
        <w:pStyle w:val="ListParagraph"/>
        <w:numPr>
          <w:ilvl w:val="0"/>
          <w:numId w:val="1"/>
        </w:numPr>
        <w:spacing w:after="60"/>
      </w:pPr>
      <w:r>
        <w:t>New bookings: At least 1 measurable attribution to social within 90 days</w:t>
      </w:r>
    </w:p>
    <w:p w14:paraId="23980A1A" w14:textId="77777777" w:rsidR="000377C6" w:rsidRDefault="000377C6">
      <w:pPr>
        <w:spacing w:after="160"/>
      </w:pPr>
    </w:p>
    <w:p w14:paraId="1AC84F74" w14:textId="77777777" w:rsidR="000377C6" w:rsidRDefault="00000000">
      <w:pPr>
        <w:pBdr>
          <w:bottom w:val="single" w:sz="4" w:space="4" w:color="4F46E5"/>
        </w:pBdr>
        <w:spacing w:before="360" w:after="160"/>
      </w:pPr>
      <w:r>
        <w:rPr>
          <w:b/>
          <w:bCs/>
          <w:color w:val="0F172A"/>
          <w:sz w:val="36"/>
          <w:szCs w:val="36"/>
        </w:rPr>
        <w:t>9. Pricing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3960"/>
        <w:gridCol w:w="2000"/>
      </w:tblGrid>
      <w:tr w:rsidR="000377C6" w14:paraId="29DB6DE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19CDDF9" w14:textId="77777777" w:rsidR="000377C6" w:rsidRDefault="00000000">
            <w:r>
              <w:rPr>
                <w:b/>
                <w:bCs/>
                <w:color w:val="FFFFFF"/>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9FC6236" w14:textId="77777777" w:rsidR="000377C6" w:rsidRDefault="00000000">
            <w:r>
              <w:rPr>
                <w:b/>
                <w:bCs/>
                <w:color w:val="FFFFFF"/>
              </w:rPr>
              <w:t>Price</w:t>
            </w:r>
          </w:p>
        </w:tc>
        <w:tc>
          <w:tcPr>
            <w:tcW w:w="3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25099C4" w14:textId="77777777" w:rsidR="000377C6" w:rsidRDefault="00000000">
            <w:r>
              <w:rPr>
                <w:b/>
                <w:bCs/>
                <w:color w:val="FFFFFF"/>
              </w:rPr>
              <w:t>Includes</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927E07A" w14:textId="77777777" w:rsidR="000377C6" w:rsidRDefault="00000000">
            <w:r>
              <w:rPr>
                <w:b/>
                <w:bCs/>
                <w:color w:val="FFFFFF"/>
              </w:rPr>
              <w:t>Target</w:t>
            </w:r>
          </w:p>
        </w:tc>
      </w:tr>
      <w:tr w:rsidR="000377C6" w14:paraId="562D00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5137C" w14:textId="77777777" w:rsidR="000377C6" w:rsidRDefault="00000000">
            <w:r>
              <w:rPr>
                <w:color w:val="0F172A"/>
              </w:rPr>
              <w:t>Starter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95596" w14:textId="77777777" w:rsidR="000377C6" w:rsidRDefault="00000000">
            <w:r>
              <w:rPr>
                <w:color w:val="0F172A"/>
              </w:rPr>
              <w:t>Free / Limited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537A7" w14:textId="77777777" w:rsidR="000377C6" w:rsidRDefault="00000000">
            <w:r>
              <w:rPr>
                <w:color w:val="0F172A"/>
              </w:rPr>
              <w:t>Limited posts/month, basic templates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4EB8A" w14:textId="77777777" w:rsidR="000377C6" w:rsidRDefault="00000000">
            <w:r>
              <w:rPr>
                <w:color w:val="0F172A"/>
              </w:rPr>
              <w:t>Trial accounts</w:t>
            </w:r>
          </w:p>
        </w:tc>
      </w:tr>
      <w:tr w:rsidR="000377C6" w14:paraId="2368C4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E648D" w14:textId="77777777" w:rsidR="000377C6" w:rsidRDefault="00000000">
            <w:r>
              <w:rPr>
                <w:color w:val="0F172A"/>
              </w:rPr>
              <w:t>Standard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42089" w14:textId="77777777" w:rsidR="000377C6" w:rsidRDefault="00000000">
            <w:r>
              <w:rPr>
                <w:color w:val="0F172A"/>
              </w:rPr>
              <w:t>$199/month</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0DACB" w14:textId="77777777" w:rsidR="000377C6" w:rsidRDefault="00000000">
            <w:r>
              <w:rPr>
                <w:color w:val="0F172A"/>
              </w:rPr>
              <w:t>1 location, full BEL, all templates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69255" w14:textId="77777777" w:rsidR="000377C6" w:rsidRDefault="00000000">
            <w:r>
              <w:rPr>
                <w:color w:val="0F172A"/>
              </w:rPr>
              <w:t>Single-location spas</w:t>
            </w:r>
          </w:p>
        </w:tc>
      </w:tr>
      <w:tr w:rsidR="000377C6" w14:paraId="25E1A3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886C7" w14:textId="77777777" w:rsidR="000377C6" w:rsidRDefault="00000000">
            <w:r>
              <w:rPr>
                <w:color w:val="0F172A"/>
              </w:rPr>
              <w:t>Pro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72CF3" w14:textId="77777777" w:rsidR="000377C6" w:rsidRDefault="00000000">
            <w:r>
              <w:rPr>
                <w:color w:val="0F172A"/>
              </w:rPr>
              <w:t>$399/month</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44A01" w14:textId="77777777" w:rsidR="000377C6" w:rsidRDefault="00000000">
            <w:r>
              <w:rPr>
                <w:color w:val="0F172A"/>
              </w:rPr>
              <w:t>3 locations, practitioner personal brand, priority support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7FF80" w14:textId="77777777" w:rsidR="000377C6" w:rsidRDefault="00000000">
            <w:r>
              <w:rPr>
                <w:color w:val="0F172A"/>
              </w:rPr>
              <w:t>Multi-location spas</w:t>
            </w:r>
          </w:p>
        </w:tc>
      </w:tr>
      <w:tr w:rsidR="000377C6" w14:paraId="7E17E7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D46F3" w14:textId="77777777" w:rsidR="000377C6" w:rsidRDefault="00000000">
            <w:r>
              <w:rPr>
                <w:color w:val="0F172A"/>
              </w:rPr>
              <w:t>Enterprise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7C5E7" w14:textId="77777777" w:rsidR="000377C6" w:rsidRDefault="00000000">
            <w:r>
              <w:rPr>
                <w:color w:val="0F172A"/>
              </w:rPr>
              <w:t>Custom</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FD86D" w14:textId="77777777" w:rsidR="000377C6" w:rsidRDefault="00000000">
            <w:r>
              <w:rPr>
                <w:color w:val="0F172A"/>
              </w:rPr>
              <w:t>Unlimited locations, white-label, SLA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EBF91" w14:textId="77777777" w:rsidR="000377C6" w:rsidRDefault="00000000">
            <w:r>
              <w:rPr>
                <w:color w:val="0F172A"/>
              </w:rPr>
              <w:t>Groups, franchises</w:t>
            </w:r>
          </w:p>
        </w:tc>
      </w:tr>
    </w:tbl>
    <w:p w14:paraId="760CB0D1" w14:textId="77777777" w:rsidR="000377C6" w:rsidRDefault="000377C6">
      <w:pPr>
        <w:spacing w:after="80"/>
      </w:pPr>
    </w:p>
    <w:p w14:paraId="5FE82B59" w14:textId="77777777" w:rsidR="000377C6" w:rsidRDefault="00000000">
      <w:pPr>
        <w:spacing w:after="100"/>
      </w:pPr>
      <w:r>
        <w:t>Note: Practitioner Personal Brand included in Pro tier and above. Onboarding and training available as paid add-ons at all tiers.</w:t>
      </w:r>
    </w:p>
    <w:p w14:paraId="68D3E50C" w14:textId="77777777" w:rsidR="000377C6" w:rsidRDefault="000377C6">
      <w:pPr>
        <w:spacing w:after="160"/>
      </w:pPr>
    </w:p>
    <w:p w14:paraId="2406F6E5" w14:textId="77777777" w:rsidR="000377C6" w:rsidRDefault="00000000">
      <w:pPr>
        <w:pBdr>
          <w:bottom w:val="single" w:sz="4" w:space="4" w:color="4F46E5"/>
        </w:pBdr>
        <w:spacing w:before="360" w:after="160"/>
      </w:pPr>
      <w:r>
        <w:rPr>
          <w:b/>
          <w:bCs/>
          <w:color w:val="0F172A"/>
          <w:sz w:val="36"/>
          <w:szCs w:val="36"/>
        </w:rPr>
        <w:lastRenderedPageBreak/>
        <w:t>10. Long-Term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0377C6" w14:paraId="0623618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A3A7A7F" w14:textId="77777777" w:rsidR="000377C6" w:rsidRDefault="00000000">
            <w:r>
              <w:rPr>
                <w:b/>
                <w:bCs/>
                <w:color w:val="FFFFFF"/>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07A22AA" w14:textId="77777777" w:rsidR="000377C6" w:rsidRDefault="00000000">
            <w:r>
              <w:rPr>
                <w:b/>
                <w:bCs/>
                <w:color w:val="FFFFFF"/>
              </w:rPr>
              <w:t>Timeline</w:t>
            </w:r>
          </w:p>
        </w:tc>
        <w:tc>
          <w:tcPr>
            <w:tcW w:w="5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890CD5F" w14:textId="77777777" w:rsidR="000377C6" w:rsidRDefault="00000000">
            <w:r>
              <w:rPr>
                <w:b/>
                <w:bCs/>
                <w:color w:val="FFFFFF"/>
              </w:rPr>
              <w:t>Focus</w:t>
            </w:r>
          </w:p>
        </w:tc>
      </w:tr>
      <w:tr w:rsidR="000377C6" w14:paraId="21C6AF5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01084" w14:textId="77777777" w:rsidR="000377C6" w:rsidRDefault="00000000">
            <w:r>
              <w:rPr>
                <w:color w:val="0F172A"/>
              </w:rPr>
              <w:t>Phase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66773" w14:textId="77777777" w:rsidR="000377C6" w:rsidRDefault="00000000">
            <w:r>
              <w:rPr>
                <w:color w:val="0F172A"/>
              </w:rPr>
              <w:t>Weeks 1–11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B9C44" w14:textId="77777777" w:rsidR="000377C6" w:rsidRDefault="00000000">
            <w:r>
              <w:rPr>
                <w:color w:val="0F172A"/>
              </w:rPr>
              <w:t>Foundation + Dashboard + Content Calendar + BEL + Approval + Upload-Post</w:t>
            </w:r>
          </w:p>
        </w:tc>
      </w:tr>
      <w:tr w:rsidR="000377C6" w14:paraId="49907F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1D095" w14:textId="77777777" w:rsidR="000377C6" w:rsidRDefault="00000000">
            <w:r>
              <w:rPr>
                <w:color w:val="0F172A"/>
              </w:rPr>
              <w:t>Phase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BC982" w14:textId="77777777" w:rsidR="000377C6" w:rsidRDefault="00000000">
            <w:r>
              <w:rPr>
                <w:color w:val="0F172A"/>
              </w:rPr>
              <w:t>Weeks 12–20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E50D9" w14:textId="77777777" w:rsidR="000377C6" w:rsidRDefault="00000000">
            <w:r>
              <w:rPr>
                <w:color w:val="0F172A"/>
              </w:rPr>
              <w:t>First 5–10 external customers + Practitioner Personal Brand + validate consistency</w:t>
            </w:r>
          </w:p>
        </w:tc>
      </w:tr>
      <w:tr w:rsidR="000377C6" w14:paraId="01D1FD7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1F0BF" w14:textId="77777777" w:rsidR="000377C6" w:rsidRDefault="00000000">
            <w:r>
              <w:rPr>
                <w:color w:val="0F172A"/>
              </w:rPr>
              <w:t>Phase 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D9CDC" w14:textId="77777777" w:rsidR="000377C6" w:rsidRDefault="00000000">
            <w:r>
              <w:rPr>
                <w:color w:val="0F172A"/>
              </w:rPr>
              <w:t>Weeks 21–28</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79D15" w14:textId="77777777" w:rsidR="000377C6" w:rsidRDefault="00000000">
            <w:r>
              <w:rPr>
                <w:color w:val="0F172A"/>
              </w:rPr>
              <w:t>Smart templates expansion + basic analytics + AI caption suggestions</w:t>
            </w:r>
          </w:p>
        </w:tc>
      </w:tr>
      <w:tr w:rsidR="000377C6" w14:paraId="5E496D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52846" w14:textId="77777777" w:rsidR="000377C6" w:rsidRDefault="00000000">
            <w:r>
              <w:rPr>
                <w:color w:val="0F172A"/>
              </w:rPr>
              <w:t>Phase 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6FD2B" w14:textId="77777777" w:rsidR="000377C6" w:rsidRDefault="00000000">
            <w:r>
              <w:rPr>
                <w:color w:val="0F172A"/>
              </w:rPr>
              <w:t>Weeks 29–36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B2F11" w14:textId="77777777" w:rsidR="000377C6" w:rsidRDefault="00000000">
            <w:r>
              <w:rPr>
                <w:color w:val="0F172A"/>
              </w:rPr>
              <w:t>Jane integration (conditional) + location analytics + second vertical</w:t>
            </w:r>
          </w:p>
        </w:tc>
      </w:tr>
      <w:tr w:rsidR="000377C6" w14:paraId="50E35CF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1365" w14:textId="77777777" w:rsidR="000377C6" w:rsidRDefault="00000000">
            <w:r>
              <w:rPr>
                <w:color w:val="0F172A"/>
              </w:rPr>
              <w:t>Phase 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CE34E" w14:textId="77777777" w:rsidR="000377C6" w:rsidRDefault="00000000">
            <w:r>
              <w:rPr>
                <w:color w:val="0F172A"/>
              </w:rPr>
              <w:t>Month 9+</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90A78" w14:textId="77777777" w:rsidR="000377C6" w:rsidRDefault="00000000">
            <w:r>
              <w:rPr>
                <w:color w:val="0F172A"/>
              </w:rPr>
              <w:t>Advanced attribution + vendor marketplace (Allergan/Galderma) + Canva integration</w:t>
            </w:r>
          </w:p>
        </w:tc>
      </w:tr>
    </w:tbl>
    <w:p w14:paraId="3D72FCA6" w14:textId="77777777" w:rsidR="000377C6" w:rsidRDefault="000377C6">
      <w:pPr>
        <w:spacing w:after="160"/>
      </w:pPr>
    </w:p>
    <w:p w14:paraId="7F53429E" w14:textId="77777777" w:rsidR="000377C6" w:rsidRDefault="00000000">
      <w:pPr>
        <w:pBdr>
          <w:bottom w:val="single" w:sz="4" w:space="4" w:color="4F46E5"/>
        </w:pBdr>
        <w:spacing w:before="360" w:after="160"/>
      </w:pPr>
      <w:r>
        <w:rPr>
          <w:b/>
          <w:bCs/>
          <w:color w:val="0F172A"/>
          <w:sz w:val="36"/>
          <w:szCs w:val="36"/>
        </w:rPr>
        <w:t>11. Final Note</w:t>
      </w:r>
    </w:p>
    <w:p w14:paraId="382FB131" w14:textId="77777777" w:rsidR="000377C6" w:rsidRDefault="00000000">
      <w:pPr>
        <w:spacing w:after="100"/>
      </w:pPr>
      <w:r>
        <w:t>This plan is locked and active. Priorities 1–4 are complete as of April 15, 2026. The full publish pipeline is live: a post created in Cadence, approved by an owner, will be scheduled and published to Instagram, Facebook, TikTok, and Google Business Profile via Upload-Post.</w:t>
      </w:r>
    </w:p>
    <w:p w14:paraId="18AD8024" w14:textId="77777777" w:rsidR="000377C6" w:rsidRDefault="00000000">
      <w:pPr>
        <w:spacing w:after="100"/>
      </w:pPr>
      <w:r>
        <w:t>The Practitioner Personal Brand feature has been elevated to a Priority Phase 2 item based on the insight that in medical aesthetics, the practitioners are the brand. This changes the Phase 2 roadmap and has been reflected in the pricing model (Pro tier and above).</w:t>
      </w:r>
    </w:p>
    <w:p w14:paraId="5319A8AA" w14:textId="77777777" w:rsidR="000377C6" w:rsidRDefault="00000000">
      <w:pPr>
        <w:spacing w:after="100"/>
      </w:pPr>
      <w:r>
        <w:t>Cadence is not a scheduling tool. It is a weekly execution system that drives retention through consistency enforcement, smart templates, and owner visibility. The product succeeds if customers become habitual users. The tech stack and build decisions to date enable that outcome.</w:t>
      </w:r>
    </w:p>
    <w:p w14:paraId="1A685575" w14:textId="77777777" w:rsidR="000377C6" w:rsidRDefault="000377C6">
      <w:pPr>
        <w:spacing w:after="80"/>
      </w:pPr>
    </w:p>
    <w:p w14:paraId="2FA318DC" w14:textId="77777777" w:rsidR="000377C6" w:rsidRDefault="00000000">
      <w:pPr>
        <w:jc w:val="center"/>
      </w:pPr>
      <w:proofErr w:type="spellStart"/>
      <w:r>
        <w:rPr>
          <w:color w:val="94A3B8"/>
          <w:sz w:val="18"/>
          <w:szCs w:val="18"/>
        </w:rPr>
        <w:t>RecurSocial</w:t>
      </w:r>
      <w:proofErr w:type="spellEnd"/>
      <w:r>
        <w:rPr>
          <w:color w:val="94A3B8"/>
          <w:sz w:val="18"/>
          <w:szCs w:val="18"/>
        </w:rPr>
        <w:t xml:space="preserve"> — Cadence </w:t>
      </w:r>
      <w:proofErr w:type="gramStart"/>
      <w:r>
        <w:rPr>
          <w:color w:val="94A3B8"/>
          <w:sz w:val="18"/>
          <w:szCs w:val="18"/>
        </w:rPr>
        <w:t>Platform  |</w:t>
      </w:r>
      <w:proofErr w:type="gramEnd"/>
      <w:r>
        <w:rPr>
          <w:color w:val="94A3B8"/>
          <w:sz w:val="18"/>
          <w:szCs w:val="18"/>
        </w:rPr>
        <w:t xml:space="preserve">  Project Plan </w:t>
      </w:r>
      <w:proofErr w:type="gramStart"/>
      <w:r>
        <w:rPr>
          <w:color w:val="94A3B8"/>
          <w:sz w:val="18"/>
          <w:szCs w:val="18"/>
        </w:rPr>
        <w:t>v1.7  |</w:t>
      </w:r>
      <w:proofErr w:type="gramEnd"/>
      <w:r>
        <w:rPr>
          <w:color w:val="94A3B8"/>
          <w:sz w:val="18"/>
          <w:szCs w:val="18"/>
        </w:rPr>
        <w:t xml:space="preserve">  Confidential &amp; </w:t>
      </w:r>
      <w:proofErr w:type="gramStart"/>
      <w:r>
        <w:rPr>
          <w:color w:val="94A3B8"/>
          <w:sz w:val="18"/>
          <w:szCs w:val="18"/>
        </w:rPr>
        <w:t>Proprietary  |</w:t>
      </w:r>
      <w:proofErr w:type="gramEnd"/>
      <w:r>
        <w:rPr>
          <w:color w:val="94A3B8"/>
          <w:sz w:val="18"/>
          <w:szCs w:val="18"/>
        </w:rPr>
        <w:t xml:space="preserve">  April 2026</w:t>
      </w:r>
    </w:p>
    <w:sectPr w:rsidR="000377C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B2C92"/>
    <w:multiLevelType w:val="hybridMultilevel"/>
    <w:tmpl w:val="3514A7E2"/>
    <w:lvl w:ilvl="0" w:tplc="FE328738">
      <w:start w:val="1"/>
      <w:numFmt w:val="bullet"/>
      <w:lvlText w:val="●"/>
      <w:lvlJc w:val="left"/>
      <w:pPr>
        <w:ind w:left="720" w:hanging="360"/>
      </w:pPr>
    </w:lvl>
    <w:lvl w:ilvl="1" w:tplc="0E4CDD80">
      <w:start w:val="1"/>
      <w:numFmt w:val="bullet"/>
      <w:lvlText w:val="○"/>
      <w:lvlJc w:val="left"/>
      <w:pPr>
        <w:ind w:left="1440" w:hanging="360"/>
      </w:pPr>
    </w:lvl>
    <w:lvl w:ilvl="2" w:tplc="0D78FF9C">
      <w:start w:val="1"/>
      <w:numFmt w:val="bullet"/>
      <w:lvlText w:val="■"/>
      <w:lvlJc w:val="left"/>
      <w:pPr>
        <w:ind w:left="2160" w:hanging="360"/>
      </w:pPr>
    </w:lvl>
    <w:lvl w:ilvl="3" w:tplc="A9523A5A">
      <w:start w:val="1"/>
      <w:numFmt w:val="bullet"/>
      <w:lvlText w:val="●"/>
      <w:lvlJc w:val="left"/>
      <w:pPr>
        <w:ind w:left="2880" w:hanging="360"/>
      </w:pPr>
    </w:lvl>
    <w:lvl w:ilvl="4" w:tplc="15ACBACA">
      <w:start w:val="1"/>
      <w:numFmt w:val="bullet"/>
      <w:lvlText w:val="○"/>
      <w:lvlJc w:val="left"/>
      <w:pPr>
        <w:ind w:left="3600" w:hanging="360"/>
      </w:pPr>
    </w:lvl>
    <w:lvl w:ilvl="5" w:tplc="7350247C">
      <w:start w:val="1"/>
      <w:numFmt w:val="bullet"/>
      <w:lvlText w:val="■"/>
      <w:lvlJc w:val="left"/>
      <w:pPr>
        <w:ind w:left="4320" w:hanging="360"/>
      </w:pPr>
    </w:lvl>
    <w:lvl w:ilvl="6" w:tplc="1200E6A0">
      <w:start w:val="1"/>
      <w:numFmt w:val="bullet"/>
      <w:lvlText w:val="●"/>
      <w:lvlJc w:val="left"/>
      <w:pPr>
        <w:ind w:left="5040" w:hanging="360"/>
      </w:pPr>
    </w:lvl>
    <w:lvl w:ilvl="7" w:tplc="3A54003C">
      <w:start w:val="1"/>
      <w:numFmt w:val="bullet"/>
      <w:lvlText w:val="●"/>
      <w:lvlJc w:val="left"/>
      <w:pPr>
        <w:ind w:left="5760" w:hanging="360"/>
      </w:pPr>
    </w:lvl>
    <w:lvl w:ilvl="8" w:tplc="5DC8419E">
      <w:start w:val="1"/>
      <w:numFmt w:val="bullet"/>
      <w:lvlText w:val="●"/>
      <w:lvlJc w:val="left"/>
      <w:pPr>
        <w:ind w:left="6480" w:hanging="360"/>
      </w:pPr>
    </w:lvl>
  </w:abstractNum>
  <w:num w:numId="1" w16cid:durableId="1143353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7C6"/>
    <w:rsid w:val="000377C6"/>
    <w:rsid w:val="000821C1"/>
    <w:rsid w:val="004D644F"/>
    <w:rsid w:val="00740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79AF65"/>
  <w15:docId w15:val="{7B047AA3-B168-3B4E-874D-7B2D0CCEA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1891</Words>
  <Characters>11573</Characters>
  <Application>Microsoft Office Word</Application>
  <DocSecurity>0</DocSecurity>
  <Lines>379</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Wilson</cp:lastModifiedBy>
  <cp:revision>2</cp:revision>
  <dcterms:created xsi:type="dcterms:W3CDTF">2026-04-15T13:50:00Z</dcterms:created>
  <dcterms:modified xsi:type="dcterms:W3CDTF">2026-04-15T13:50:00Z</dcterms:modified>
</cp:coreProperties>
</file>