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BB" w:rsidRPr="00676ABB" w:rsidRDefault="00676ABB" w:rsidP="00676ABB">
      <w:pPr>
        <w:pStyle w:val="a5"/>
        <w:jc w:val="center"/>
        <w:rPr>
          <w:sz w:val="48"/>
          <w:szCs w:val="48"/>
        </w:rPr>
      </w:pPr>
      <w:r w:rsidRPr="00676ABB">
        <w:rPr>
          <w:sz w:val="48"/>
          <w:szCs w:val="48"/>
        </w:rPr>
        <w:t>Регулирование дорожного трафика на перекрестках</w:t>
      </w:r>
    </w:p>
    <w:p w:rsidR="00676ABB" w:rsidRDefault="00676ABB" w:rsidP="00676ABB"/>
    <w:p w:rsidR="00676ABB" w:rsidRPr="00676ABB" w:rsidRDefault="00676ABB" w:rsidP="00676ABB"/>
    <w:p w:rsidR="0051069A" w:rsidRDefault="0051069A" w:rsidP="0051069A">
      <w:pPr>
        <w:pStyle w:val="0"/>
      </w:pPr>
      <w:r w:rsidRPr="0051069A">
        <w:t xml:space="preserve">Задание </w:t>
      </w:r>
      <w:r w:rsidR="00F2014A">
        <w:t>4</w:t>
      </w:r>
      <w:r w:rsidRPr="0051069A">
        <w:t xml:space="preserve">. </w:t>
      </w:r>
      <w:r w:rsidR="00F2014A" w:rsidRPr="00F2014A">
        <w:t>Создание документа-концепции</w:t>
      </w:r>
    </w:p>
    <w:p w:rsidR="0051069A" w:rsidRDefault="00BF4112" w:rsidP="00BF4112">
      <w:pPr>
        <w:rPr>
          <w:sz w:val="24"/>
          <w:szCs w:val="24"/>
        </w:rPr>
      </w:pPr>
      <w:r w:rsidRPr="00BF4112">
        <w:rPr>
          <w:sz w:val="24"/>
          <w:szCs w:val="24"/>
        </w:rPr>
        <w:t>Разработать дополнительную спецификацию, словарь терминов и документ-концепцию (“Видение”)</w:t>
      </w:r>
    </w:p>
    <w:p w:rsidR="00BF4112" w:rsidRPr="0051069A" w:rsidRDefault="00BF4112" w:rsidP="00BF4112">
      <w:pPr>
        <w:rPr>
          <w:sz w:val="24"/>
          <w:szCs w:val="24"/>
        </w:rPr>
      </w:pPr>
    </w:p>
    <w:p w:rsidR="0057394B" w:rsidRPr="0057394B" w:rsidRDefault="003B4C46" w:rsidP="0057394B">
      <w:pPr>
        <w:pStyle w:val="2"/>
      </w:pPr>
      <w:r w:rsidRPr="0053098E">
        <w:t>Постановка задания</w:t>
      </w:r>
    </w:p>
    <w:p w:rsidR="00B85592" w:rsidRPr="00676ABB" w:rsidRDefault="00B85592" w:rsidP="00B85592">
      <w:pPr>
        <w:rPr>
          <w:b/>
          <w:bCs/>
          <w:sz w:val="24"/>
          <w:szCs w:val="24"/>
        </w:rPr>
      </w:pPr>
      <w:r w:rsidRPr="0057394B">
        <w:rPr>
          <w:b/>
          <w:bCs/>
          <w:sz w:val="24"/>
          <w:szCs w:val="24"/>
        </w:rPr>
        <w:t>Регулирование дорожного трафика на перекрестках</w:t>
      </w:r>
      <w:r w:rsidR="00676ABB" w:rsidRPr="0057394B">
        <w:rPr>
          <w:b/>
          <w:bCs/>
          <w:sz w:val="24"/>
          <w:szCs w:val="24"/>
        </w:rPr>
        <w:t>.</w:t>
      </w:r>
      <w:r w:rsidR="00676ABB">
        <w:rPr>
          <w:b/>
          <w:bCs/>
          <w:sz w:val="24"/>
          <w:szCs w:val="24"/>
        </w:rPr>
        <w:t xml:space="preserve"> </w:t>
      </w:r>
      <w:r w:rsidRPr="00B85592">
        <w:rPr>
          <w:sz w:val="24"/>
          <w:szCs w:val="24"/>
        </w:rPr>
        <w:t>Проектирование и разработка программного обеспечения для моделирования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управления дорожным трафиком на высоконагруженном участке дороги или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перекрестке.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Проблема</w:t>
      </w:r>
      <w:r w:rsidRPr="00B85592">
        <w:rPr>
          <w:sz w:val="24"/>
          <w:szCs w:val="24"/>
        </w:rPr>
        <w:t>. Увеличение числа автомобильных заторов транспорта из-за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возросшего числа автомобилей потребовало от дорожного ведомства изменения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положения.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Решение</w:t>
      </w:r>
      <w:r w:rsidRPr="00B85592">
        <w:rPr>
          <w:sz w:val="24"/>
          <w:szCs w:val="24"/>
        </w:rPr>
        <w:t>. Разработать систему автоматизированного моделирования и расчета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загруженности участков с последующим оперированием потоками.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Модель и приложение ориентированы на последующую установку в блок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контроля за светофорами. Система подразумевает этап конфигурирования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первоначальной настройки описания перекрестка и применения численных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методов для минимизации функции.</w:t>
      </w:r>
    </w:p>
    <w:p w:rsidR="00C5764A" w:rsidRDefault="00B85592" w:rsidP="00B85592">
      <w:pPr>
        <w:rPr>
          <w:sz w:val="24"/>
          <w:szCs w:val="24"/>
        </w:rPr>
      </w:pPr>
      <w:r w:rsidRPr="00B85592">
        <w:rPr>
          <w:sz w:val="24"/>
          <w:szCs w:val="24"/>
        </w:rPr>
        <w:t>Система использует видеокамеры для определения параметров плотности потока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на полосах движения. Далее подключается математический аппарат, который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вычисляет оптимальные задержки сигналов светофора во всех направлениях с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целью максимального увеличения пропускной способности перекрестка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уменьшения количества пробок.</w:t>
      </w:r>
    </w:p>
    <w:p w:rsidR="0053098E" w:rsidRDefault="0053098E" w:rsidP="00650B9A">
      <w:pPr>
        <w:rPr>
          <w:sz w:val="24"/>
          <w:szCs w:val="24"/>
        </w:rPr>
      </w:pPr>
    </w:p>
    <w:p w:rsidR="0053098E" w:rsidRDefault="00BF4112" w:rsidP="0051089F">
      <w:pPr>
        <w:pStyle w:val="2"/>
      </w:pPr>
      <w:r>
        <w:t>Дополнительная спецификация</w:t>
      </w:r>
    </w:p>
    <w:p w:rsidR="007B31C7" w:rsidRPr="007B31C7" w:rsidRDefault="007B31C7" w:rsidP="007B31C7">
      <w:pPr>
        <w:rPr>
          <w:b/>
          <w:bCs/>
          <w:sz w:val="24"/>
          <w:szCs w:val="24"/>
        </w:rPr>
      </w:pPr>
      <w:r w:rsidRPr="007B31C7">
        <w:rPr>
          <w:b/>
          <w:bCs/>
          <w:sz w:val="24"/>
          <w:szCs w:val="24"/>
        </w:rPr>
        <w:t>Даты внесения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31C7" w:rsidTr="007B31C7">
        <w:tc>
          <w:tcPr>
            <w:tcW w:w="2336" w:type="dxa"/>
          </w:tcPr>
          <w:p w:rsidR="007B31C7" w:rsidRDefault="007B31C7" w:rsidP="007B31C7">
            <w:r>
              <w:t>Версия</w:t>
            </w:r>
          </w:p>
        </w:tc>
        <w:tc>
          <w:tcPr>
            <w:tcW w:w="2336" w:type="dxa"/>
          </w:tcPr>
          <w:p w:rsidR="007B31C7" w:rsidRDefault="007B31C7" w:rsidP="007B31C7">
            <w:r>
              <w:t>Дата</w:t>
            </w:r>
          </w:p>
        </w:tc>
        <w:tc>
          <w:tcPr>
            <w:tcW w:w="2336" w:type="dxa"/>
          </w:tcPr>
          <w:p w:rsidR="007B31C7" w:rsidRDefault="007B31C7" w:rsidP="007B31C7">
            <w:r>
              <w:t>Описание</w:t>
            </w:r>
          </w:p>
        </w:tc>
        <w:tc>
          <w:tcPr>
            <w:tcW w:w="2337" w:type="dxa"/>
          </w:tcPr>
          <w:p w:rsidR="007B31C7" w:rsidRDefault="007B31C7" w:rsidP="007B31C7">
            <w:r>
              <w:t>Автор</w:t>
            </w:r>
          </w:p>
        </w:tc>
      </w:tr>
      <w:tr w:rsidR="007B31C7" w:rsidTr="007B31C7">
        <w:tc>
          <w:tcPr>
            <w:tcW w:w="2336" w:type="dxa"/>
          </w:tcPr>
          <w:p w:rsidR="007B31C7" w:rsidRDefault="007B31C7" w:rsidP="007B31C7">
            <w:r>
              <w:t>Черновой начальный вариант</w:t>
            </w:r>
          </w:p>
        </w:tc>
        <w:tc>
          <w:tcPr>
            <w:tcW w:w="2336" w:type="dxa"/>
          </w:tcPr>
          <w:p w:rsidR="007B31C7" w:rsidRDefault="007B31C7" w:rsidP="007B31C7">
            <w:r>
              <w:t>31.10.2020</w:t>
            </w:r>
          </w:p>
        </w:tc>
        <w:tc>
          <w:tcPr>
            <w:tcW w:w="2336" w:type="dxa"/>
          </w:tcPr>
          <w:p w:rsidR="007B31C7" w:rsidRDefault="007B31C7" w:rsidP="007B31C7">
            <w:r>
              <w:t>Первый черновой вариант</w:t>
            </w:r>
          </w:p>
        </w:tc>
        <w:tc>
          <w:tcPr>
            <w:tcW w:w="2337" w:type="dxa"/>
          </w:tcPr>
          <w:p w:rsidR="007B31C7" w:rsidRDefault="007B31C7" w:rsidP="007B31C7">
            <w:r>
              <w:t>Ивашкявичус Александр</w:t>
            </w:r>
          </w:p>
        </w:tc>
      </w:tr>
    </w:tbl>
    <w:p w:rsidR="0051089F" w:rsidRDefault="0051089F" w:rsidP="007B31C7">
      <w:pPr>
        <w:rPr>
          <w:b/>
          <w:bCs/>
          <w:sz w:val="24"/>
          <w:szCs w:val="24"/>
        </w:rPr>
      </w:pPr>
    </w:p>
    <w:p w:rsidR="0051089F" w:rsidRDefault="007B31C7" w:rsidP="007B31C7">
      <w:pPr>
        <w:rPr>
          <w:sz w:val="24"/>
          <w:szCs w:val="24"/>
        </w:rPr>
      </w:pPr>
      <w:r w:rsidRPr="007B31C7">
        <w:rPr>
          <w:b/>
          <w:bCs/>
          <w:sz w:val="24"/>
          <w:szCs w:val="24"/>
        </w:rPr>
        <w:t>Введение</w:t>
      </w:r>
      <w:r>
        <w:rPr>
          <w:b/>
          <w:bCs/>
          <w:sz w:val="24"/>
          <w:szCs w:val="24"/>
        </w:rPr>
        <w:br/>
      </w:r>
      <w:r w:rsidR="0051089F">
        <w:rPr>
          <w:sz w:val="24"/>
          <w:szCs w:val="24"/>
        </w:rPr>
        <w:t>В этом документе описаны все требования к ПО для моделирования и управления дорожным трафиком на перекрёстке, не вошедшие в описание прецедентов</w:t>
      </w:r>
    </w:p>
    <w:p w:rsidR="0051089F" w:rsidRDefault="0051089F" w:rsidP="007B31C7">
      <w:pPr>
        <w:rPr>
          <w:sz w:val="24"/>
          <w:szCs w:val="24"/>
        </w:rPr>
      </w:pPr>
      <w:r w:rsidRPr="0051089F">
        <w:rPr>
          <w:b/>
          <w:bCs/>
          <w:sz w:val="24"/>
          <w:szCs w:val="24"/>
        </w:rPr>
        <w:t>Функциональность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Задание начальной конфигурации и моделирование дорожного трафика на перекрестке с обеспечением максимизации пропускной способности канала</w:t>
      </w:r>
    </w:p>
    <w:p w:rsidR="0051089F" w:rsidRDefault="0051089F" w:rsidP="007B31C7">
      <w:pPr>
        <w:rPr>
          <w:sz w:val="24"/>
          <w:szCs w:val="24"/>
        </w:rPr>
      </w:pPr>
      <w:r w:rsidRPr="0051089F">
        <w:rPr>
          <w:b/>
          <w:bCs/>
          <w:sz w:val="24"/>
          <w:szCs w:val="24"/>
        </w:rPr>
        <w:lastRenderedPageBreak/>
        <w:t>Регистрация событий и обработка ошибок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Будет произведена после тестирования первого рабочего образца. Регистрация ошибок во время работы не планируется</w:t>
      </w:r>
    </w:p>
    <w:p w:rsidR="0051089F" w:rsidRDefault="0051089F" w:rsidP="007B31C7">
      <w:pPr>
        <w:rPr>
          <w:sz w:val="24"/>
          <w:szCs w:val="24"/>
        </w:rPr>
      </w:pPr>
      <w:r w:rsidRPr="0051089F">
        <w:rPr>
          <w:b/>
          <w:bCs/>
          <w:sz w:val="24"/>
          <w:szCs w:val="24"/>
        </w:rPr>
        <w:t>Подключаемые бизнес-правила</w:t>
      </w:r>
      <w:r w:rsidRPr="0051089F">
        <w:rPr>
          <w:b/>
          <w:bCs/>
          <w:sz w:val="24"/>
          <w:szCs w:val="24"/>
        </w:rPr>
        <w:br/>
      </w:r>
      <w:r w:rsidR="00973752">
        <w:rPr>
          <w:sz w:val="24"/>
          <w:szCs w:val="24"/>
        </w:rPr>
        <w:t>Отсутствует необходимость</w:t>
      </w:r>
    </w:p>
    <w:p w:rsidR="00620CBF" w:rsidRDefault="00620CBF" w:rsidP="007B31C7">
      <w:pPr>
        <w:rPr>
          <w:sz w:val="24"/>
          <w:szCs w:val="24"/>
        </w:rPr>
      </w:pPr>
      <w:r w:rsidRPr="00620CBF">
        <w:rPr>
          <w:b/>
          <w:bCs/>
          <w:sz w:val="24"/>
          <w:szCs w:val="24"/>
        </w:rPr>
        <w:t>Безопасность</w:t>
      </w:r>
      <w:r w:rsidRPr="00620CBF">
        <w:rPr>
          <w:b/>
          <w:bCs/>
          <w:sz w:val="24"/>
          <w:szCs w:val="24"/>
        </w:rPr>
        <w:br/>
      </w:r>
      <w:r>
        <w:rPr>
          <w:sz w:val="24"/>
          <w:szCs w:val="24"/>
        </w:rPr>
        <w:t>Проведение аутентификации не требуется</w:t>
      </w:r>
    </w:p>
    <w:p w:rsidR="00620CBF" w:rsidRDefault="00620CBF" w:rsidP="007B31C7">
      <w:pPr>
        <w:rPr>
          <w:sz w:val="24"/>
          <w:szCs w:val="24"/>
        </w:rPr>
      </w:pPr>
    </w:p>
    <w:p w:rsidR="00620CBF" w:rsidRPr="00620CBF" w:rsidRDefault="00620CBF" w:rsidP="007B31C7">
      <w:pPr>
        <w:rPr>
          <w:b/>
          <w:bCs/>
          <w:sz w:val="24"/>
          <w:szCs w:val="24"/>
        </w:rPr>
      </w:pPr>
      <w:r w:rsidRPr="00620CBF">
        <w:rPr>
          <w:b/>
          <w:bCs/>
          <w:sz w:val="24"/>
          <w:szCs w:val="24"/>
        </w:rPr>
        <w:t>Удобство использования</w:t>
      </w:r>
    </w:p>
    <w:p w:rsidR="00620CBF" w:rsidRDefault="00620CBF" w:rsidP="007B31C7">
      <w:pPr>
        <w:rPr>
          <w:sz w:val="24"/>
          <w:szCs w:val="24"/>
        </w:rPr>
      </w:pPr>
      <w:r w:rsidRPr="00620CBF">
        <w:rPr>
          <w:b/>
          <w:bCs/>
          <w:sz w:val="24"/>
          <w:szCs w:val="24"/>
        </w:rPr>
        <w:t>Человеческие факторы</w:t>
      </w:r>
      <w:r w:rsidRPr="00620CBF">
        <w:rPr>
          <w:b/>
          <w:bCs/>
          <w:sz w:val="24"/>
          <w:szCs w:val="24"/>
        </w:rPr>
        <w:br/>
      </w:r>
      <w:r>
        <w:rPr>
          <w:sz w:val="24"/>
          <w:szCs w:val="24"/>
        </w:rPr>
        <w:t>Пользователь будет работать в ПО на компьютере, поэтому требуется обеспечить</w:t>
      </w:r>
    </w:p>
    <w:p w:rsidR="00620CBF" w:rsidRDefault="00620CBF" w:rsidP="00620CBF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Понятный пользовательский интерфейс для модели</w:t>
      </w:r>
    </w:p>
    <w:p w:rsidR="00620CBF" w:rsidRDefault="00620CBF" w:rsidP="00620CBF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Не напрягающие глаза цвета</w:t>
      </w:r>
    </w:p>
    <w:p w:rsidR="00620CBF" w:rsidRDefault="00620CBF" w:rsidP="00620CBF">
      <w:pPr>
        <w:rPr>
          <w:sz w:val="24"/>
          <w:szCs w:val="24"/>
        </w:rPr>
      </w:pPr>
    </w:p>
    <w:p w:rsidR="00620CBF" w:rsidRPr="00620CBF" w:rsidRDefault="00620CBF" w:rsidP="00620CBF">
      <w:pPr>
        <w:rPr>
          <w:b/>
          <w:bCs/>
          <w:sz w:val="24"/>
          <w:szCs w:val="24"/>
        </w:rPr>
      </w:pPr>
      <w:r w:rsidRPr="00620CBF">
        <w:rPr>
          <w:b/>
          <w:bCs/>
          <w:sz w:val="24"/>
          <w:szCs w:val="24"/>
        </w:rPr>
        <w:t>Надежность</w:t>
      </w:r>
    </w:p>
    <w:p w:rsidR="00620CBF" w:rsidRDefault="00620CBF" w:rsidP="00620CBF">
      <w:pPr>
        <w:rPr>
          <w:sz w:val="24"/>
          <w:szCs w:val="24"/>
        </w:rPr>
      </w:pPr>
      <w:r w:rsidRPr="00620CBF">
        <w:rPr>
          <w:b/>
          <w:bCs/>
          <w:sz w:val="24"/>
          <w:szCs w:val="24"/>
        </w:rPr>
        <w:t>Возможность восстановления информации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Не предусмотрена. При непредвиденном сбое необходимо будет заново перезапустить модель.</w:t>
      </w:r>
    </w:p>
    <w:p w:rsidR="00620CBF" w:rsidRDefault="00620CBF" w:rsidP="00620CBF">
      <w:pPr>
        <w:rPr>
          <w:sz w:val="24"/>
          <w:szCs w:val="24"/>
        </w:rPr>
      </w:pPr>
      <w:r w:rsidRPr="00620CBF">
        <w:rPr>
          <w:b/>
          <w:bCs/>
          <w:sz w:val="24"/>
          <w:szCs w:val="24"/>
        </w:rPr>
        <w:t>Производительность</w:t>
      </w:r>
      <w:r w:rsidRPr="00620CBF">
        <w:rPr>
          <w:b/>
          <w:bCs/>
          <w:sz w:val="24"/>
          <w:szCs w:val="24"/>
        </w:rPr>
        <w:br/>
      </w:r>
      <w:r>
        <w:rPr>
          <w:sz w:val="24"/>
          <w:szCs w:val="24"/>
        </w:rPr>
        <w:t>Программа не предполагается сложной, поэтому производительность должна быть высокой</w:t>
      </w:r>
    </w:p>
    <w:p w:rsidR="00620CBF" w:rsidRPr="00973752" w:rsidRDefault="00620CBF" w:rsidP="00620CBF">
      <w:pPr>
        <w:rPr>
          <w:b/>
          <w:bCs/>
          <w:sz w:val="24"/>
          <w:szCs w:val="24"/>
        </w:rPr>
      </w:pPr>
      <w:r w:rsidRPr="00973752">
        <w:rPr>
          <w:b/>
          <w:bCs/>
          <w:sz w:val="24"/>
          <w:szCs w:val="24"/>
        </w:rPr>
        <w:t>Возможности поддержки</w:t>
      </w:r>
    </w:p>
    <w:p w:rsidR="00620CBF" w:rsidRDefault="00620CBF" w:rsidP="00620CBF">
      <w:pPr>
        <w:rPr>
          <w:sz w:val="24"/>
          <w:szCs w:val="24"/>
        </w:rPr>
      </w:pPr>
      <w:r w:rsidRPr="00973752">
        <w:rPr>
          <w:b/>
          <w:bCs/>
          <w:sz w:val="24"/>
          <w:szCs w:val="24"/>
        </w:rPr>
        <w:t>Адаптация системы</w:t>
      </w:r>
      <w:r w:rsidRPr="00973752">
        <w:rPr>
          <w:b/>
          <w:bCs/>
          <w:sz w:val="24"/>
          <w:szCs w:val="24"/>
        </w:rPr>
        <w:br/>
      </w:r>
      <w:r>
        <w:rPr>
          <w:sz w:val="24"/>
          <w:szCs w:val="24"/>
        </w:rPr>
        <w:t>Система статична и не предполагает никакой пользовательской настройки</w:t>
      </w:r>
      <w:r w:rsidR="00973752">
        <w:rPr>
          <w:sz w:val="24"/>
          <w:szCs w:val="24"/>
        </w:rPr>
        <w:t xml:space="preserve"> и подключений специальных бизнес-правил</w:t>
      </w:r>
    </w:p>
    <w:p w:rsidR="00973752" w:rsidRDefault="00973752" w:rsidP="00620CBF">
      <w:pPr>
        <w:rPr>
          <w:sz w:val="24"/>
          <w:szCs w:val="24"/>
        </w:rPr>
      </w:pPr>
      <w:r w:rsidRPr="00973752">
        <w:rPr>
          <w:b/>
          <w:bCs/>
          <w:sz w:val="24"/>
          <w:szCs w:val="24"/>
        </w:rPr>
        <w:t>Конфигурирование</w:t>
      </w:r>
      <w:r w:rsidRPr="00973752">
        <w:rPr>
          <w:b/>
          <w:bCs/>
          <w:sz w:val="24"/>
          <w:szCs w:val="24"/>
        </w:rPr>
        <w:br/>
      </w:r>
      <w:r>
        <w:rPr>
          <w:sz w:val="24"/>
          <w:szCs w:val="24"/>
        </w:rPr>
        <w:t>Отсутствует необходимость</w:t>
      </w:r>
    </w:p>
    <w:p w:rsidR="00973752" w:rsidRPr="00973752" w:rsidRDefault="00973752" w:rsidP="00620CBF">
      <w:pPr>
        <w:rPr>
          <w:sz w:val="24"/>
          <w:szCs w:val="24"/>
        </w:rPr>
      </w:pPr>
      <w:r w:rsidRPr="00973752">
        <w:rPr>
          <w:b/>
          <w:bCs/>
          <w:sz w:val="24"/>
          <w:szCs w:val="24"/>
        </w:rPr>
        <w:t>Ограничения</w:t>
      </w:r>
      <w:r w:rsidRPr="00973752">
        <w:rPr>
          <w:b/>
          <w:bCs/>
          <w:sz w:val="24"/>
          <w:szCs w:val="24"/>
        </w:rPr>
        <w:br/>
      </w:r>
      <w:r w:rsidR="00A746B4">
        <w:rPr>
          <w:sz w:val="24"/>
          <w:szCs w:val="24"/>
        </w:rPr>
        <w:t xml:space="preserve">Система является специализированной, поэтому может выполнять только свою, определенную задачу. Разработка системы, скорее всего, будет проходить на языке С++ для операционной системы </w:t>
      </w:r>
      <w:r w:rsidR="00A746B4">
        <w:rPr>
          <w:sz w:val="24"/>
          <w:szCs w:val="24"/>
          <w:lang w:val="en-US"/>
        </w:rPr>
        <w:t>Windows</w:t>
      </w:r>
    </w:p>
    <w:p w:rsidR="00973752" w:rsidRDefault="00973752" w:rsidP="007B31C7">
      <w:pPr>
        <w:rPr>
          <w:sz w:val="24"/>
          <w:szCs w:val="24"/>
        </w:rPr>
      </w:pPr>
      <w:r w:rsidRPr="00973752">
        <w:rPr>
          <w:b/>
          <w:bCs/>
          <w:sz w:val="24"/>
          <w:szCs w:val="24"/>
        </w:rPr>
        <w:t>Приобретаемые компоненты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Отсутствуют</w:t>
      </w:r>
    </w:p>
    <w:p w:rsidR="00973752" w:rsidRDefault="00973752" w:rsidP="007B31C7">
      <w:pPr>
        <w:rPr>
          <w:sz w:val="24"/>
          <w:szCs w:val="24"/>
        </w:rPr>
      </w:pPr>
      <w:r w:rsidRPr="00973752">
        <w:rPr>
          <w:b/>
          <w:bCs/>
          <w:sz w:val="24"/>
          <w:szCs w:val="24"/>
        </w:rPr>
        <w:t>Бесплатные компоненты на основе открытого кода</w:t>
      </w:r>
      <w:r w:rsidRPr="00973752">
        <w:rPr>
          <w:b/>
          <w:bCs/>
          <w:sz w:val="24"/>
          <w:szCs w:val="24"/>
        </w:rPr>
        <w:br/>
      </w:r>
      <w:r>
        <w:rPr>
          <w:sz w:val="24"/>
          <w:szCs w:val="24"/>
        </w:rPr>
        <w:t>Программное обеспечение предполагается разрабатывать самостоятельно с нуля, не привлекая никакие компоненты на основе открытого кода</w:t>
      </w:r>
    </w:p>
    <w:p w:rsidR="0094719E" w:rsidRDefault="0094719E" w:rsidP="007B31C7">
      <w:pPr>
        <w:rPr>
          <w:sz w:val="24"/>
          <w:szCs w:val="24"/>
        </w:rPr>
      </w:pPr>
    </w:p>
    <w:p w:rsidR="00973752" w:rsidRPr="00627A19" w:rsidRDefault="00973752" w:rsidP="007B31C7">
      <w:pPr>
        <w:rPr>
          <w:b/>
          <w:bCs/>
          <w:sz w:val="24"/>
          <w:szCs w:val="24"/>
        </w:rPr>
      </w:pPr>
      <w:r w:rsidRPr="00627A19">
        <w:rPr>
          <w:b/>
          <w:bCs/>
          <w:sz w:val="24"/>
          <w:szCs w:val="24"/>
        </w:rPr>
        <w:lastRenderedPageBreak/>
        <w:t>Интерфейсы</w:t>
      </w:r>
    </w:p>
    <w:p w:rsidR="00973752" w:rsidRPr="00627A19" w:rsidRDefault="00973752" w:rsidP="007B31C7">
      <w:pPr>
        <w:rPr>
          <w:b/>
          <w:bCs/>
          <w:sz w:val="24"/>
          <w:szCs w:val="24"/>
        </w:rPr>
      </w:pPr>
      <w:r w:rsidRPr="00627A19">
        <w:rPr>
          <w:b/>
          <w:bCs/>
          <w:sz w:val="24"/>
          <w:szCs w:val="24"/>
        </w:rPr>
        <w:t>Важные интерфейсы и аппаратные средства</w:t>
      </w:r>
    </w:p>
    <w:p w:rsidR="00627A19" w:rsidRDefault="00973752" w:rsidP="00973752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Компь</w:t>
      </w:r>
      <w:r w:rsidR="00627A19">
        <w:rPr>
          <w:sz w:val="24"/>
          <w:szCs w:val="24"/>
        </w:rPr>
        <w:t>ютер</w:t>
      </w:r>
    </w:p>
    <w:p w:rsidR="00627A19" w:rsidRDefault="00627A19" w:rsidP="00627A19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Периферийные устройства (мышь, монитор, клавиатура)</w:t>
      </w:r>
    </w:p>
    <w:p w:rsidR="007B31C7" w:rsidRDefault="00627A19" w:rsidP="00627A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Программные интерфейсы</w:t>
      </w:r>
      <w:r w:rsidR="007B31C7" w:rsidRPr="00627A19">
        <w:rPr>
          <w:b/>
          <w:bCs/>
          <w:sz w:val="24"/>
          <w:szCs w:val="24"/>
        </w:rPr>
        <w:br/>
      </w:r>
      <w:r>
        <w:rPr>
          <w:sz w:val="24"/>
          <w:szCs w:val="24"/>
        </w:rPr>
        <w:t>Для приложения необходимо реализовать интерфейс для передачи информации с видеокамер</w:t>
      </w:r>
    </w:p>
    <w:p w:rsidR="00627A19" w:rsidRDefault="00627A19" w:rsidP="00627A19">
      <w:pPr>
        <w:rPr>
          <w:sz w:val="24"/>
          <w:szCs w:val="24"/>
        </w:rPr>
      </w:pPr>
      <w:r w:rsidRPr="00627A19">
        <w:rPr>
          <w:b/>
          <w:bCs/>
          <w:sz w:val="24"/>
          <w:szCs w:val="24"/>
        </w:rPr>
        <w:t>Бизнес-правила</w:t>
      </w:r>
      <w:r w:rsidRPr="00627A19">
        <w:rPr>
          <w:b/>
          <w:bCs/>
          <w:sz w:val="24"/>
          <w:szCs w:val="24"/>
        </w:rPr>
        <w:br/>
      </w:r>
      <w:r>
        <w:rPr>
          <w:sz w:val="24"/>
          <w:szCs w:val="24"/>
        </w:rPr>
        <w:t>Отсутствуют</w:t>
      </w:r>
    </w:p>
    <w:p w:rsidR="00627A19" w:rsidRPr="00627A19" w:rsidRDefault="00627A19" w:rsidP="00627A19">
      <w:pPr>
        <w:rPr>
          <w:sz w:val="24"/>
          <w:szCs w:val="24"/>
        </w:rPr>
      </w:pPr>
      <w:r w:rsidRPr="00627A19">
        <w:rPr>
          <w:b/>
          <w:bCs/>
          <w:sz w:val="24"/>
          <w:szCs w:val="24"/>
        </w:rPr>
        <w:t>Вопросы законодательства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Необходимо учитывать законы РФ </w:t>
      </w:r>
      <w:r w:rsidR="0094719E">
        <w:rPr>
          <w:sz w:val="24"/>
          <w:szCs w:val="24"/>
        </w:rPr>
        <w:t>о дорожном движении</w:t>
      </w:r>
    </w:p>
    <w:p w:rsidR="007B31C7" w:rsidRDefault="007B31C7" w:rsidP="007B31C7"/>
    <w:p w:rsidR="0094719E" w:rsidRPr="00A746B4" w:rsidRDefault="0094719E" w:rsidP="007B31C7">
      <w:pPr>
        <w:rPr>
          <w:sz w:val="24"/>
          <w:szCs w:val="24"/>
        </w:rPr>
      </w:pPr>
      <w:r w:rsidRPr="0094719E">
        <w:rPr>
          <w:b/>
          <w:bCs/>
          <w:sz w:val="24"/>
          <w:szCs w:val="24"/>
        </w:rPr>
        <w:t>Информация из предметной области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На данный момент отсутствует</w:t>
      </w:r>
    </w:p>
    <w:p w:rsidR="0094719E" w:rsidRDefault="0094719E" w:rsidP="007B31C7">
      <w:pPr>
        <w:rPr>
          <w:sz w:val="24"/>
          <w:szCs w:val="24"/>
          <w:lang w:val="en-US"/>
        </w:rPr>
      </w:pPr>
    </w:p>
    <w:p w:rsidR="0094719E" w:rsidRPr="0094719E" w:rsidRDefault="0094719E" w:rsidP="0094719E">
      <w:pPr>
        <w:pStyle w:val="2"/>
        <w:rPr>
          <w:b/>
          <w:bCs/>
        </w:rPr>
      </w:pPr>
      <w:r>
        <w:t>Видение</w:t>
      </w:r>
    </w:p>
    <w:p w:rsidR="00A94944" w:rsidRPr="007B31C7" w:rsidRDefault="00A94944" w:rsidP="00A94944">
      <w:pPr>
        <w:rPr>
          <w:b/>
          <w:bCs/>
          <w:sz w:val="24"/>
          <w:szCs w:val="24"/>
        </w:rPr>
      </w:pPr>
      <w:r w:rsidRPr="007B31C7">
        <w:rPr>
          <w:b/>
          <w:bCs/>
          <w:sz w:val="24"/>
          <w:szCs w:val="24"/>
        </w:rPr>
        <w:t>Даты внесения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944" w:rsidTr="004C4FD1">
        <w:tc>
          <w:tcPr>
            <w:tcW w:w="2336" w:type="dxa"/>
          </w:tcPr>
          <w:p w:rsidR="00A94944" w:rsidRDefault="00A94944" w:rsidP="004C4FD1">
            <w:r>
              <w:t>Версия</w:t>
            </w:r>
          </w:p>
        </w:tc>
        <w:tc>
          <w:tcPr>
            <w:tcW w:w="2336" w:type="dxa"/>
          </w:tcPr>
          <w:p w:rsidR="00A94944" w:rsidRDefault="00A94944" w:rsidP="004C4FD1">
            <w:r>
              <w:t>Дата</w:t>
            </w:r>
          </w:p>
        </w:tc>
        <w:tc>
          <w:tcPr>
            <w:tcW w:w="2336" w:type="dxa"/>
          </w:tcPr>
          <w:p w:rsidR="00A94944" w:rsidRDefault="00A94944" w:rsidP="004C4FD1">
            <w:r>
              <w:t>Описание</w:t>
            </w:r>
          </w:p>
        </w:tc>
        <w:tc>
          <w:tcPr>
            <w:tcW w:w="2337" w:type="dxa"/>
          </w:tcPr>
          <w:p w:rsidR="00A94944" w:rsidRDefault="00A94944" w:rsidP="004C4FD1">
            <w:r>
              <w:t>Автор</w:t>
            </w:r>
          </w:p>
        </w:tc>
      </w:tr>
      <w:tr w:rsidR="00A94944" w:rsidTr="004C4FD1">
        <w:tc>
          <w:tcPr>
            <w:tcW w:w="2336" w:type="dxa"/>
          </w:tcPr>
          <w:p w:rsidR="00A94944" w:rsidRDefault="00A94944" w:rsidP="004C4FD1">
            <w:r>
              <w:t>Черновой начальный вариант</w:t>
            </w:r>
          </w:p>
        </w:tc>
        <w:tc>
          <w:tcPr>
            <w:tcW w:w="2336" w:type="dxa"/>
          </w:tcPr>
          <w:p w:rsidR="00A94944" w:rsidRDefault="00A94944" w:rsidP="004C4FD1">
            <w:r>
              <w:t>31.10.2020</w:t>
            </w:r>
          </w:p>
        </w:tc>
        <w:tc>
          <w:tcPr>
            <w:tcW w:w="2336" w:type="dxa"/>
          </w:tcPr>
          <w:p w:rsidR="00A94944" w:rsidRDefault="00A94944" w:rsidP="004C4FD1">
            <w:r>
              <w:t>Первый черновой вариант</w:t>
            </w:r>
          </w:p>
        </w:tc>
        <w:tc>
          <w:tcPr>
            <w:tcW w:w="2337" w:type="dxa"/>
          </w:tcPr>
          <w:p w:rsidR="00A94944" w:rsidRDefault="00A94944" w:rsidP="004C4FD1">
            <w:r>
              <w:t>Ивашкявичус Александр</w:t>
            </w:r>
          </w:p>
        </w:tc>
      </w:tr>
    </w:tbl>
    <w:p w:rsidR="007B31C7" w:rsidRDefault="007B31C7" w:rsidP="007B31C7"/>
    <w:p w:rsidR="00A94944" w:rsidRPr="003D1C01" w:rsidRDefault="00A94944" w:rsidP="007B31C7">
      <w:pPr>
        <w:rPr>
          <w:sz w:val="24"/>
          <w:szCs w:val="24"/>
        </w:rPr>
      </w:pPr>
      <w:r w:rsidRPr="003D1C01">
        <w:rPr>
          <w:b/>
          <w:bCs/>
          <w:sz w:val="24"/>
          <w:szCs w:val="24"/>
        </w:rPr>
        <w:t>Введение</w:t>
      </w:r>
      <w:r w:rsidRPr="003D1C01">
        <w:rPr>
          <w:b/>
          <w:bCs/>
          <w:sz w:val="24"/>
          <w:szCs w:val="24"/>
        </w:rPr>
        <w:br/>
      </w:r>
      <w:r w:rsidRPr="003D1C01">
        <w:rPr>
          <w:sz w:val="24"/>
          <w:szCs w:val="24"/>
        </w:rPr>
        <w:t>Мне видится работоспособное приложение, обеспечивающее моделирование процессов движения на перекрестке и регулирование</w:t>
      </w:r>
      <w:r w:rsidR="000A5324">
        <w:rPr>
          <w:sz w:val="24"/>
          <w:szCs w:val="24"/>
        </w:rPr>
        <w:t xml:space="preserve"> темпа</w:t>
      </w:r>
      <w:r w:rsidRPr="003D1C01">
        <w:rPr>
          <w:sz w:val="24"/>
          <w:szCs w:val="24"/>
        </w:rPr>
        <w:t xml:space="preserve"> передачи сигналов для достижения максимальной пропускной способности</w:t>
      </w:r>
      <w:r w:rsidR="000A5324">
        <w:rPr>
          <w:sz w:val="24"/>
          <w:szCs w:val="24"/>
        </w:rPr>
        <w:t xml:space="preserve"> дороги</w:t>
      </w:r>
      <w:bookmarkStart w:id="0" w:name="_GoBack"/>
      <w:bookmarkEnd w:id="0"/>
    </w:p>
    <w:p w:rsidR="00A94944" w:rsidRDefault="00A94944" w:rsidP="007B31C7"/>
    <w:p w:rsidR="00A94944" w:rsidRPr="003D1C01" w:rsidRDefault="00A94944" w:rsidP="007B31C7">
      <w:pPr>
        <w:rPr>
          <w:b/>
          <w:bCs/>
          <w:sz w:val="24"/>
          <w:szCs w:val="24"/>
        </w:rPr>
      </w:pPr>
      <w:r w:rsidRPr="003D1C01">
        <w:rPr>
          <w:b/>
          <w:bCs/>
          <w:sz w:val="24"/>
          <w:szCs w:val="24"/>
        </w:rPr>
        <w:t>Позиционирование</w:t>
      </w:r>
    </w:p>
    <w:p w:rsidR="00A94944" w:rsidRPr="003D1C01" w:rsidRDefault="00A94944" w:rsidP="007B31C7">
      <w:pPr>
        <w:rPr>
          <w:sz w:val="24"/>
          <w:szCs w:val="24"/>
        </w:rPr>
      </w:pPr>
      <w:r w:rsidRPr="003D1C01">
        <w:rPr>
          <w:b/>
          <w:bCs/>
          <w:sz w:val="24"/>
          <w:szCs w:val="24"/>
        </w:rPr>
        <w:t>Экономические предпосылки</w:t>
      </w:r>
      <w:r w:rsidRPr="003D1C01">
        <w:rPr>
          <w:b/>
          <w:bCs/>
          <w:sz w:val="24"/>
          <w:szCs w:val="24"/>
        </w:rPr>
        <w:br/>
      </w:r>
      <w:r w:rsidRPr="003D1C01">
        <w:rPr>
          <w:sz w:val="24"/>
          <w:szCs w:val="24"/>
        </w:rPr>
        <w:t>Обычные светофоры не в состоянии справляться с огромным городским потоком. Часто возникающие пробки и заторы вынуждают внедрять новые, более совершенные системы, способные адаптироваться к городскому трафику</w:t>
      </w:r>
    </w:p>
    <w:p w:rsidR="00A94944" w:rsidRDefault="00A94944" w:rsidP="007B31C7">
      <w:pPr>
        <w:rPr>
          <w:sz w:val="24"/>
          <w:szCs w:val="24"/>
        </w:rPr>
      </w:pPr>
      <w:r w:rsidRPr="003D1C01">
        <w:rPr>
          <w:b/>
          <w:bCs/>
          <w:sz w:val="24"/>
          <w:szCs w:val="24"/>
        </w:rPr>
        <w:t>Формулировка проблемы</w:t>
      </w:r>
      <w:r w:rsidRPr="003D1C01">
        <w:rPr>
          <w:b/>
          <w:bCs/>
          <w:sz w:val="24"/>
          <w:szCs w:val="24"/>
        </w:rPr>
        <w:br/>
      </w:r>
      <w:r w:rsidRPr="003D1C01">
        <w:rPr>
          <w:sz w:val="24"/>
          <w:szCs w:val="24"/>
        </w:rPr>
        <w:t>Обычные светофоры не обладают гибкостью,</w:t>
      </w:r>
      <w:r w:rsidR="003D1C01">
        <w:rPr>
          <w:sz w:val="24"/>
          <w:szCs w:val="24"/>
        </w:rPr>
        <w:t xml:space="preserve"> что приводит к появлению заторов и замедлению городского движения в целом</w:t>
      </w:r>
    </w:p>
    <w:p w:rsidR="00BF7FA3" w:rsidRDefault="003D1C01" w:rsidP="00384650">
      <w:r>
        <w:rPr>
          <w:b/>
          <w:bCs/>
          <w:sz w:val="24"/>
          <w:szCs w:val="24"/>
        </w:rPr>
        <w:t>Место системы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Модель ориентирована для проведения тестов. Конкурирующих организаций нет.</w:t>
      </w:r>
    </w:p>
    <w:p w:rsidR="00384650" w:rsidRPr="00BF7FA3" w:rsidRDefault="00384650" w:rsidP="00384650">
      <w:pPr>
        <w:rPr>
          <w:b/>
          <w:bCs/>
          <w:sz w:val="24"/>
          <w:szCs w:val="24"/>
        </w:rPr>
      </w:pPr>
      <w:r w:rsidRPr="00BF7FA3">
        <w:rPr>
          <w:b/>
          <w:bCs/>
          <w:sz w:val="24"/>
          <w:szCs w:val="24"/>
        </w:rPr>
        <w:t>Заинтересованные лица</w:t>
      </w:r>
    </w:p>
    <w:p w:rsidR="00CA34C2" w:rsidRDefault="00384650" w:rsidP="00CA34C2">
      <w:pPr>
        <w:pStyle w:val="a3"/>
        <w:numPr>
          <w:ilvl w:val="0"/>
          <w:numId w:val="9"/>
        </w:numPr>
        <w:rPr>
          <w:sz w:val="24"/>
          <w:szCs w:val="24"/>
        </w:rPr>
      </w:pPr>
      <w:r w:rsidRPr="00BF7FA3">
        <w:rPr>
          <w:sz w:val="24"/>
          <w:szCs w:val="24"/>
        </w:rPr>
        <w:lastRenderedPageBreak/>
        <w:t xml:space="preserve">Дорожное ведомство. Хочет получить </w:t>
      </w:r>
      <w:r w:rsidR="00CA34C2" w:rsidRPr="00BF7FA3">
        <w:rPr>
          <w:sz w:val="24"/>
          <w:szCs w:val="24"/>
        </w:rPr>
        <w:t>дееспособную модель, основа которой может быть встроена в реальную дорожную систему</w:t>
      </w:r>
    </w:p>
    <w:p w:rsidR="00B70BFA" w:rsidRPr="00B70BFA" w:rsidRDefault="00B70BFA" w:rsidP="00BF7FA3">
      <w:pPr>
        <w:rPr>
          <w:b/>
          <w:bCs/>
          <w:sz w:val="24"/>
          <w:szCs w:val="24"/>
        </w:rPr>
      </w:pPr>
      <w:r w:rsidRPr="00B70BFA">
        <w:rPr>
          <w:b/>
          <w:bCs/>
          <w:sz w:val="24"/>
          <w:szCs w:val="24"/>
        </w:rPr>
        <w:t>Демографические особенности рынка…</w:t>
      </w:r>
    </w:p>
    <w:p w:rsidR="00B70BFA" w:rsidRDefault="00B70BFA" w:rsidP="00BF7FA3">
      <w:pPr>
        <w:rPr>
          <w:b/>
          <w:bCs/>
          <w:sz w:val="24"/>
          <w:szCs w:val="24"/>
        </w:rPr>
      </w:pPr>
      <w:r w:rsidRPr="00B70BFA">
        <w:rPr>
          <w:b/>
          <w:bCs/>
          <w:sz w:val="24"/>
          <w:szCs w:val="24"/>
        </w:rPr>
        <w:t>Заинтересованные лица, не являющиеся пользователями системы</w:t>
      </w:r>
    </w:p>
    <w:p w:rsidR="003330CE" w:rsidRPr="003330CE" w:rsidRDefault="003330CE" w:rsidP="003330CE">
      <w:pPr>
        <w:pStyle w:val="a3"/>
        <w:numPr>
          <w:ilvl w:val="0"/>
          <w:numId w:val="9"/>
        </w:numPr>
        <w:rPr>
          <w:sz w:val="24"/>
          <w:szCs w:val="24"/>
        </w:rPr>
      </w:pPr>
      <w:r w:rsidRPr="003330CE">
        <w:rPr>
          <w:sz w:val="24"/>
          <w:szCs w:val="24"/>
        </w:rPr>
        <w:t>Водители</w:t>
      </w:r>
    </w:p>
    <w:p w:rsidR="003330CE" w:rsidRPr="003330CE" w:rsidRDefault="003330CE" w:rsidP="003330CE">
      <w:pPr>
        <w:pStyle w:val="a3"/>
        <w:numPr>
          <w:ilvl w:val="0"/>
          <w:numId w:val="9"/>
        </w:numPr>
        <w:rPr>
          <w:sz w:val="24"/>
          <w:szCs w:val="24"/>
        </w:rPr>
      </w:pPr>
      <w:r w:rsidRPr="003330CE">
        <w:rPr>
          <w:sz w:val="24"/>
          <w:szCs w:val="24"/>
        </w:rPr>
        <w:t>Пешеходы</w:t>
      </w:r>
    </w:p>
    <w:p w:rsidR="00B70BFA" w:rsidRPr="00B70BFA" w:rsidRDefault="00B70BFA" w:rsidP="00BF7FA3">
      <w:pPr>
        <w:rPr>
          <w:b/>
          <w:bCs/>
          <w:sz w:val="24"/>
          <w:szCs w:val="24"/>
        </w:rPr>
      </w:pPr>
      <w:r w:rsidRPr="00B70BFA">
        <w:rPr>
          <w:b/>
          <w:bCs/>
          <w:sz w:val="24"/>
          <w:szCs w:val="24"/>
        </w:rPr>
        <w:t>Пользователи системы</w:t>
      </w:r>
    </w:p>
    <w:p w:rsidR="00B70BFA" w:rsidRDefault="00B70BFA" w:rsidP="00B70BFA">
      <w:pPr>
        <w:pStyle w:val="a3"/>
        <w:numPr>
          <w:ilvl w:val="0"/>
          <w:numId w:val="21"/>
        </w:numPr>
        <w:rPr>
          <w:sz w:val="24"/>
          <w:szCs w:val="24"/>
        </w:rPr>
      </w:pPr>
      <w:r w:rsidRPr="00BF7FA3">
        <w:rPr>
          <w:sz w:val="24"/>
          <w:szCs w:val="24"/>
        </w:rPr>
        <w:t>Аналитик доро</w:t>
      </w:r>
      <w:r w:rsidR="003330CE">
        <w:rPr>
          <w:sz w:val="24"/>
          <w:szCs w:val="24"/>
        </w:rPr>
        <w:t>ж</w:t>
      </w:r>
      <w:r w:rsidRPr="00BF7FA3">
        <w:rPr>
          <w:sz w:val="24"/>
          <w:szCs w:val="24"/>
        </w:rPr>
        <w:t>ного движения</w:t>
      </w:r>
    </w:p>
    <w:p w:rsidR="005C168C" w:rsidRPr="00D20587" w:rsidRDefault="00B70BFA" w:rsidP="00B70BFA">
      <w:pPr>
        <w:rPr>
          <w:b/>
          <w:bCs/>
          <w:sz w:val="24"/>
          <w:szCs w:val="24"/>
        </w:rPr>
      </w:pPr>
      <w:r w:rsidRPr="00D20587">
        <w:rPr>
          <w:b/>
          <w:bCs/>
          <w:sz w:val="24"/>
          <w:szCs w:val="24"/>
        </w:rPr>
        <w:t>Основные задачи высокого уровня и проблемы заинтересованных лиц</w:t>
      </w:r>
      <w:r w:rsidR="00D20587" w:rsidRPr="00D20587">
        <w:rPr>
          <w:b/>
          <w:bCs/>
          <w:sz w:val="24"/>
          <w:szCs w:val="24"/>
        </w:rP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168C" w:rsidRPr="005C168C" w:rsidTr="005C168C">
        <w:tc>
          <w:tcPr>
            <w:tcW w:w="2336" w:type="dxa"/>
          </w:tcPr>
          <w:p w:rsidR="005C168C" w:rsidRPr="005C168C" w:rsidRDefault="005C168C" w:rsidP="00B7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высокого уровня</w:t>
            </w:r>
          </w:p>
        </w:tc>
        <w:tc>
          <w:tcPr>
            <w:tcW w:w="2336" w:type="dxa"/>
          </w:tcPr>
          <w:p w:rsidR="005C168C" w:rsidRPr="005C168C" w:rsidRDefault="005C168C" w:rsidP="00B7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2336" w:type="dxa"/>
          </w:tcPr>
          <w:p w:rsidR="005C168C" w:rsidRPr="005C168C" w:rsidRDefault="005C168C" w:rsidP="00B7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Проблемы и замечания</w:t>
            </w:r>
          </w:p>
        </w:tc>
        <w:tc>
          <w:tcPr>
            <w:tcW w:w="2337" w:type="dxa"/>
          </w:tcPr>
          <w:p w:rsidR="005C168C" w:rsidRPr="005C168C" w:rsidRDefault="005C168C" w:rsidP="00B7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Текущие решения</w:t>
            </w:r>
          </w:p>
        </w:tc>
      </w:tr>
      <w:tr w:rsidR="005C168C" w:rsidRPr="005C168C" w:rsidTr="005C168C">
        <w:tc>
          <w:tcPr>
            <w:tcW w:w="2336" w:type="dxa"/>
          </w:tcPr>
          <w:p w:rsidR="005C168C" w:rsidRPr="005C168C" w:rsidRDefault="00E67E7B" w:rsidP="00B7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и управление движением машин на перекрестке</w:t>
            </w:r>
          </w:p>
        </w:tc>
        <w:tc>
          <w:tcPr>
            <w:tcW w:w="2336" w:type="dxa"/>
          </w:tcPr>
          <w:p w:rsidR="005C168C" w:rsidRPr="005C168C" w:rsidRDefault="00E67E7B" w:rsidP="00B7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36" w:type="dxa"/>
          </w:tcPr>
          <w:p w:rsidR="005C168C" w:rsidRPr="005C168C" w:rsidRDefault="003330CE" w:rsidP="00B7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внедрения модели в приложение требуется реализовать чтение информации с видеокамер</w:t>
            </w:r>
          </w:p>
        </w:tc>
        <w:tc>
          <w:tcPr>
            <w:tcW w:w="2337" w:type="dxa"/>
          </w:tcPr>
          <w:p w:rsidR="005C168C" w:rsidRPr="005C168C" w:rsidRDefault="00E67E7B" w:rsidP="00B70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Обычные светофоры, знаки, регулировщик не решают поставленных проблем</w:t>
            </w:r>
          </w:p>
        </w:tc>
      </w:tr>
    </w:tbl>
    <w:p w:rsidR="00E67E7B" w:rsidRDefault="00E67E7B" w:rsidP="00B70BFA">
      <w:pPr>
        <w:rPr>
          <w:sz w:val="24"/>
          <w:szCs w:val="24"/>
        </w:rPr>
      </w:pPr>
    </w:p>
    <w:p w:rsidR="00E67E7B" w:rsidRDefault="00E67E7B" w:rsidP="00B70BFA">
      <w:pPr>
        <w:rPr>
          <w:b/>
          <w:bCs/>
          <w:sz w:val="24"/>
          <w:szCs w:val="24"/>
        </w:rPr>
      </w:pPr>
      <w:r w:rsidRPr="00E67E7B">
        <w:rPr>
          <w:b/>
          <w:bCs/>
          <w:sz w:val="24"/>
          <w:szCs w:val="24"/>
        </w:rPr>
        <w:t>Задачи уровня пользователя</w:t>
      </w:r>
    </w:p>
    <w:p w:rsidR="00BF7FA3" w:rsidRPr="00E67E7B" w:rsidRDefault="00E67E7B" w:rsidP="00E67E7B">
      <w:pPr>
        <w:pStyle w:val="a3"/>
        <w:numPr>
          <w:ilvl w:val="0"/>
          <w:numId w:val="21"/>
        </w:numPr>
        <w:rPr>
          <w:b/>
          <w:bCs/>
          <w:sz w:val="24"/>
          <w:szCs w:val="24"/>
        </w:rPr>
      </w:pPr>
      <w:r w:rsidRPr="00E67E7B">
        <w:rPr>
          <w:sz w:val="24"/>
          <w:szCs w:val="24"/>
        </w:rPr>
        <w:t xml:space="preserve">Аналитик дорожного движения. Анализирует модель. Принимает решение о </w:t>
      </w:r>
      <w:r>
        <w:rPr>
          <w:sz w:val="24"/>
          <w:szCs w:val="24"/>
        </w:rPr>
        <w:t>сопоставимости</w:t>
      </w:r>
      <w:r w:rsidRPr="00E67E7B">
        <w:rPr>
          <w:sz w:val="24"/>
          <w:szCs w:val="24"/>
        </w:rPr>
        <w:t xml:space="preserve"> модели реальному процессу</w:t>
      </w:r>
    </w:p>
    <w:p w:rsidR="00E67E7B" w:rsidRDefault="00E67E7B" w:rsidP="00E67E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Окружение…</w:t>
      </w:r>
    </w:p>
    <w:p w:rsidR="00E67E7B" w:rsidRDefault="00E67E7B" w:rsidP="00E67E7B">
      <w:pPr>
        <w:rPr>
          <w:b/>
          <w:bCs/>
          <w:sz w:val="24"/>
          <w:szCs w:val="24"/>
        </w:rPr>
      </w:pPr>
    </w:p>
    <w:p w:rsidR="00E67E7B" w:rsidRDefault="00E67E7B" w:rsidP="00E67E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Обзор</w:t>
      </w:r>
    </w:p>
    <w:p w:rsidR="00E67E7B" w:rsidRDefault="00E67E7B" w:rsidP="00E67E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Перспективы продукта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Система будет устанавливаться на различных перекрестках, требующих </w:t>
      </w:r>
      <w:r w:rsidR="003330CE">
        <w:rPr>
          <w:sz w:val="24"/>
          <w:szCs w:val="24"/>
        </w:rPr>
        <w:t>тщательной регулировки</w:t>
      </w:r>
    </w:p>
    <w:p w:rsidR="003330CE" w:rsidRPr="003330CE" w:rsidRDefault="003330CE" w:rsidP="00E67E7B">
      <w:pPr>
        <w:rPr>
          <w:b/>
          <w:bCs/>
          <w:sz w:val="24"/>
          <w:szCs w:val="24"/>
        </w:rPr>
      </w:pPr>
      <w:r w:rsidRPr="003330CE">
        <w:rPr>
          <w:b/>
          <w:bCs/>
          <w:sz w:val="24"/>
          <w:szCs w:val="24"/>
        </w:rPr>
        <w:t>Преимущества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30CE" w:rsidTr="003330CE">
        <w:tc>
          <w:tcPr>
            <w:tcW w:w="4672" w:type="dxa"/>
          </w:tcPr>
          <w:p w:rsidR="003330CE" w:rsidRDefault="003330CE" w:rsidP="00E6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Свойство</w:t>
            </w:r>
          </w:p>
        </w:tc>
        <w:tc>
          <w:tcPr>
            <w:tcW w:w="4673" w:type="dxa"/>
          </w:tcPr>
          <w:p w:rsidR="003330CE" w:rsidRDefault="003330CE" w:rsidP="00E6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Преимущества для заинтересованных лиц</w:t>
            </w:r>
          </w:p>
        </w:tc>
      </w:tr>
      <w:tr w:rsidR="003330CE" w:rsidTr="003330CE">
        <w:tc>
          <w:tcPr>
            <w:tcW w:w="4672" w:type="dxa"/>
          </w:tcPr>
          <w:p w:rsidR="003330CE" w:rsidRDefault="003330CE" w:rsidP="00E6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будет исправно работать и обеспечивать необходимую регулировку трафика</w:t>
            </w:r>
          </w:p>
        </w:tc>
        <w:tc>
          <w:tcPr>
            <w:tcW w:w="4673" w:type="dxa"/>
          </w:tcPr>
          <w:p w:rsidR="003330CE" w:rsidRDefault="003330CE" w:rsidP="00E6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Минимизация количество заторов на дорогах, понижение шанса аварий</w:t>
            </w:r>
          </w:p>
        </w:tc>
      </w:tr>
    </w:tbl>
    <w:p w:rsidR="003330CE" w:rsidRDefault="003330CE" w:rsidP="00E67E7B">
      <w:pPr>
        <w:rPr>
          <w:sz w:val="24"/>
          <w:szCs w:val="24"/>
        </w:rPr>
      </w:pPr>
    </w:p>
    <w:p w:rsidR="003330CE" w:rsidRPr="003330CE" w:rsidRDefault="003330CE" w:rsidP="00E67E7B">
      <w:pPr>
        <w:rPr>
          <w:b/>
          <w:bCs/>
          <w:sz w:val="24"/>
          <w:szCs w:val="24"/>
        </w:rPr>
      </w:pPr>
      <w:r w:rsidRPr="003330CE">
        <w:rPr>
          <w:b/>
          <w:bCs/>
          <w:sz w:val="24"/>
          <w:szCs w:val="24"/>
        </w:rPr>
        <w:t>Предположения и зависимости…</w:t>
      </w:r>
    </w:p>
    <w:p w:rsidR="003330CE" w:rsidRPr="003330CE" w:rsidRDefault="003330CE" w:rsidP="00E67E7B">
      <w:pPr>
        <w:rPr>
          <w:b/>
          <w:bCs/>
          <w:sz w:val="24"/>
          <w:szCs w:val="24"/>
        </w:rPr>
      </w:pPr>
      <w:r w:rsidRPr="003330CE">
        <w:rPr>
          <w:b/>
          <w:bCs/>
          <w:sz w:val="24"/>
          <w:szCs w:val="24"/>
        </w:rPr>
        <w:t>Стоимость и ценообразование…</w:t>
      </w:r>
    </w:p>
    <w:p w:rsidR="003330CE" w:rsidRPr="003330CE" w:rsidRDefault="003330CE" w:rsidP="00E67E7B">
      <w:pPr>
        <w:rPr>
          <w:b/>
          <w:bCs/>
          <w:sz w:val="24"/>
          <w:szCs w:val="24"/>
        </w:rPr>
      </w:pPr>
      <w:r w:rsidRPr="003330CE">
        <w:rPr>
          <w:b/>
          <w:bCs/>
          <w:sz w:val="24"/>
          <w:szCs w:val="24"/>
        </w:rPr>
        <w:lastRenderedPageBreak/>
        <w:t>Лицензирование и установка…</w:t>
      </w:r>
    </w:p>
    <w:p w:rsidR="003330CE" w:rsidRDefault="003330CE" w:rsidP="00E67E7B">
      <w:pPr>
        <w:rPr>
          <w:b/>
          <w:bCs/>
          <w:sz w:val="24"/>
          <w:szCs w:val="24"/>
        </w:rPr>
      </w:pPr>
      <w:r w:rsidRPr="003330CE">
        <w:rPr>
          <w:b/>
          <w:bCs/>
          <w:sz w:val="24"/>
          <w:szCs w:val="24"/>
        </w:rPr>
        <w:t>Основные свойства системы</w:t>
      </w:r>
    </w:p>
    <w:p w:rsidR="003330CE" w:rsidRDefault="003330CE" w:rsidP="003330CE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Моделирование дорожного трафика</w:t>
      </w:r>
    </w:p>
    <w:p w:rsidR="00A746B4" w:rsidRDefault="00A746B4" w:rsidP="003330CE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Адаптация в ответ на изменение конфигурации перекрестка</w:t>
      </w:r>
    </w:p>
    <w:p w:rsidR="00A746B4" w:rsidRDefault="00A746B4" w:rsidP="00A746B4">
      <w:pPr>
        <w:rPr>
          <w:sz w:val="24"/>
          <w:szCs w:val="24"/>
        </w:rPr>
      </w:pPr>
      <w:r w:rsidRPr="00A746B4">
        <w:rPr>
          <w:b/>
          <w:bCs/>
          <w:sz w:val="24"/>
          <w:szCs w:val="24"/>
        </w:rPr>
        <w:t>Другие требования и ограничения</w:t>
      </w:r>
      <w:r w:rsidRPr="00A746B4">
        <w:rPr>
          <w:b/>
          <w:bCs/>
          <w:sz w:val="24"/>
          <w:szCs w:val="24"/>
        </w:rPr>
        <w:br/>
      </w:r>
      <w:r>
        <w:rPr>
          <w:sz w:val="24"/>
          <w:szCs w:val="24"/>
        </w:rPr>
        <w:t>Отсутствуют</w:t>
      </w:r>
    </w:p>
    <w:p w:rsidR="00A746B4" w:rsidRDefault="00A746B4" w:rsidP="00A746B4">
      <w:pPr>
        <w:rPr>
          <w:sz w:val="24"/>
          <w:szCs w:val="24"/>
        </w:rPr>
      </w:pPr>
    </w:p>
    <w:p w:rsidR="00A746B4" w:rsidRDefault="0016502F" w:rsidP="0016502F">
      <w:pPr>
        <w:pStyle w:val="2"/>
      </w:pPr>
      <w:r>
        <w:t>Словарь терминов</w:t>
      </w:r>
    </w:p>
    <w:p w:rsidR="0016502F" w:rsidRPr="007B31C7" w:rsidRDefault="0016502F" w:rsidP="0016502F">
      <w:pPr>
        <w:rPr>
          <w:b/>
          <w:bCs/>
          <w:sz w:val="24"/>
          <w:szCs w:val="24"/>
        </w:rPr>
      </w:pPr>
      <w:r w:rsidRPr="007B31C7">
        <w:rPr>
          <w:b/>
          <w:bCs/>
          <w:sz w:val="24"/>
          <w:szCs w:val="24"/>
        </w:rPr>
        <w:t>Даты внесения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502F" w:rsidTr="004C4FD1">
        <w:tc>
          <w:tcPr>
            <w:tcW w:w="2336" w:type="dxa"/>
          </w:tcPr>
          <w:p w:rsidR="0016502F" w:rsidRDefault="0016502F" w:rsidP="004C4FD1">
            <w:r>
              <w:t>Версия</w:t>
            </w:r>
          </w:p>
        </w:tc>
        <w:tc>
          <w:tcPr>
            <w:tcW w:w="2336" w:type="dxa"/>
          </w:tcPr>
          <w:p w:rsidR="0016502F" w:rsidRDefault="0016502F" w:rsidP="004C4FD1">
            <w:r>
              <w:t>Дата</w:t>
            </w:r>
          </w:p>
        </w:tc>
        <w:tc>
          <w:tcPr>
            <w:tcW w:w="2336" w:type="dxa"/>
          </w:tcPr>
          <w:p w:rsidR="0016502F" w:rsidRDefault="0016502F" w:rsidP="004C4FD1">
            <w:r>
              <w:t>Описание</w:t>
            </w:r>
          </w:p>
        </w:tc>
        <w:tc>
          <w:tcPr>
            <w:tcW w:w="2337" w:type="dxa"/>
          </w:tcPr>
          <w:p w:rsidR="0016502F" w:rsidRDefault="0016502F" w:rsidP="004C4FD1">
            <w:r>
              <w:t>Автор</w:t>
            </w:r>
          </w:p>
        </w:tc>
      </w:tr>
      <w:tr w:rsidR="0016502F" w:rsidTr="004C4FD1">
        <w:tc>
          <w:tcPr>
            <w:tcW w:w="2336" w:type="dxa"/>
          </w:tcPr>
          <w:p w:rsidR="0016502F" w:rsidRDefault="0016502F" w:rsidP="004C4FD1">
            <w:r>
              <w:t>Черновой начальный вариант</w:t>
            </w:r>
          </w:p>
        </w:tc>
        <w:tc>
          <w:tcPr>
            <w:tcW w:w="2336" w:type="dxa"/>
          </w:tcPr>
          <w:p w:rsidR="0016502F" w:rsidRDefault="0016502F" w:rsidP="004C4FD1">
            <w:r>
              <w:t>31.10.2020</w:t>
            </w:r>
          </w:p>
        </w:tc>
        <w:tc>
          <w:tcPr>
            <w:tcW w:w="2336" w:type="dxa"/>
          </w:tcPr>
          <w:p w:rsidR="0016502F" w:rsidRDefault="0016502F" w:rsidP="004C4FD1">
            <w:r>
              <w:t>Первый черновой вариант</w:t>
            </w:r>
          </w:p>
        </w:tc>
        <w:tc>
          <w:tcPr>
            <w:tcW w:w="2337" w:type="dxa"/>
          </w:tcPr>
          <w:p w:rsidR="0016502F" w:rsidRDefault="0016502F" w:rsidP="004C4FD1">
            <w:r>
              <w:t>Ивашкявичус Александр</w:t>
            </w:r>
          </w:p>
        </w:tc>
      </w:tr>
    </w:tbl>
    <w:p w:rsidR="0016502F" w:rsidRDefault="0016502F" w:rsidP="0016502F"/>
    <w:p w:rsidR="0016502F" w:rsidRPr="0016502F" w:rsidRDefault="0016502F" w:rsidP="0016502F">
      <w:pPr>
        <w:rPr>
          <w:b/>
          <w:bCs/>
        </w:rPr>
      </w:pPr>
      <w:r w:rsidRPr="0016502F">
        <w:rPr>
          <w:b/>
          <w:bCs/>
        </w:rPr>
        <w:t>Определения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502F" w:rsidTr="0016502F">
        <w:tc>
          <w:tcPr>
            <w:tcW w:w="3115" w:type="dxa"/>
          </w:tcPr>
          <w:p w:rsidR="0016502F" w:rsidRDefault="0016502F" w:rsidP="0016502F">
            <w:r>
              <w:t>Термин</w:t>
            </w:r>
          </w:p>
        </w:tc>
        <w:tc>
          <w:tcPr>
            <w:tcW w:w="3115" w:type="dxa"/>
          </w:tcPr>
          <w:p w:rsidR="0016502F" w:rsidRDefault="0016502F" w:rsidP="0016502F">
            <w:r>
              <w:t>Определение</w:t>
            </w:r>
          </w:p>
        </w:tc>
        <w:tc>
          <w:tcPr>
            <w:tcW w:w="3115" w:type="dxa"/>
          </w:tcPr>
          <w:p w:rsidR="0016502F" w:rsidRDefault="0016502F" w:rsidP="0016502F">
            <w:r>
              <w:t>Синоним</w:t>
            </w:r>
          </w:p>
        </w:tc>
      </w:tr>
      <w:tr w:rsidR="0016502F" w:rsidTr="0016502F">
        <w:tc>
          <w:tcPr>
            <w:tcW w:w="3115" w:type="dxa"/>
          </w:tcPr>
          <w:p w:rsidR="0016502F" w:rsidRDefault="0016502F" w:rsidP="0016502F">
            <w:r>
              <w:t>Перекресток</w:t>
            </w:r>
          </w:p>
        </w:tc>
        <w:tc>
          <w:tcPr>
            <w:tcW w:w="3115" w:type="dxa"/>
          </w:tcPr>
          <w:p w:rsidR="0016502F" w:rsidRDefault="0016502F" w:rsidP="0016502F">
            <w:r w:rsidRPr="0016502F">
              <w:t>пересечение проезжих частей разных дорог, улиц на одном уровне</w:t>
            </w:r>
          </w:p>
        </w:tc>
        <w:tc>
          <w:tcPr>
            <w:tcW w:w="3115" w:type="dxa"/>
          </w:tcPr>
          <w:p w:rsidR="0016502F" w:rsidRDefault="0016502F" w:rsidP="0016502F"/>
        </w:tc>
      </w:tr>
      <w:tr w:rsidR="0016502F" w:rsidTr="0016502F">
        <w:tc>
          <w:tcPr>
            <w:tcW w:w="3115" w:type="dxa"/>
          </w:tcPr>
          <w:p w:rsidR="0016502F" w:rsidRDefault="00726FBB" w:rsidP="0016502F">
            <w:r>
              <w:t>Транспортный т</w:t>
            </w:r>
            <w:r w:rsidR="0016502F">
              <w:t>рафик</w:t>
            </w:r>
          </w:p>
        </w:tc>
        <w:tc>
          <w:tcPr>
            <w:tcW w:w="3115" w:type="dxa"/>
          </w:tcPr>
          <w:p w:rsidR="0016502F" w:rsidRPr="0016502F" w:rsidRDefault="0016502F" w:rsidP="0016502F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объём транспортных средств, движущихся по данному маршруту</w:t>
            </w:r>
          </w:p>
        </w:tc>
        <w:tc>
          <w:tcPr>
            <w:tcW w:w="3115" w:type="dxa"/>
          </w:tcPr>
          <w:p w:rsidR="0016502F" w:rsidRDefault="0016502F" w:rsidP="0016502F"/>
        </w:tc>
      </w:tr>
    </w:tbl>
    <w:p w:rsidR="00FF668A" w:rsidRPr="00FF668A" w:rsidRDefault="00FF668A" w:rsidP="00726FBB"/>
    <w:sectPr w:rsidR="00FF668A" w:rsidRPr="00FF6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FB9"/>
    <w:multiLevelType w:val="hybridMultilevel"/>
    <w:tmpl w:val="E83C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7AA1"/>
    <w:multiLevelType w:val="hybridMultilevel"/>
    <w:tmpl w:val="9E42E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7BDF"/>
    <w:multiLevelType w:val="hybridMultilevel"/>
    <w:tmpl w:val="D71A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6012"/>
    <w:multiLevelType w:val="hybridMultilevel"/>
    <w:tmpl w:val="2F008660"/>
    <w:lvl w:ilvl="0" w:tplc="464C6132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04153"/>
    <w:multiLevelType w:val="hybridMultilevel"/>
    <w:tmpl w:val="9D08A25A"/>
    <w:lvl w:ilvl="0" w:tplc="E8405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1A"/>
    <w:multiLevelType w:val="hybridMultilevel"/>
    <w:tmpl w:val="0D74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36DB4"/>
    <w:multiLevelType w:val="hybridMultilevel"/>
    <w:tmpl w:val="AF8C404E"/>
    <w:lvl w:ilvl="0" w:tplc="E4B48594">
      <w:start w:val="6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8B50A5C"/>
    <w:multiLevelType w:val="hybridMultilevel"/>
    <w:tmpl w:val="82D0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A2237"/>
    <w:multiLevelType w:val="hybridMultilevel"/>
    <w:tmpl w:val="839C9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424E5"/>
    <w:multiLevelType w:val="hybridMultilevel"/>
    <w:tmpl w:val="38C41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17741"/>
    <w:multiLevelType w:val="hybridMultilevel"/>
    <w:tmpl w:val="049E6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A39AF"/>
    <w:multiLevelType w:val="hybridMultilevel"/>
    <w:tmpl w:val="F236CC2A"/>
    <w:lvl w:ilvl="0" w:tplc="E4B485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726EF"/>
    <w:multiLevelType w:val="hybridMultilevel"/>
    <w:tmpl w:val="2BEED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D0780"/>
    <w:multiLevelType w:val="hybridMultilevel"/>
    <w:tmpl w:val="5DD89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E3368"/>
    <w:multiLevelType w:val="hybridMultilevel"/>
    <w:tmpl w:val="242CF960"/>
    <w:lvl w:ilvl="0" w:tplc="17E86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E431E"/>
    <w:multiLevelType w:val="hybridMultilevel"/>
    <w:tmpl w:val="EB4A0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567B3"/>
    <w:multiLevelType w:val="hybridMultilevel"/>
    <w:tmpl w:val="FD6CA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77FD5"/>
    <w:multiLevelType w:val="hybridMultilevel"/>
    <w:tmpl w:val="E4DEAF0E"/>
    <w:lvl w:ilvl="0" w:tplc="40A2081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8339E"/>
    <w:multiLevelType w:val="hybridMultilevel"/>
    <w:tmpl w:val="CB3C6C26"/>
    <w:lvl w:ilvl="0" w:tplc="E4B485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D78A5"/>
    <w:multiLevelType w:val="hybridMultilevel"/>
    <w:tmpl w:val="4886A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56D9E"/>
    <w:multiLevelType w:val="hybridMultilevel"/>
    <w:tmpl w:val="242CF960"/>
    <w:lvl w:ilvl="0" w:tplc="17E86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3"/>
  </w:num>
  <w:num w:numId="9">
    <w:abstractNumId w:val="10"/>
  </w:num>
  <w:num w:numId="10">
    <w:abstractNumId w:val="16"/>
  </w:num>
  <w:num w:numId="11">
    <w:abstractNumId w:val="15"/>
  </w:num>
  <w:num w:numId="12">
    <w:abstractNumId w:val="9"/>
  </w:num>
  <w:num w:numId="13">
    <w:abstractNumId w:val="20"/>
  </w:num>
  <w:num w:numId="14">
    <w:abstractNumId w:val="14"/>
  </w:num>
  <w:num w:numId="15">
    <w:abstractNumId w:val="17"/>
  </w:num>
  <w:num w:numId="16">
    <w:abstractNumId w:val="11"/>
  </w:num>
  <w:num w:numId="17">
    <w:abstractNumId w:val="18"/>
  </w:num>
  <w:num w:numId="18">
    <w:abstractNumId w:val="6"/>
  </w:num>
  <w:num w:numId="19">
    <w:abstractNumId w:val="1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B4"/>
    <w:rsid w:val="00007D8D"/>
    <w:rsid w:val="000A5324"/>
    <w:rsid w:val="000D7891"/>
    <w:rsid w:val="00113C96"/>
    <w:rsid w:val="00133C4E"/>
    <w:rsid w:val="00140BF5"/>
    <w:rsid w:val="0016502F"/>
    <w:rsid w:val="001F7708"/>
    <w:rsid w:val="00207B1C"/>
    <w:rsid w:val="00215C08"/>
    <w:rsid w:val="00253244"/>
    <w:rsid w:val="003330CE"/>
    <w:rsid w:val="00337E5C"/>
    <w:rsid w:val="0034749B"/>
    <w:rsid w:val="00384650"/>
    <w:rsid w:val="003B4C46"/>
    <w:rsid w:val="003D1C01"/>
    <w:rsid w:val="00401836"/>
    <w:rsid w:val="004426B4"/>
    <w:rsid w:val="0051069A"/>
    <w:rsid w:val="0051089F"/>
    <w:rsid w:val="0053098E"/>
    <w:rsid w:val="00556D88"/>
    <w:rsid w:val="0057394B"/>
    <w:rsid w:val="005C168C"/>
    <w:rsid w:val="00620CBF"/>
    <w:rsid w:val="00627A19"/>
    <w:rsid w:val="00650B9A"/>
    <w:rsid w:val="00676ABB"/>
    <w:rsid w:val="00696FC5"/>
    <w:rsid w:val="00726FBB"/>
    <w:rsid w:val="00765CF6"/>
    <w:rsid w:val="007A118B"/>
    <w:rsid w:val="007B31C7"/>
    <w:rsid w:val="007D0161"/>
    <w:rsid w:val="008130B2"/>
    <w:rsid w:val="0094719E"/>
    <w:rsid w:val="00973752"/>
    <w:rsid w:val="009778ED"/>
    <w:rsid w:val="00986A91"/>
    <w:rsid w:val="00A746B4"/>
    <w:rsid w:val="00A94944"/>
    <w:rsid w:val="00B70BFA"/>
    <w:rsid w:val="00B85592"/>
    <w:rsid w:val="00BF1D0F"/>
    <w:rsid w:val="00BF4112"/>
    <w:rsid w:val="00BF7FA3"/>
    <w:rsid w:val="00C06361"/>
    <w:rsid w:val="00C5764A"/>
    <w:rsid w:val="00CA34C2"/>
    <w:rsid w:val="00D20587"/>
    <w:rsid w:val="00D45EC5"/>
    <w:rsid w:val="00D97381"/>
    <w:rsid w:val="00DC6D15"/>
    <w:rsid w:val="00DD1A33"/>
    <w:rsid w:val="00E554F4"/>
    <w:rsid w:val="00E67E7B"/>
    <w:rsid w:val="00ED473F"/>
    <w:rsid w:val="00F2014A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9751"/>
  <w15:chartTrackingRefBased/>
  <w15:docId w15:val="{28C61050-9E14-40AF-BE6B-7E63CF1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5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0"/>
    <w:next w:val="a"/>
    <w:link w:val="00"/>
    <w:qFormat/>
    <w:rsid w:val="001F7708"/>
    <w:pPr>
      <w:pBdr>
        <w:bottom w:val="single" w:sz="18" w:space="1" w:color="4472C4" w:themeColor="accent1"/>
      </w:pBdr>
      <w:spacing w:before="360" w:after="120"/>
    </w:pPr>
    <w:rPr>
      <w:color w:val="3B3838" w:themeColor="background2" w:themeShade="40"/>
      <w:szCs w:val="28"/>
    </w:rPr>
  </w:style>
  <w:style w:type="paragraph" w:styleId="a3">
    <w:name w:val="List Paragraph"/>
    <w:basedOn w:val="a"/>
    <w:link w:val="a4"/>
    <w:uiPriority w:val="34"/>
    <w:qFormat/>
    <w:rsid w:val="00B85592"/>
    <w:pPr>
      <w:ind w:left="720"/>
      <w:contextualSpacing/>
    </w:pPr>
  </w:style>
  <w:style w:type="character" w:customStyle="1" w:styleId="00">
    <w:name w:val="Заголовок 0 Знак"/>
    <w:basedOn w:val="a0"/>
    <w:link w:val="0"/>
    <w:rsid w:val="001F7708"/>
    <w:rPr>
      <w:rFonts w:asciiTheme="majorHAnsi" w:eastAsiaTheme="majorEastAsia" w:hAnsiTheme="majorHAnsi" w:cstheme="majorBidi"/>
      <w:color w:val="3B3838" w:themeColor="background2" w:themeShade="40"/>
      <w:sz w:val="32"/>
      <w:szCs w:val="28"/>
    </w:rPr>
  </w:style>
  <w:style w:type="character" w:customStyle="1" w:styleId="11">
    <w:name w:val="Заголовок 1 Знак"/>
    <w:basedOn w:val="a0"/>
    <w:link w:val="10"/>
    <w:uiPriority w:val="9"/>
    <w:rsid w:val="00C57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7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7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1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 Spacing"/>
    <w:uiPriority w:val="1"/>
    <w:qFormat/>
    <w:rsid w:val="001F770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1F7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Ненумерованный список 1"/>
    <w:basedOn w:val="a3"/>
    <w:link w:val="12"/>
    <w:rsid w:val="0057394B"/>
    <w:pPr>
      <w:numPr>
        <w:numId w:val="7"/>
      </w:numPr>
      <w:spacing w:after="0" w:line="360" w:lineRule="auto"/>
      <w:ind w:left="714" w:hanging="357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57394B"/>
  </w:style>
  <w:style w:type="character" w:customStyle="1" w:styleId="12">
    <w:name w:val="Ненумерованный список 1 Знак"/>
    <w:basedOn w:val="a4"/>
    <w:link w:val="1"/>
    <w:rsid w:val="0057394B"/>
    <w:rPr>
      <w:sz w:val="24"/>
      <w:szCs w:val="24"/>
    </w:rPr>
  </w:style>
  <w:style w:type="table" w:styleId="a8">
    <w:name w:val="Table Grid"/>
    <w:basedOn w:val="a1"/>
    <w:uiPriority w:val="39"/>
    <w:rsid w:val="007B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3EB3-4646-4F6C-A4BB-61795B2A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Ивашкявичус Александр Витальевич</dc:creator>
  <cp:keywords/>
  <dc:description/>
  <cp:lastModifiedBy>Ивашкявичус Александр Витальевич</cp:lastModifiedBy>
  <cp:revision>13</cp:revision>
  <dcterms:created xsi:type="dcterms:W3CDTF">2020-10-07T13:52:00Z</dcterms:created>
  <dcterms:modified xsi:type="dcterms:W3CDTF">2020-10-31T20:01:00Z</dcterms:modified>
</cp:coreProperties>
</file>