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-911986</wp:posOffset>
            </wp:positionH>
            <wp:positionV relativeFrom="paragraph">
              <wp:posOffset>-914381</wp:posOffset>
            </wp:positionV>
            <wp:extent cx="7566953" cy="10696575"/>
            <wp:effectExtent b="0" l="0" r="0" t="0"/>
            <wp:wrapNone/>
            <wp:docPr id="36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-290485</wp:posOffset>
                </wp:positionH>
                <wp:positionV relativeFrom="paragraph">
                  <wp:posOffset>8281988</wp:posOffset>
                </wp:positionV>
                <wp:extent cx="1495425" cy="390525"/>
                <wp:effectExtent b="0" l="0" r="0" t="0"/>
                <wp:wrapSquare wrapText="bothSides" distB="45720" distT="45720" distL="114300" distR="114300"/>
                <wp:docPr id="3662" name=""/>
                <a:graphic>
                  <a:graphicData uri="http://schemas.microsoft.com/office/word/2010/wordprocessingShape">
                    <wps:wsp>
                      <wps:cNvSpPr/>
                      <wps:cNvPr id="41" name="Shape 41"/>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-290485</wp:posOffset>
                </wp:positionH>
                <wp:positionV relativeFrom="paragraph">
                  <wp:posOffset>8281988</wp:posOffset>
                </wp:positionV>
                <wp:extent cx="1495425" cy="390525"/>
                <wp:effectExtent b="0" l="0" r="0" t="0"/>
                <wp:wrapSquare wrapText="bothSides" distB="45720" distT="45720" distL="114300" distR="114300"/>
                <wp:docPr id="3662"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4954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1509715</wp:posOffset>
                </wp:positionH>
                <wp:positionV relativeFrom="paragraph">
                  <wp:posOffset>8281988</wp:posOffset>
                </wp:positionV>
                <wp:extent cx="1714500" cy="483755"/>
                <wp:effectExtent b="0" l="0" r="0" t="0"/>
                <wp:wrapSquare wrapText="bothSides" distB="45720" distT="45720" distL="114300" distR="114300"/>
                <wp:docPr id="3661" name=""/>
                <a:graphic>
                  <a:graphicData uri="http://schemas.microsoft.com/office/word/2010/wordprocessingShape">
                    <wps:wsp>
                      <wps:cNvSpPr/>
                      <wps:cNvPr id="40" name="Shape 40"/>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1509715</wp:posOffset>
                </wp:positionH>
                <wp:positionV relativeFrom="paragraph">
                  <wp:posOffset>8281988</wp:posOffset>
                </wp:positionV>
                <wp:extent cx="1714500" cy="483755"/>
                <wp:effectExtent b="0" l="0" r="0" t="0"/>
                <wp:wrapSquare wrapText="bothSides" distB="45720" distT="45720" distL="114300" distR="114300"/>
                <wp:docPr id="366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1714500" cy="4837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3233739</wp:posOffset>
                </wp:positionH>
                <wp:positionV relativeFrom="paragraph">
                  <wp:posOffset>8281988</wp:posOffset>
                </wp:positionV>
                <wp:extent cx="2552700" cy="636255"/>
                <wp:effectExtent b="0" l="0" r="0" t="0"/>
                <wp:wrapSquare wrapText="bothSides" distB="45720" distT="45720" distL="114300" distR="114300"/>
                <wp:docPr id="3665" name=""/>
                <a:graphic>
                  <a:graphicData uri="http://schemas.microsoft.com/office/word/2010/wordprocessingShape">
                    <wps:wsp>
                      <wps:cNvSpPr/>
                      <wps:cNvPr id="44" name="Shape 4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3233739</wp:posOffset>
                </wp:positionH>
                <wp:positionV relativeFrom="paragraph">
                  <wp:posOffset>8281988</wp:posOffset>
                </wp:positionV>
                <wp:extent cx="2552700" cy="636255"/>
                <wp:effectExtent b="0" l="0" r="0" t="0"/>
                <wp:wrapSquare wrapText="bothSides" distB="45720" distT="45720" distL="114300" distR="114300"/>
                <wp:docPr id="3665"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2552700" cy="63625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-648315</wp:posOffset>
            </wp:positionH>
            <wp:positionV relativeFrom="paragraph">
              <wp:posOffset>390052</wp:posOffset>
            </wp:positionV>
            <wp:extent cx="6868633" cy="8579691"/>
            <wp:effectExtent b="0" l="0" r="0" t="0"/>
            <wp:wrapNone/>
            <wp:docPr id="366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-314297</wp:posOffset>
                </wp:positionH>
                <wp:positionV relativeFrom="paragraph">
                  <wp:posOffset>45725</wp:posOffset>
                </wp:positionV>
                <wp:extent cx="6181725" cy="2870477"/>
                <wp:effectExtent b="0" l="0" r="0" t="0"/>
                <wp:wrapSquare wrapText="bothSides" distB="45720" distT="45720" distL="114300" distR="114300"/>
                <wp:docPr id="3664" name=""/>
                <a:graphic>
                  <a:graphicData uri="http://schemas.microsoft.com/office/word/2010/wordprocessingShape">
                    <wps:wsp>
                      <wps:cNvSpPr/>
                      <wps:cNvPr id="43" name="Shape 43"/>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-314297</wp:posOffset>
                </wp:positionH>
                <wp:positionV relativeFrom="paragraph">
                  <wp:posOffset>45725</wp:posOffset>
                </wp:positionV>
                <wp:extent cx="6181725" cy="2870477"/>
                <wp:effectExtent b="0" l="0" r="0" t="0"/>
                <wp:wrapSquare wrapText="bothSides" distB="45720" distT="45720" distL="114300" distR="114300"/>
                <wp:docPr id="366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6181725" cy="287047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-1924031</wp:posOffset>
                </wp:positionH>
                <wp:positionV relativeFrom="paragraph">
                  <wp:posOffset>209550</wp:posOffset>
                </wp:positionV>
                <wp:extent cx="0" cy="127000"/>
                <wp:effectExtent b="0" l="0" r="0" t="0"/>
                <wp:wrapNone/>
                <wp:docPr id="3658"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-1924031</wp:posOffset>
                </wp:positionH>
                <wp:positionV relativeFrom="paragraph">
                  <wp:posOffset>209550</wp:posOffset>
                </wp:positionV>
                <wp:extent cx="0" cy="127000"/>
                <wp:effectExtent b="0" l="0" r="0" t="0"/>
                <wp:wrapNone/>
                <wp:docPr id="365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5"/>
        </w:numPr>
        <w:spacing w:after="0" w:before="120" w:line="360" w:lineRule="auto"/>
        <w:ind w:left="720" w:hanging="360"/>
        <w:jc w:val="both"/>
        <w:rPr/>
      </w:pPr>
      <w:r w:rsidDel="00000000" w:rsidR="00000000" w:rsidRPr="00000000">
        <w:rPr>
          <w:rtl w:val="0"/>
        </w:rPr>
        <w:t xml:space="preserve">Laporan Kasir</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Laporan Kasir adalah sistem pelaporan dan monitoring shift kasir yang menyediakan dokumentasi lengkap dan terstruktur untuk setiap sesi operasional kasir dari waktu opening hingga closing. Modul ini dirancang sebagai alat kontrol keuangan dan evaluasi performa yang membantu owner dan supervisor memantau aktivitas kasir, melakukan rekonsiliasi uang kas, mengidentifikasi selisih atau anomali, dan memastikan akuntabilitas penuh dalam pengelolaan uang tunai di point of sale.</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4"/>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4"/>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4"/>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2123795111"/>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z5345c1kyxm">
            <w:r w:rsidDel="00000000" w:rsidR="00000000" w:rsidRPr="00000000">
              <w:rPr>
                <w:b w:val="1"/>
                <w:bCs w:val="1"/>
                <w:i w:val="0"/>
                <w:iCs w:val="0"/>
                <w:smallCaps w:val="0"/>
                <w:strike w:val="0"/>
                <w:color w:val="000000"/>
                <w:sz w:val="24"/>
                <w:szCs w:val="24"/>
                <w:u w:val="none"/>
                <w:shd w:fill="auto" w:val="clear"/>
                <w:vertAlign w:val="baseline"/>
                <w:rtl w:val="0"/>
              </w:rPr>
              <w:t xml:space="preserve">1. Laporan Kasir</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bhs7v0irmina">
            <w:r w:rsidDel="00000000" w:rsidR="00000000" w:rsidRPr="00000000">
              <w:rPr>
                <w:i w:val="0"/>
                <w:iCs w:val="0"/>
                <w:smallCaps w:val="0"/>
                <w:strike w:val="0"/>
                <w:color w:val="000000"/>
                <w:sz w:val="24"/>
                <w:szCs w:val="24"/>
                <w:u w:val="none"/>
                <w:shd w:fill="auto" w:val="clear"/>
                <w:vertAlign w:val="baseline"/>
                <w:rtl w:val="0"/>
              </w:rPr>
              <w:t xml:space="preserve">1.1. Cara Akses Laporan Kasir</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80j7jqtanb8">
            <w:r w:rsidDel="00000000" w:rsidR="00000000" w:rsidRPr="00000000">
              <w:rPr>
                <w:i w:val="0"/>
                <w:iCs w:val="0"/>
                <w:smallCaps w:val="0"/>
                <w:strike w:val="0"/>
                <w:color w:val="000000"/>
                <w:sz w:val="24"/>
                <w:szCs w:val="24"/>
                <w:u w:val="none"/>
                <w:shd w:fill="auto" w:val="clear"/>
                <w:vertAlign w:val="baseline"/>
                <w:rtl w:val="0"/>
              </w:rPr>
              <w:t xml:space="preserve">1.2. Cara Melihat Detail Laporan Kasir</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38leikull3t5">
            <w:r w:rsidDel="00000000" w:rsidR="00000000" w:rsidRPr="00000000">
              <w:rPr>
                <w:i w:val="0"/>
                <w:iCs w:val="0"/>
                <w:smallCaps w:val="0"/>
                <w:strike w:val="0"/>
                <w:color w:val="000000"/>
                <w:sz w:val="24"/>
                <w:szCs w:val="24"/>
                <w:u w:val="none"/>
                <w:shd w:fill="auto" w:val="clear"/>
                <w:vertAlign w:val="baseline"/>
                <w:rtl w:val="0"/>
              </w:rPr>
              <w:t xml:space="preserve">1.3. Cara Unduh Laporan Kasir</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80" w:before="120" w:line="360" w:lineRule="auto"/>
        <w:jc w:val="both"/>
        <w:rPr>
          <w:rFonts w:ascii="Montserrat" w:cs="Montserrat" w:eastAsia="Montserrat" w:hAnsi="Montserrat"/>
          <w:color w:val="07a6c2"/>
          <w:sz w:val="28"/>
          <w:szCs w:val="28"/>
        </w:rPr>
      </w:pPr>
      <w:bookmarkStart w:colFirst="0" w:colLast="0" w:name="_heading=h.iz5345c1kyxm" w:id="1"/>
      <w:bookmarkEnd w:id="1"/>
      <w:r w:rsidDel="00000000" w:rsidR="00000000" w:rsidRPr="00000000">
        <w:rPr>
          <w:rFonts w:ascii="Montserrat" w:cs="Montserrat" w:eastAsia="Montserrat" w:hAnsi="Montserrat"/>
          <w:color w:val="07a6c2"/>
          <w:sz w:val="28"/>
          <w:szCs w:val="28"/>
          <w:rtl w:val="0"/>
        </w:rPr>
        <w:t xml:space="preserve">1. Laporan Kasir</w:t>
      </w:r>
    </w:p>
    <w:p w:rsidR="00000000" w:rsidDel="00000000" w:rsidP="00000000" w:rsidRDefault="00000000" w:rsidRPr="00000000" w14:paraId="00000038">
      <w:pPr>
        <w:spacing w:after="0" w:line="276" w:lineRule="auto"/>
        <w:jc w:val="both"/>
        <w:rPr/>
      </w:pPr>
      <w:r w:rsidDel="00000000" w:rsidR="00000000" w:rsidRPr="00000000">
        <w:rPr>
          <w:rtl w:val="0"/>
        </w:rPr>
        <w:t xml:space="preserve">Pada aplikasi Zycas terdapat fitur Laporan Kasir untuk memberikan gambaran rinci tentang setiap sesi kasir, mulai dari waktu buka hingga tutup kasir. Ini membantu Anda memantau kinerja kasir, mengontrol perputaran uang, dan memastikan tidak ada selisih.</w:t>
      </w:r>
    </w:p>
    <w:p w:rsidR="00000000" w:rsidDel="00000000" w:rsidP="00000000" w:rsidRDefault="00000000" w:rsidRPr="00000000" w14:paraId="00000039">
      <w:pPr>
        <w:spacing w:after="0" w:line="276" w:lineRule="auto"/>
        <w:ind w:left="708.6614173228347" w:firstLine="0"/>
        <w:jc w:val="both"/>
        <w:rPr>
          <w:sz w:val="12"/>
          <w:szCs w:val="12"/>
        </w:rPr>
      </w:pPr>
      <w:r w:rsidDel="00000000" w:rsidR="00000000" w:rsidRPr="00000000">
        <w:rPr>
          <w:rtl w:val="0"/>
        </w:rPr>
      </w:r>
    </w:p>
    <w:p w:rsidR="00000000" w:rsidDel="00000000" w:rsidP="00000000" w:rsidRDefault="00000000" w:rsidRPr="00000000" w14:paraId="0000003A">
      <w:pPr>
        <w:spacing w:after="0" w:line="276" w:lineRule="auto"/>
        <w:ind w:left="720" w:firstLine="0"/>
        <w:rPr/>
      </w:pPr>
      <w:r w:rsidDel="00000000" w:rsidR="00000000" w:rsidRPr="00000000">
        <w:rPr/>
        <w:drawing>
          <wp:inline distB="114300" distT="114300" distL="114300" distR="114300">
            <wp:extent cx="5238257" cy="3268075"/>
            <wp:effectExtent b="0" l="0" r="0" t="0"/>
            <wp:docPr id="367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38257" cy="32680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4219575</wp:posOffset>
                </wp:positionH>
                <wp:positionV relativeFrom="paragraph">
                  <wp:posOffset>762000</wp:posOffset>
                </wp:positionV>
                <wp:extent cx="338455" cy="222668"/>
                <wp:effectExtent b="0" l="0" r="0" t="0"/>
                <wp:wrapNone/>
                <wp:docPr id="365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 name="Shape 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2" name="Shape 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4219575</wp:posOffset>
                </wp:positionH>
                <wp:positionV relativeFrom="paragraph">
                  <wp:posOffset>762000</wp:posOffset>
                </wp:positionV>
                <wp:extent cx="338455" cy="222668"/>
                <wp:effectExtent b="0" l="0" r="0" t="0"/>
                <wp:wrapNone/>
                <wp:docPr id="365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4972050</wp:posOffset>
                </wp:positionH>
                <wp:positionV relativeFrom="paragraph">
                  <wp:posOffset>1146355</wp:posOffset>
                </wp:positionV>
                <wp:extent cx="338455" cy="222668"/>
                <wp:effectExtent b="0" l="0" r="0" t="0"/>
                <wp:wrapNone/>
                <wp:docPr id="366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5" name="Shape 3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7" name="Shape 3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4972050</wp:posOffset>
                </wp:positionH>
                <wp:positionV relativeFrom="paragraph">
                  <wp:posOffset>1146355</wp:posOffset>
                </wp:positionV>
                <wp:extent cx="338455" cy="222668"/>
                <wp:effectExtent b="0" l="0" r="0" t="0"/>
                <wp:wrapNone/>
                <wp:docPr id="366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762000</wp:posOffset>
                </wp:positionV>
                <wp:extent cx="338455" cy="217170"/>
                <wp:effectExtent b="0" l="0" r="0" t="0"/>
                <wp:wrapNone/>
                <wp:docPr id="365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762000</wp:posOffset>
                </wp:positionV>
                <wp:extent cx="338455" cy="217170"/>
                <wp:effectExtent b="0" l="0" r="0" t="0"/>
                <wp:wrapNone/>
                <wp:docPr id="365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3B">
      <w:pPr>
        <w:spacing w:after="0" w:line="276" w:lineRule="auto"/>
        <w:jc w:val="center"/>
        <w:rPr>
          <w:color w:val="666666"/>
          <w:sz w:val="18"/>
          <w:szCs w:val="18"/>
        </w:rPr>
      </w:pPr>
      <w:r w:rsidDel="00000000" w:rsidR="00000000" w:rsidRPr="00000000">
        <w:rPr>
          <w:rtl w:val="0"/>
        </w:rPr>
      </w:r>
    </w:p>
    <w:p w:rsidR="00000000" w:rsidDel="00000000" w:rsidP="00000000" w:rsidRDefault="00000000" w:rsidRPr="00000000" w14:paraId="0000003C">
      <w:pPr>
        <w:spacing w:after="0" w:line="276" w:lineRule="auto"/>
        <w:rPr>
          <w:color w:val="666666"/>
          <w:sz w:val="18"/>
          <w:szCs w:val="18"/>
        </w:rPr>
      </w:pPr>
      <w:r w:rsidDel="00000000" w:rsidR="00000000" w:rsidRPr="00000000">
        <w:rPr>
          <w:rtl w:val="0"/>
        </w:rPr>
      </w:r>
    </w:p>
    <w:sdt>
      <w:sdtPr>
        <w:lock w:val="contentLocked"/>
        <w:id w:val="-1339121059"/>
        <w:tag w:val="goog_rdk_0"/>
      </w:sdtPr>
      <w:sdtContent>
        <w:tbl>
          <w:tblPr>
            <w:tblStyle w:val="Table1"/>
            <w:tblW w:w="823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45"/>
            <w:gridCol w:w="4935"/>
            <w:tblGridChange w:id="0">
              <w:tblGrid>
                <w:gridCol w:w="555"/>
                <w:gridCol w:w="2745"/>
                <w:gridCol w:w="49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pPr>
                <w:r w:rsidDel="00000000" w:rsidR="00000000" w:rsidRPr="00000000">
                  <w:rPr>
                    <w:rtl w:val="0"/>
                  </w:rPr>
                  <w:t xml:space="preserve">Range Tanggal Buka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Tombol untuk filter range tanggal buka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rPr/>
                </w:pPr>
                <w:r w:rsidDel="00000000" w:rsidR="00000000" w:rsidRPr="00000000">
                  <w:rPr>
                    <w:rtl w:val="0"/>
                  </w:rPr>
                  <w:t xml:space="preserve">Cari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Kolom untuk mencari list laporan kasir dari kasir yang bertugas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Aksi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Icon untuk informasi detail pada setiap list laporan kasir</w:t>
                </w:r>
              </w:p>
            </w:tc>
          </w:tr>
        </w:tbl>
      </w:sdtContent>
    </w:sdt>
    <w:p w:rsidR="00000000" w:rsidDel="00000000" w:rsidP="00000000" w:rsidRDefault="00000000" w:rsidRPr="00000000" w14:paraId="0000004C">
      <w:pPr>
        <w:spacing w:after="0" w:line="276" w:lineRule="auto"/>
        <w:rPr/>
      </w:pPr>
      <w:r w:rsidDel="00000000" w:rsidR="00000000" w:rsidRPr="00000000">
        <w:rPr>
          <w:rtl w:val="0"/>
        </w:rPr>
      </w:r>
    </w:p>
    <w:p w:rsidR="00000000" w:rsidDel="00000000" w:rsidP="00000000" w:rsidRDefault="00000000" w:rsidRPr="00000000" w14:paraId="0000004D">
      <w:pPr>
        <w:pStyle w:val="Heading2"/>
        <w:spacing w:after="200" w:line="360" w:lineRule="auto"/>
        <w:rPr>
          <w:rFonts w:ascii="Montserrat" w:cs="Montserrat" w:eastAsia="Montserrat" w:hAnsi="Montserrat"/>
          <w:color w:val="07a6c2"/>
          <w:sz w:val="28"/>
          <w:szCs w:val="28"/>
        </w:rPr>
      </w:pPr>
      <w:bookmarkStart w:colFirst="0" w:colLast="0" w:name="_heading=h.bhs7v0irmina" w:id="2"/>
      <w:bookmarkEnd w:id="2"/>
      <w:r w:rsidDel="00000000" w:rsidR="00000000" w:rsidRPr="00000000">
        <w:rPr>
          <w:rFonts w:ascii="Montserrat" w:cs="Montserrat" w:eastAsia="Montserrat" w:hAnsi="Montserrat"/>
          <w:color w:val="07a6c2"/>
          <w:sz w:val="28"/>
          <w:szCs w:val="28"/>
          <w:rtl w:val="0"/>
        </w:rPr>
        <w:t xml:space="preserve">1.1. Cara Akses Laporan Kasir</w:t>
      </w:r>
    </w:p>
    <w:p w:rsidR="00000000" w:rsidDel="00000000" w:rsidP="00000000" w:rsidRDefault="00000000" w:rsidRPr="00000000" w14:paraId="0000004E">
      <w:pPr>
        <w:spacing w:after="0" w:line="276" w:lineRule="auto"/>
        <w:rPr>
          <w:b w:val="1"/>
          <w:bCs w:val="1"/>
        </w:rPr>
      </w:pPr>
      <w:r w:rsidDel="00000000" w:rsidR="00000000" w:rsidRPr="00000000">
        <w:rPr>
          <w:b w:val="1"/>
          <w:bCs w:val="1"/>
          <w:rtl w:val="0"/>
        </w:rPr>
        <w:t xml:space="preserve">Berikut cara mengakses halaman list laporan kasir: </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0">
      <w:pPr>
        <w:rPr>
          <w:sz w:val="30"/>
          <w:szCs w:val="30"/>
        </w:rPr>
      </w:pPr>
      <w:r w:rsidDel="00000000" w:rsidR="00000000" w:rsidRPr="00000000">
        <w:rPr/>
        <w:drawing>
          <wp:inline distB="114300" distT="114300" distL="114300" distR="114300">
            <wp:extent cx="4327585" cy="381000"/>
            <wp:effectExtent b="0" l="0" r="0" t="0"/>
            <wp:docPr id="367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32758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2">
      <w:pPr>
        <w:rPr>
          <w:sz w:val="2"/>
          <w:szCs w:val="2"/>
        </w:rPr>
      </w:pPr>
      <w:r w:rsidDel="00000000" w:rsidR="00000000" w:rsidRPr="00000000">
        <w:rPr>
          <w:sz w:val="2"/>
          <w:szCs w:val="2"/>
        </w:rPr>
        <w:drawing>
          <wp:inline distB="0" distT="0" distL="0" distR="0">
            <wp:extent cx="2569020" cy="4024430"/>
            <wp:effectExtent b="12700" l="12700" r="12700" t="12700"/>
            <wp:docPr id="3671" name="image10.png"/>
            <a:graphic>
              <a:graphicData uri="http://schemas.openxmlformats.org/drawingml/2006/picture">
                <pic:pic>
                  <pic:nvPicPr>
                    <pic:cNvPr id="0" name="image10.png"/>
                    <pic:cNvPicPr preferRelativeResize="0"/>
                  </pic:nvPicPr>
                  <pic:blipFill>
                    <a:blip r:embed="rId16"/>
                    <a:srcRect b="16323" l="0" r="0" t="0"/>
                    <a:stretch>
                      <a:fillRect/>
                    </a:stretch>
                  </pic:blipFill>
                  <pic:spPr>
                    <a:xfrm>
                      <a:off x="0" y="0"/>
                      <a:ext cx="2569020" cy="40244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3"/>
        </w:numPr>
        <w:spacing w:after="0" w:line="276" w:lineRule="auto"/>
        <w:ind w:left="720" w:hanging="360"/>
        <w:rPr/>
      </w:pPr>
      <w:r w:rsidDel="00000000" w:rsidR="00000000" w:rsidRPr="00000000">
        <w:rPr>
          <w:rtl w:val="0"/>
        </w:rPr>
        <w:t xml:space="preserve">Tekan menu Transaksi pada list menu</w:t>
      </w:r>
    </w:p>
    <w:p w:rsidR="00000000" w:rsidDel="00000000" w:rsidP="00000000" w:rsidRDefault="00000000" w:rsidRPr="00000000" w14:paraId="00000054">
      <w:pPr>
        <w:spacing w:after="0" w:line="276" w:lineRule="auto"/>
        <w:rPr>
          <w:sz w:val="2"/>
          <w:szCs w:val="2"/>
        </w:rPr>
      </w:pPr>
      <w:r w:rsidDel="00000000" w:rsidR="00000000" w:rsidRPr="00000000">
        <w:rPr>
          <w:sz w:val="2"/>
          <w:szCs w:val="2"/>
        </w:rPr>
        <w:drawing>
          <wp:inline distB="0" distT="0" distL="0" distR="0">
            <wp:extent cx="1412618" cy="504506"/>
            <wp:effectExtent b="12700" l="12700" r="12700" t="12700"/>
            <wp:docPr id="3675" name="image6.png"/>
            <a:graphic>
              <a:graphicData uri="http://schemas.openxmlformats.org/drawingml/2006/picture">
                <pic:pic>
                  <pic:nvPicPr>
                    <pic:cNvPr id="0" name="image6.png"/>
                    <pic:cNvPicPr preferRelativeResize="0"/>
                  </pic:nvPicPr>
                  <pic:blipFill>
                    <a:blip r:embed="rId17"/>
                    <a:srcRect b="0" l="0" r="58113" t="0"/>
                    <a:stretch>
                      <a:fillRect/>
                    </a:stretch>
                  </pic:blipFill>
                  <pic:spPr>
                    <a:xfrm>
                      <a:off x="0" y="0"/>
                      <a:ext cx="1412618" cy="5045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3"/>
        </w:numPr>
        <w:spacing w:after="0" w:before="200" w:line="276" w:lineRule="auto"/>
        <w:ind w:left="720" w:hanging="360"/>
        <w:rPr/>
      </w:pPr>
      <w:r w:rsidDel="00000000" w:rsidR="00000000" w:rsidRPr="00000000">
        <w:rPr>
          <w:rtl w:val="0"/>
        </w:rPr>
        <w:t xml:space="preserve">Setelah tekan menu Transaksi, maka akan menampilkan list sub menu Transaksi</w:t>
      </w:r>
    </w:p>
    <w:p w:rsidR="00000000" w:rsidDel="00000000" w:rsidP="00000000" w:rsidRDefault="00000000" w:rsidRPr="00000000" w14:paraId="00000056">
      <w:pPr>
        <w:spacing w:after="0" w:line="276" w:lineRule="auto"/>
        <w:rPr>
          <w:sz w:val="2"/>
          <w:szCs w:val="2"/>
        </w:rPr>
      </w:pPr>
      <w:r w:rsidDel="00000000" w:rsidR="00000000" w:rsidRPr="00000000">
        <w:rPr>
          <w:sz w:val="2"/>
          <w:szCs w:val="2"/>
        </w:rPr>
        <w:drawing>
          <wp:inline distB="0" distT="0" distL="0" distR="0">
            <wp:extent cx="2501893" cy="1995437"/>
            <wp:effectExtent b="12700" l="12700" r="12700" t="12700"/>
            <wp:docPr id="3674" name="image12.png"/>
            <a:graphic>
              <a:graphicData uri="http://schemas.openxmlformats.org/drawingml/2006/picture">
                <pic:pic>
                  <pic:nvPicPr>
                    <pic:cNvPr id="0" name="image12.png"/>
                    <pic:cNvPicPr preferRelativeResize="0"/>
                  </pic:nvPicPr>
                  <pic:blipFill>
                    <a:blip r:embed="rId18"/>
                    <a:srcRect b="56456" l="0" r="0" t="0"/>
                    <a:stretch>
                      <a:fillRect/>
                    </a:stretch>
                  </pic:blipFill>
                  <pic:spPr>
                    <a:xfrm>
                      <a:off x="0" y="0"/>
                      <a:ext cx="2501893" cy="1995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3"/>
        </w:numPr>
        <w:spacing w:after="0" w:before="200" w:line="276" w:lineRule="auto"/>
        <w:ind w:left="720" w:hanging="360"/>
        <w:rPr/>
      </w:pPr>
      <w:r w:rsidDel="00000000" w:rsidR="00000000" w:rsidRPr="00000000">
        <w:rPr>
          <w:rtl w:val="0"/>
        </w:rPr>
        <w:t xml:space="preserve">Lalu tekan menu Laporan Kasir pada list sub menu Transaksi</w:t>
      </w:r>
    </w:p>
    <w:p w:rsidR="00000000" w:rsidDel="00000000" w:rsidP="00000000" w:rsidRDefault="00000000" w:rsidRPr="00000000" w14:paraId="00000058">
      <w:pPr>
        <w:spacing w:after="0" w:before="200" w:line="276" w:lineRule="auto"/>
        <w:rPr/>
      </w:pPr>
      <w:r w:rsidDel="00000000" w:rsidR="00000000" w:rsidRPr="00000000">
        <w:rPr/>
        <w:drawing>
          <wp:inline distB="0" distT="0" distL="0" distR="0">
            <wp:extent cx="2045767" cy="559018"/>
            <wp:effectExtent b="12700" l="12700" r="12700" t="12700"/>
            <wp:docPr id="3677" name="image3.png"/>
            <a:graphic>
              <a:graphicData uri="http://schemas.openxmlformats.org/drawingml/2006/picture">
                <pic:pic>
                  <pic:nvPicPr>
                    <pic:cNvPr id="0" name="image3.png"/>
                    <pic:cNvPicPr preferRelativeResize="0"/>
                  </pic:nvPicPr>
                  <pic:blipFill>
                    <a:blip r:embed="rId19"/>
                    <a:srcRect b="0" l="0" r="45378" t="0"/>
                    <a:stretch>
                      <a:fillRect/>
                    </a:stretch>
                  </pic:blipFill>
                  <pic:spPr>
                    <a:xfrm>
                      <a:off x="0" y="0"/>
                      <a:ext cx="2045767" cy="5590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3"/>
        </w:numPr>
        <w:spacing w:after="0" w:before="200" w:line="276" w:lineRule="auto"/>
        <w:ind w:left="720" w:hanging="360"/>
        <w:rPr/>
      </w:pPr>
      <w:r w:rsidDel="00000000" w:rsidR="00000000" w:rsidRPr="00000000">
        <w:rPr>
          <w:rtl w:val="0"/>
        </w:rPr>
        <w:t xml:space="preserve">Setelah menekan menu Laporan Kasir maka akan menampilkan halaman List Laporan Kasir </w:t>
      </w:r>
    </w:p>
    <w:p w:rsidR="00000000" w:rsidDel="00000000" w:rsidP="00000000" w:rsidRDefault="00000000" w:rsidRPr="00000000" w14:paraId="0000005A">
      <w:pPr>
        <w:spacing w:after="0" w:before="200" w:line="276" w:lineRule="auto"/>
        <w:rPr/>
      </w:pPr>
      <w:r w:rsidDel="00000000" w:rsidR="00000000" w:rsidRPr="00000000">
        <w:rPr/>
        <w:drawing>
          <wp:inline distB="0" distT="0" distL="0" distR="0">
            <wp:extent cx="5719763" cy="3574852"/>
            <wp:effectExtent b="0" l="0" r="0" t="0"/>
            <wp:docPr id="367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19763" cy="357485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200" w:line="276" w:lineRule="auto"/>
        <w:rPr/>
      </w:pPr>
      <w:r w:rsidDel="00000000" w:rsidR="00000000" w:rsidRPr="00000000">
        <w:rPr>
          <w:rtl w:val="0"/>
        </w:rPr>
      </w:r>
    </w:p>
    <w:p w:rsidR="00000000" w:rsidDel="00000000" w:rsidP="00000000" w:rsidRDefault="00000000" w:rsidRPr="00000000" w14:paraId="0000005C">
      <w:pPr>
        <w:spacing w:after="0" w:before="200" w:line="276" w:lineRule="auto"/>
        <w:rPr/>
      </w:pPr>
      <w:r w:rsidDel="00000000" w:rsidR="00000000" w:rsidRPr="00000000">
        <w:rPr>
          <w:rtl w:val="0"/>
        </w:rPr>
      </w:r>
    </w:p>
    <w:p w:rsidR="00000000" w:rsidDel="00000000" w:rsidP="00000000" w:rsidRDefault="00000000" w:rsidRPr="00000000" w14:paraId="0000005D">
      <w:pPr>
        <w:spacing w:after="0" w:before="200" w:line="276" w:lineRule="auto"/>
        <w:rPr/>
      </w:pPr>
      <w:r w:rsidDel="00000000" w:rsidR="00000000" w:rsidRPr="00000000">
        <w:rPr>
          <w:rtl w:val="0"/>
        </w:rPr>
      </w:r>
    </w:p>
    <w:p w:rsidR="00000000" w:rsidDel="00000000" w:rsidP="00000000" w:rsidRDefault="00000000" w:rsidRPr="00000000" w14:paraId="0000005E">
      <w:pPr>
        <w:spacing w:after="0" w:before="200" w:line="276" w:lineRule="auto"/>
        <w:rPr/>
      </w:pPr>
      <w:r w:rsidDel="00000000" w:rsidR="00000000" w:rsidRPr="00000000">
        <w:rPr>
          <w:rtl w:val="0"/>
        </w:rPr>
      </w:r>
    </w:p>
    <w:p w:rsidR="00000000" w:rsidDel="00000000" w:rsidP="00000000" w:rsidRDefault="00000000" w:rsidRPr="00000000" w14:paraId="0000005F">
      <w:pPr>
        <w:spacing w:after="0" w:before="200" w:line="276" w:lineRule="auto"/>
        <w:rPr/>
      </w:pPr>
      <w:r w:rsidDel="00000000" w:rsidR="00000000" w:rsidRPr="00000000">
        <w:rPr>
          <w:rtl w:val="0"/>
        </w:rPr>
      </w:r>
    </w:p>
    <w:p w:rsidR="00000000" w:rsidDel="00000000" w:rsidP="00000000" w:rsidRDefault="00000000" w:rsidRPr="00000000" w14:paraId="00000060">
      <w:pPr>
        <w:spacing w:after="0" w:before="200" w:line="276" w:lineRule="auto"/>
        <w:rPr/>
      </w:pPr>
      <w:r w:rsidDel="00000000" w:rsidR="00000000" w:rsidRPr="00000000">
        <w:rPr>
          <w:rtl w:val="0"/>
        </w:rPr>
      </w:r>
    </w:p>
    <w:p w:rsidR="00000000" w:rsidDel="00000000" w:rsidP="00000000" w:rsidRDefault="00000000" w:rsidRPr="00000000" w14:paraId="00000061">
      <w:pPr>
        <w:spacing w:after="0" w:before="200" w:line="276" w:lineRule="auto"/>
        <w:rPr/>
      </w:pPr>
      <w:r w:rsidDel="00000000" w:rsidR="00000000" w:rsidRPr="00000000">
        <w:rPr>
          <w:rtl w:val="0"/>
        </w:rPr>
      </w:r>
    </w:p>
    <w:p w:rsidR="00000000" w:rsidDel="00000000" w:rsidP="00000000" w:rsidRDefault="00000000" w:rsidRPr="00000000" w14:paraId="00000062">
      <w:pPr>
        <w:spacing w:after="0" w:before="200" w:line="276" w:lineRule="auto"/>
        <w:rPr/>
      </w:pPr>
      <w:r w:rsidDel="00000000" w:rsidR="00000000" w:rsidRPr="00000000">
        <w:rPr>
          <w:rtl w:val="0"/>
        </w:rPr>
      </w:r>
    </w:p>
    <w:p w:rsidR="00000000" w:rsidDel="00000000" w:rsidP="00000000" w:rsidRDefault="00000000" w:rsidRPr="00000000" w14:paraId="00000063">
      <w:pPr>
        <w:spacing w:after="0" w:before="200" w:line="276" w:lineRule="auto"/>
        <w:rPr/>
      </w:pPr>
      <w:r w:rsidDel="00000000" w:rsidR="00000000" w:rsidRPr="00000000">
        <w:rPr>
          <w:rtl w:val="0"/>
        </w:rPr>
      </w:r>
    </w:p>
    <w:p w:rsidR="00000000" w:rsidDel="00000000" w:rsidP="00000000" w:rsidRDefault="00000000" w:rsidRPr="00000000" w14:paraId="00000064">
      <w:pPr>
        <w:spacing w:after="0" w:before="200" w:line="276" w:lineRule="auto"/>
        <w:rPr/>
      </w:pPr>
      <w:r w:rsidDel="00000000" w:rsidR="00000000" w:rsidRPr="00000000">
        <w:rPr>
          <w:rtl w:val="0"/>
        </w:rPr>
      </w:r>
    </w:p>
    <w:p w:rsidR="00000000" w:rsidDel="00000000" w:rsidP="00000000" w:rsidRDefault="00000000" w:rsidRPr="00000000" w14:paraId="00000065">
      <w:pPr>
        <w:spacing w:after="0" w:before="200" w:line="276" w:lineRule="auto"/>
        <w:rPr/>
      </w:pPr>
      <w:r w:rsidDel="00000000" w:rsidR="00000000" w:rsidRPr="00000000">
        <w:rPr>
          <w:rtl w:val="0"/>
        </w:rPr>
      </w:r>
    </w:p>
    <w:p w:rsidR="00000000" w:rsidDel="00000000" w:rsidP="00000000" w:rsidRDefault="00000000" w:rsidRPr="00000000" w14:paraId="00000066">
      <w:pPr>
        <w:spacing w:after="0" w:before="200" w:line="276" w:lineRule="auto"/>
        <w:rPr/>
      </w:pPr>
      <w:r w:rsidDel="00000000" w:rsidR="00000000" w:rsidRPr="00000000">
        <w:rPr>
          <w:rtl w:val="0"/>
        </w:rPr>
      </w:r>
    </w:p>
    <w:p w:rsidR="00000000" w:rsidDel="00000000" w:rsidP="00000000" w:rsidRDefault="00000000" w:rsidRPr="00000000" w14:paraId="00000067">
      <w:pPr>
        <w:spacing w:after="0" w:before="200" w:line="276" w:lineRule="auto"/>
        <w:rPr/>
      </w:pPr>
      <w:r w:rsidDel="00000000" w:rsidR="00000000" w:rsidRPr="00000000">
        <w:rPr>
          <w:rtl w:val="0"/>
        </w:rPr>
      </w:r>
    </w:p>
    <w:p w:rsidR="00000000" w:rsidDel="00000000" w:rsidP="00000000" w:rsidRDefault="00000000" w:rsidRPr="00000000" w14:paraId="00000068">
      <w:pPr>
        <w:pStyle w:val="Heading2"/>
        <w:spacing w:after="200" w:line="360" w:lineRule="auto"/>
        <w:rPr>
          <w:rFonts w:ascii="Montserrat" w:cs="Montserrat" w:eastAsia="Montserrat" w:hAnsi="Montserrat"/>
          <w:color w:val="07a6c2"/>
          <w:sz w:val="28"/>
          <w:szCs w:val="28"/>
        </w:rPr>
      </w:pPr>
      <w:bookmarkStart w:colFirst="0" w:colLast="0" w:name="_heading=h.80j7jqtanb8" w:id="3"/>
      <w:bookmarkEnd w:id="3"/>
      <w:r w:rsidDel="00000000" w:rsidR="00000000" w:rsidRPr="00000000">
        <w:rPr>
          <w:rFonts w:ascii="Montserrat" w:cs="Montserrat" w:eastAsia="Montserrat" w:hAnsi="Montserrat"/>
          <w:color w:val="07a6c2"/>
          <w:sz w:val="28"/>
          <w:szCs w:val="28"/>
          <w:rtl w:val="0"/>
        </w:rPr>
        <w:t xml:space="preserve">1.2. Cara Melihat Detail Laporan Kasir </w:t>
      </w:r>
    </w:p>
    <w:p w:rsidR="00000000" w:rsidDel="00000000" w:rsidP="00000000" w:rsidRDefault="00000000" w:rsidRPr="00000000" w14:paraId="00000069">
      <w:pPr>
        <w:spacing w:after="0" w:line="276" w:lineRule="auto"/>
        <w:jc w:val="both"/>
        <w:rPr/>
      </w:pPr>
      <w:r w:rsidDel="00000000" w:rsidR="00000000" w:rsidRPr="00000000">
        <w:rPr>
          <w:rtl w:val="0"/>
        </w:rPr>
        <w:t xml:space="preserve">Fitur Detail Laporan Kasir memberikan rincian lengkap dari setiap sesi kasir yang telah selesai. Berikut cara melihat detail dari setiap laporan kasir yang sudah ada : </w:t>
      </w:r>
    </w:p>
    <w:p w:rsidR="00000000" w:rsidDel="00000000" w:rsidP="00000000" w:rsidRDefault="00000000" w:rsidRPr="00000000" w14:paraId="0000006A">
      <w:pPr>
        <w:spacing w:after="0" w:before="200" w:line="360" w:lineRule="auto"/>
        <w:jc w:val="both"/>
        <w:rPr>
          <w:b w:val="1"/>
          <w:bCs w:val="1"/>
        </w:rPr>
      </w:pPr>
      <w:r w:rsidDel="00000000" w:rsidR="00000000" w:rsidRPr="00000000">
        <w:rPr>
          <w:b w:val="1"/>
          <w:bCs w:val="1"/>
          <w:rtl w:val="0"/>
        </w:rPr>
        <w:t xml:space="preserve">Berikut cara melihat detail laporan kasir:</w:t>
      </w:r>
    </w:p>
    <w:p w:rsidR="00000000" w:rsidDel="00000000" w:rsidP="00000000" w:rsidRDefault="00000000" w:rsidRPr="00000000" w14:paraId="0000006B">
      <w:pPr>
        <w:numPr>
          <w:ilvl w:val="0"/>
          <w:numId w:val="1"/>
        </w:numPr>
        <w:spacing w:after="0" w:line="276" w:lineRule="auto"/>
        <w:ind w:left="720" w:hanging="360"/>
        <w:rPr/>
      </w:pPr>
      <w:r w:rsidDel="00000000" w:rsidR="00000000" w:rsidRPr="00000000">
        <w:rPr>
          <w:rtl w:val="0"/>
        </w:rPr>
        <w:t xml:space="preserve">Tekan Aksi Detail         pada kolom aksi yang terletak paling kanan kolom</w:t>
      </w:r>
      <w:r w:rsidDel="00000000" w:rsidR="00000000" w:rsidRPr="00000000">
        <w:drawing>
          <wp:anchor allowOverlap="1" behindDoc="1" distB="0" distT="0" distL="0" distR="0" hidden="0" layoutInCell="1" locked="0" relativeHeight="0" simplePos="0">
            <wp:simplePos x="0" y="0"/>
            <wp:positionH relativeFrom="column">
              <wp:posOffset>1470245</wp:posOffset>
            </wp:positionH>
            <wp:positionV relativeFrom="paragraph">
              <wp:posOffset>0</wp:posOffset>
            </wp:positionV>
            <wp:extent cx="190500" cy="190500"/>
            <wp:effectExtent b="0" l="0" r="0" t="0"/>
            <wp:wrapNone/>
            <wp:docPr id="366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6C">
      <w:pPr>
        <w:numPr>
          <w:ilvl w:val="0"/>
          <w:numId w:val="1"/>
        </w:numPr>
        <w:spacing w:after="0" w:line="276" w:lineRule="auto"/>
        <w:ind w:left="720" w:hanging="360"/>
        <w:jc w:val="both"/>
        <w:rPr/>
      </w:pPr>
      <w:r w:rsidDel="00000000" w:rsidR="00000000" w:rsidRPr="00000000">
        <w:rPr>
          <w:rtl w:val="0"/>
        </w:rPr>
        <w:t xml:space="preserve">Setelah menekan bagian aksi detail, akan muncul halaman detail laporan kasir</w:t>
      </w:r>
    </w:p>
    <w:p w:rsidR="00000000" w:rsidDel="00000000" w:rsidP="00000000" w:rsidRDefault="00000000" w:rsidRPr="00000000" w14:paraId="0000006D">
      <w:pPr>
        <w:spacing w:after="0" w:line="276" w:lineRule="auto"/>
        <w:jc w:val="both"/>
        <w:rPr/>
      </w:pPr>
      <w:r w:rsidDel="00000000" w:rsidR="00000000" w:rsidRPr="00000000">
        <w:rPr/>
        <w:drawing>
          <wp:inline distB="114300" distT="114300" distL="114300" distR="114300">
            <wp:extent cx="5731200" cy="2959100"/>
            <wp:effectExtent b="12700" l="12700" r="12700" t="12700"/>
            <wp:docPr id="366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959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4791075</wp:posOffset>
                </wp:positionH>
                <wp:positionV relativeFrom="paragraph">
                  <wp:posOffset>371475</wp:posOffset>
                </wp:positionV>
                <wp:extent cx="295275" cy="194260"/>
                <wp:effectExtent b="0" l="0" r="0" t="0"/>
                <wp:wrapNone/>
                <wp:docPr id="3655" name=""/>
                <a:graphic>
                  <a:graphicData uri="http://schemas.microsoft.com/office/word/2010/wordprocessingGroup">
                    <wpg:wgp>
                      <wpg:cNvGrpSpPr/>
                      <wpg:grpSpPr>
                        <a:xfrm>
                          <a:off x="5198350" y="3682850"/>
                          <a:ext cx="295275" cy="194260"/>
                          <a:chOff x="5198350" y="3682850"/>
                          <a:chExt cx="295300" cy="194300"/>
                        </a:xfrm>
                      </wpg:grpSpPr>
                      <wpg:grpSp>
                        <wpg:cNvGrpSpPr/>
                        <wpg:grpSpPr>
                          <a:xfrm>
                            <a:off x="5198363" y="3682870"/>
                            <a:ext cx="295275" cy="19426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4791075</wp:posOffset>
                </wp:positionH>
                <wp:positionV relativeFrom="paragraph">
                  <wp:posOffset>371475</wp:posOffset>
                </wp:positionV>
                <wp:extent cx="295275" cy="194260"/>
                <wp:effectExtent b="0" l="0" r="0" t="0"/>
                <wp:wrapNone/>
                <wp:docPr id="365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295275" cy="1942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1285875</wp:posOffset>
                </wp:positionH>
                <wp:positionV relativeFrom="paragraph">
                  <wp:posOffset>57150</wp:posOffset>
                </wp:positionV>
                <wp:extent cx="295275" cy="190500"/>
                <wp:effectExtent b="0" l="0" r="0" t="0"/>
                <wp:wrapNone/>
                <wp:docPr id="3654" name=""/>
                <a:graphic>
                  <a:graphicData uri="http://schemas.microsoft.com/office/word/2010/wordprocessingGroup">
                    <wpg:wgp>
                      <wpg:cNvGrpSpPr/>
                      <wpg:grpSpPr>
                        <a:xfrm>
                          <a:off x="5198350" y="3684750"/>
                          <a:ext cx="295275" cy="190500"/>
                          <a:chOff x="5198350" y="3684750"/>
                          <a:chExt cx="295300" cy="190500"/>
                        </a:xfrm>
                      </wpg:grpSpPr>
                      <wpg:grpSp>
                        <wpg:cNvGrpSpPr/>
                        <wpg:grpSpPr>
                          <a:xfrm>
                            <a:off x="5198363" y="3684750"/>
                            <a:ext cx="295275" cy="19050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1285875</wp:posOffset>
                </wp:positionH>
                <wp:positionV relativeFrom="paragraph">
                  <wp:posOffset>57150</wp:posOffset>
                </wp:positionV>
                <wp:extent cx="295275" cy="190500"/>
                <wp:effectExtent b="0" l="0" r="0" t="0"/>
                <wp:wrapNone/>
                <wp:docPr id="365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95275" cy="190500"/>
                        </a:xfrm>
                        <a:prstGeom prst="rect"/>
                        <a:ln/>
                      </pic:spPr>
                    </pic:pic>
                  </a:graphicData>
                </a:graphic>
              </wp:anchor>
            </w:drawing>
          </mc:Fallback>
        </mc:AlternateContent>
      </w:r>
    </w:p>
    <w:p w:rsidR="00000000" w:rsidDel="00000000" w:rsidP="00000000" w:rsidRDefault="00000000" w:rsidRPr="00000000" w14:paraId="0000006E">
      <w:pPr>
        <w:spacing w:after="0" w:line="276" w:lineRule="auto"/>
        <w:rPr>
          <w:color w:val="666666"/>
          <w:sz w:val="18"/>
          <w:szCs w:val="18"/>
        </w:rPr>
      </w:pPr>
      <w:r w:rsidDel="00000000" w:rsidR="00000000" w:rsidRPr="00000000">
        <w:rPr>
          <w:rtl w:val="0"/>
        </w:rPr>
      </w:r>
    </w:p>
    <w:sdt>
      <w:sdtPr>
        <w:lock w:val="contentLocked"/>
        <w:id w:val="-1766991382"/>
        <w:tag w:val="goog_rdk_3"/>
      </w:sdtPr>
      <w:sdtContent>
        <w:tbl>
          <w:tblPr>
            <w:tblStyle w:val="Table2"/>
            <w:tblW w:w="810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880"/>
            <w:gridCol w:w="4665"/>
            <w:tblGridChange w:id="0">
              <w:tblGrid>
                <w:gridCol w:w="555"/>
                <w:gridCol w:w="2880"/>
                <w:gridCol w:w="4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pPr>
                <w:r w:rsidDel="00000000" w:rsidR="00000000" w:rsidRPr="00000000">
                  <w:rPr>
                    <w:rtl w:val="0"/>
                  </w:rPr>
                  <w:t xml:space="preserve">Kembali ke List Laporan Kasir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Tombol untuk kembali ke halaman list laporan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Simpan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sdt>
                  <w:sdtPr>
                    <w:id w:val="-2001722317"/>
                    <w:tag w:val="goog_rdk_1"/>
                  </w:sdtPr>
                  <w:sdtContent>
                    <w:commentRangeStart w:id="0"/>
                  </w:sdtContent>
                </w:sdt>
                <w:sdt>
                  <w:sdtPr>
                    <w:id w:val="-840997262"/>
                    <w:tag w:val="goog_rdk_2"/>
                  </w:sdtPr>
                  <w:sdtContent>
                    <w:commentRangeStart w:id="1"/>
                  </w:sdtContent>
                </w:sdt>
                <w:r w:rsidDel="00000000" w:rsidR="00000000" w:rsidRPr="00000000">
                  <w:rPr>
                    <w:rtl w:val="0"/>
                  </w:rPr>
                  <w:t xml:space="preserve">Tombol untuk download laporan kasir</w:t>
                </w:r>
              </w:p>
            </w:tc>
          </w:tr>
        </w:tbl>
      </w:sdtContent>
    </w:sdt>
    <w:p w:rsidR="00000000" w:rsidDel="00000000" w:rsidP="00000000" w:rsidRDefault="00000000" w:rsidRPr="00000000" w14:paraId="0000007B">
      <w:pPr>
        <w:spacing w:after="0" w:line="276" w:lineRule="auto"/>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C">
      <w:pPr>
        <w:spacing w:after="0" w:line="276" w:lineRule="auto"/>
        <w:rPr/>
      </w:pP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0" w:line="276" w:lineRule="auto"/>
        <w:rPr/>
      </w:pPr>
      <w:r w:rsidDel="00000000" w:rsidR="00000000" w:rsidRPr="00000000">
        <w:rPr>
          <w:rtl w:val="0"/>
        </w:rPr>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pStyle w:val="Heading2"/>
        <w:spacing w:after="200" w:line="360" w:lineRule="auto"/>
        <w:rPr>
          <w:rFonts w:ascii="Montserrat" w:cs="Montserrat" w:eastAsia="Montserrat" w:hAnsi="Montserrat"/>
          <w:color w:val="07a6c2"/>
          <w:sz w:val="28"/>
          <w:szCs w:val="28"/>
        </w:rPr>
      </w:pPr>
      <w:bookmarkStart w:colFirst="0" w:colLast="0" w:name="_heading=h.38leikull3t5" w:id="4"/>
      <w:bookmarkEnd w:id="4"/>
      <w:sdt>
        <w:sdtPr>
          <w:id w:val="842671085"/>
          <w:tag w:val="goog_rdk_4"/>
        </w:sdtPr>
        <w:sdtContent>
          <w:commentRangeStart w:id="2"/>
        </w:sdtContent>
      </w:sdt>
      <w:sdt>
        <w:sdtPr>
          <w:id w:val="194755563"/>
          <w:tag w:val="goog_rdk_5"/>
        </w:sdtPr>
        <w:sdtContent>
          <w:commentRangeStart w:id="3"/>
        </w:sdtContent>
      </w:sdt>
      <w:r w:rsidDel="00000000" w:rsidR="00000000" w:rsidRPr="00000000">
        <w:rPr>
          <w:rFonts w:ascii="Montserrat" w:cs="Montserrat" w:eastAsia="Montserrat" w:hAnsi="Montserrat"/>
          <w:color w:val="07a6c2"/>
          <w:sz w:val="28"/>
          <w:szCs w:val="28"/>
          <w:rtl w:val="0"/>
        </w:rPr>
        <w:t xml:space="preserve">1.3. Cara Unduh Laporan Kasir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5">
      <w:pPr>
        <w:spacing w:after="0" w:line="276" w:lineRule="auto"/>
        <w:jc w:val="both"/>
        <w:rPr>
          <w:sz w:val="24"/>
          <w:szCs w:val="24"/>
        </w:rPr>
      </w:pPr>
      <w:r w:rsidDel="00000000" w:rsidR="00000000" w:rsidRPr="00000000">
        <w:rPr>
          <w:sz w:val="24"/>
          <w:szCs w:val="24"/>
          <w:rtl w:val="0"/>
        </w:rPr>
        <w:t xml:space="preserve">Dari detail laporan kasir, bisa juga lakukan unduh laporan kasirnya. </w:t>
      </w:r>
    </w:p>
    <w:p w:rsidR="00000000" w:rsidDel="00000000" w:rsidP="00000000" w:rsidRDefault="00000000" w:rsidRPr="00000000" w14:paraId="00000086">
      <w:pPr>
        <w:spacing w:after="0" w:before="200" w:line="360" w:lineRule="auto"/>
        <w:jc w:val="both"/>
        <w:rPr>
          <w:b w:val="1"/>
          <w:bCs w:val="1"/>
          <w:sz w:val="24"/>
          <w:szCs w:val="24"/>
        </w:rPr>
      </w:pPr>
      <w:r w:rsidDel="00000000" w:rsidR="00000000" w:rsidRPr="00000000">
        <w:rPr>
          <w:b w:val="1"/>
          <w:bCs w:val="1"/>
          <w:sz w:val="24"/>
          <w:szCs w:val="24"/>
          <w:rtl w:val="0"/>
        </w:rPr>
        <w:t xml:space="preserve">Berikut cara unduh laporan kasir : </w:t>
      </w:r>
    </w:p>
    <w:p w:rsidR="00000000" w:rsidDel="00000000" w:rsidP="00000000" w:rsidRDefault="00000000" w:rsidRPr="00000000" w14:paraId="00000087">
      <w:pPr>
        <w:numPr>
          <w:ilvl w:val="0"/>
          <w:numId w:val="2"/>
        </w:numPr>
        <w:spacing w:after="0" w:line="276" w:lineRule="auto"/>
        <w:ind w:left="720" w:hanging="360"/>
        <w:jc w:val="both"/>
        <w:rPr/>
      </w:pPr>
      <w:r w:rsidDel="00000000" w:rsidR="00000000" w:rsidRPr="00000000">
        <w:rPr>
          <w:rtl w:val="0"/>
        </w:rPr>
        <w:t xml:space="preserve">Tekan “Simpan PDF” di pojok kanan atas halaman detail laporan kasir</w:t>
      </w:r>
    </w:p>
    <w:p w:rsidR="00000000" w:rsidDel="00000000" w:rsidP="00000000" w:rsidRDefault="00000000" w:rsidRPr="00000000" w14:paraId="00000088">
      <w:pPr>
        <w:spacing w:after="0" w:line="276" w:lineRule="auto"/>
        <w:jc w:val="both"/>
        <w:rPr/>
      </w:pPr>
      <w:r w:rsidDel="00000000" w:rsidR="00000000" w:rsidRPr="00000000">
        <w:rPr/>
        <w:drawing>
          <wp:inline distB="114300" distT="114300" distL="114300" distR="114300">
            <wp:extent cx="890588" cy="478901"/>
            <wp:effectExtent b="0" l="0" r="0" t="0"/>
            <wp:docPr id="367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890588" cy="47890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2"/>
        </w:numPr>
        <w:spacing w:after="0" w:line="276" w:lineRule="auto"/>
        <w:ind w:left="720" w:hanging="360"/>
        <w:jc w:val="both"/>
        <w:rPr/>
      </w:pPr>
      <w:r w:rsidDel="00000000" w:rsidR="00000000" w:rsidRPr="00000000">
        <w:rPr>
          <w:rtl w:val="0"/>
        </w:rPr>
        <w:t xml:space="preserve">Tunggu beberapa saat untuk proses pengunduhan, setelah itu laporan kasir akan tersimpan di device anda</w:t>
      </w:r>
    </w:p>
    <w:p w:rsidR="00000000" w:rsidDel="00000000" w:rsidP="00000000" w:rsidRDefault="00000000" w:rsidRPr="00000000" w14:paraId="0000008A">
      <w:pPr>
        <w:spacing w:after="0" w:line="240" w:lineRule="auto"/>
        <w:rPr/>
      </w:pPr>
      <w:r w:rsidDel="00000000" w:rsidR="00000000" w:rsidRPr="00000000">
        <w:rPr/>
        <w:drawing>
          <wp:inline distB="114300" distT="114300" distL="114300" distR="114300">
            <wp:extent cx="5605463" cy="5290663"/>
            <wp:effectExtent b="12700" l="12700" r="12700" t="12700"/>
            <wp:docPr id="367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605463" cy="52906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sdt>
      <w:sdtPr>
        <w:lock w:val="contentLocked"/>
        <w:id w:val="-1286681630"/>
        <w:tag w:val="goog_rdk_6"/>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8D">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Untuk mengunduh laporan kasir maka perlu menyalakan izin penyimpanan pada device anda</w:t>
                </w:r>
              </w:p>
            </w:tc>
          </w:tr>
        </w:tbl>
      </w:sdtContent>
    </w:sdt>
    <w:p w:rsidR="00000000" w:rsidDel="00000000" w:rsidP="00000000" w:rsidRDefault="00000000" w:rsidRPr="00000000" w14:paraId="0000008F">
      <w:pPr>
        <w:spacing w:after="0" w:line="276" w:lineRule="auto"/>
        <w:rPr/>
      </w:pPr>
      <w:r w:rsidDel="00000000" w:rsidR="00000000" w:rsidRPr="00000000">
        <w:rPr>
          <w:rtl w:val="0"/>
        </w:rPr>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pStyle w:val="Heading2"/>
        <w:spacing w:after="0" w:line="240" w:lineRule="auto"/>
        <w:jc w:val="both"/>
        <w:rPr>
          <w:color w:val="ad1f26"/>
        </w:rPr>
      </w:pPr>
      <w:bookmarkStart w:colFirst="0" w:colLast="0" w:name="_heading=h.jyfzbxw6qfdl" w:id="5"/>
      <w:bookmarkEnd w:id="5"/>
      <w:r w:rsidDel="00000000" w:rsidR="00000000" w:rsidRPr="00000000">
        <w:rPr>
          <w:color w:val="ad1f26"/>
          <w:rtl w:val="0"/>
        </w:rPr>
        <w:t xml:space="preserve">Glosarium</w:t>
      </w:r>
    </w:p>
    <w:p w:rsidR="00000000" w:rsidDel="00000000" w:rsidP="00000000" w:rsidRDefault="00000000" w:rsidRPr="00000000" w14:paraId="00000092">
      <w:pPr>
        <w:rPr/>
      </w:pPr>
      <w:bookmarkStart w:colFirst="0" w:colLast="0" w:name="_heading=h.oiyzhmu6e83j" w:id="6"/>
      <w:bookmarkEnd w:id="6"/>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pengelolaan operasional bisnis ritel, termasuk transaksi, kasir, dan pelaporan.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memantau, mengelola, dan mengevaluasi seluruh aktivitas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Pengguna yang menjalankan operasional kasir sesuai hak akses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fitur dan menu yang dapat digunakan oleh pengguna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Laporan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Modul pelaporan yang menyajikan ringkasan dan detail aktivitas kasir dari buka hingga tutup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Modul Laporan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Sistem monitoring dan dokumentasi sesi kasir yang digunakan untuk kontrol keuangan dan evaluasi performa.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Shift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Periode kerja kasir yang dimulai saat buka kasir dan berakhir saat tutup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Buka Kasir (Opening)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Proses awal memulai shift kasir sebelum transaksi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Tutup Kasir (Closing)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Proses akhir shift kasir untuk menyelesaikan transaksi dan rekonsiliasi uang kas.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Monitoring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Aktivitas pemantauan kinerja dan aktivitas kasir selama satu sesi kerja.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Rekonsiliasi Kas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Proses pencocokan antara uang fisik dengan data transaksi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Selisih Kas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Perbedaan antara jumlah uang fisik dengan saldo yang tercatat di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Akuntabilitas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Tanggung jawab kasir dalam mengelola dan mempertanggungjawabkan uang tunai.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Point of Sale (POS)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Sistem kasir tempat transaksi penjualan dilakukan dan dicatat.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Range Tanggal Buka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Filter untuk menampilkan laporan kasir berdasarkan rentang tanggal buka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menyaring data laporan kasir berdasarkan kriteria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Cari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Kolom pencarian untuk menemukan laporan kasir berdasarkan nama kasir atau data terkait.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List Laporan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Daftar seluruh laporan kasir yang tersedia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Aksi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Ikon atau tombol untuk melihat rincian lengkap laporan kasir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Detail Laporan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Tampilan yang menampilkan informasi lengkap satu sesi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utama yang menampilkan daftar menu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Menu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Menu utama yang berisi fitur-fitur terkait transaksi dan laporan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Simpan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mengunduh laporan kasir dalam format PDF.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Unduh Laporan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Proses menyimpan file laporan kasir ke perangkat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File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Format dokumen digital yang digunakan untuk menyimpan laporan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Izin Penyimpanan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Hak akses perangkat yang diperlukan agar aplikasi dapat menyimpan file laporan.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memberikan informasi terkait status proses yang dilakukan pengguna.</w:t>
            </w:r>
          </w:p>
        </w:tc>
      </w:tr>
    </w:tbl>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3T04:44:5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sebenarnya hanya untuk simpaan PDF aja, utk saat ini label tombolnya adalah Simpan PDF</w:t>
      </w:r>
    </w:p>
  </w:comment>
  <w:comment w:author="tatag hardoyo" w:id="1" w:date="2025-12-23T06:26:33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3T04:46:3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jadi simpan PDF Laporan kasir. caranya hanya dengan klik tombol, lalu nunggu kedownload sampe muncul pesan sukses disoenload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 user sudah menyalakan izin ke penyimpanan</w:t>
      </w:r>
    </w:p>
  </w:comment>
  <w:comment w:author="tatag hardoyo" w:id="3" w:date="2025-12-23T06:33:2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5" w15:done="0"/>
  <w15:commentEx w15:paraId="000000D6" w15:paraIdParent="000000D5" w15:done="0"/>
  <w15:commentEx w15:paraId="000000D9" w15:done="0"/>
  <w15:commentEx w15:paraId="000000DA" w15:paraIdParent="000000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5615631</wp:posOffset>
              </wp:positionH>
              <wp:positionV relativeFrom="paragraph">
                <wp:posOffset>-6658</wp:posOffset>
              </wp:positionV>
              <wp:extent cx="589915" cy="530225"/>
              <wp:effectExtent b="0" l="0" r="0" t="0"/>
              <wp:wrapNone/>
              <wp:docPr id="3656" name=""/>
              <a:graphic>
                <a:graphicData uri="http://schemas.microsoft.com/office/word/2010/wordprocessingShape">
                  <wps:wsp>
                    <wps:cNvSpPr/>
                    <wps:cNvPr id="17" name="Shape 17"/>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5615631</wp:posOffset>
              </wp:positionH>
              <wp:positionV relativeFrom="paragraph">
                <wp:posOffset>-6658</wp:posOffset>
              </wp:positionV>
              <wp:extent cx="589915" cy="530225"/>
              <wp:effectExtent b="0" l="0" r="0" t="0"/>
              <wp:wrapNone/>
              <wp:docPr id="365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89915" cy="530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-552449</wp:posOffset>
              </wp:positionH>
              <wp:positionV relativeFrom="paragraph">
                <wp:posOffset>102870</wp:posOffset>
              </wp:positionV>
              <wp:extent cx="1543050" cy="354482"/>
              <wp:effectExtent b="0" l="0" r="0" t="0"/>
              <wp:wrapSquare wrapText="bothSides" distB="45720" distT="45720" distL="114300" distR="114300"/>
              <wp:docPr id="3663" name=""/>
              <a:graphic>
                <a:graphicData uri="http://schemas.microsoft.com/office/word/2010/wordprocessingShape">
                  <wps:wsp>
                    <wps:cNvSpPr/>
                    <wps:cNvPr id="42" name="Shape 42"/>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-552449</wp:posOffset>
              </wp:positionH>
              <wp:positionV relativeFrom="paragraph">
                <wp:posOffset>102870</wp:posOffset>
              </wp:positionV>
              <wp:extent cx="1543050" cy="354482"/>
              <wp:effectExtent b="0" l="0" r="0" t="0"/>
              <wp:wrapSquare wrapText="bothSides" distB="45720" distT="45720" distL="114300" distR="114300"/>
              <wp:docPr id="366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543050" cy="354482"/>
                      </a:xfrm>
                      <a:prstGeom prst="rect"/>
                      <a:ln/>
                    </pic:spPr>
                  </pic:pic>
                </a:graphicData>
              </a:graphic>
            </wp:anchor>
          </w:drawing>
        </mc:Fallback>
      </mc:AlternateConten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22" Type="http://schemas.openxmlformats.org/officeDocument/2006/relationships/image" Target="media/image4.png"/><Relationship Id="rId10" Type="http://schemas.openxmlformats.org/officeDocument/2006/relationships/image" Target="media/image15.png"/><Relationship Id="rId21" Type="http://schemas.openxmlformats.org/officeDocument/2006/relationships/image" Target="media/image9.png"/><Relationship Id="rId13" Type="http://schemas.openxmlformats.org/officeDocument/2006/relationships/footer" Target="footer1.xml"/><Relationship Id="rId12" Type="http://schemas.openxmlformats.org/officeDocument/2006/relationships/header" Target="header1.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12.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60DlvGVa7dT1bgjgUKMzYtECQ==">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