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-911981</wp:posOffset>
            </wp:positionH>
            <wp:positionV relativeFrom="paragraph">
              <wp:posOffset>-914376</wp:posOffset>
            </wp:positionV>
            <wp:extent cx="7566953" cy="10696575"/>
            <wp:effectExtent b="0" l="0" r="0" t="0"/>
            <wp:wrapNone/>
            <wp:docPr id="377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566953" cy="1069657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-304768</wp:posOffset>
                </wp:positionH>
                <wp:positionV relativeFrom="paragraph">
                  <wp:posOffset>8267701</wp:posOffset>
                </wp:positionV>
                <wp:extent cx="1524000" cy="419100"/>
                <wp:effectExtent b="0" l="0" r="0" t="0"/>
                <wp:wrapSquare wrapText="bothSides" distB="45720" distT="45720" distL="114300" distR="114300"/>
                <wp:docPr id="3774" name=""/>
                <a:graphic>
                  <a:graphicData uri="http://schemas.microsoft.com/office/word/2010/wordprocessingShape">
                    <wps:wsp>
                      <wps:cNvSpPr/>
                      <wps:cNvPr id="22" name="Shape 22"/>
                      <wps:spPr>
                        <a:xfrm>
                          <a:off x="4679250" y="3665700"/>
                          <a:ext cx="1333500" cy="2286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10259423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-304768</wp:posOffset>
                </wp:positionH>
                <wp:positionV relativeFrom="paragraph">
                  <wp:posOffset>8267701</wp:posOffset>
                </wp:positionV>
                <wp:extent cx="1524000" cy="419100"/>
                <wp:effectExtent b="0" l="0" r="0" t="0"/>
                <wp:wrapSquare wrapText="bothSides" distB="45720" distT="45720" distL="114300" distR="114300"/>
                <wp:docPr id="3774"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1524000" cy="4191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1495428</wp:posOffset>
                </wp:positionH>
                <wp:positionV relativeFrom="paragraph">
                  <wp:posOffset>8267701</wp:posOffset>
                </wp:positionV>
                <wp:extent cx="1743075" cy="512330"/>
                <wp:effectExtent b="0" l="0" r="0" t="0"/>
                <wp:wrapSquare wrapText="bothSides" distB="45720" distT="45720" distL="114300" distR="114300"/>
                <wp:docPr id="3773" name=""/>
                <a:graphic>
                  <a:graphicData uri="http://schemas.microsoft.com/office/word/2010/wordprocessingShape">
                    <wps:wsp>
                      <wps:cNvSpPr/>
                      <wps:cNvPr id="21" name="Shape 21"/>
                      <wps:spPr>
                        <a:xfrm>
                          <a:off x="4569713" y="3641888"/>
                          <a:ext cx="1552575" cy="2762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25 Agustus 2025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1495428</wp:posOffset>
                </wp:positionH>
                <wp:positionV relativeFrom="paragraph">
                  <wp:posOffset>8267701</wp:posOffset>
                </wp:positionV>
                <wp:extent cx="1743075" cy="512330"/>
                <wp:effectExtent b="0" l="0" r="0" t="0"/>
                <wp:wrapSquare wrapText="bothSides" distB="45720" distT="45720" distL="114300" distR="114300"/>
                <wp:docPr id="3773"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1743075" cy="51233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3219451</wp:posOffset>
                </wp:positionH>
                <wp:positionV relativeFrom="paragraph">
                  <wp:posOffset>8267701</wp:posOffset>
                </wp:positionV>
                <wp:extent cx="2581275" cy="664830"/>
                <wp:effectExtent b="0" l="0" r="0" t="0"/>
                <wp:wrapSquare wrapText="bothSides" distB="45720" distT="45720" distL="114300" distR="114300"/>
                <wp:docPr id="3776" name=""/>
                <a:graphic>
                  <a:graphicData uri="http://schemas.microsoft.com/office/word/2010/wordprocessingShape">
                    <wps:wsp>
                      <wps:cNvSpPr/>
                      <wps:cNvPr id="24" name="Shape 24"/>
                      <wps:spPr>
                        <a:xfrm>
                          <a:off x="4150613" y="3546638"/>
                          <a:ext cx="2390775" cy="4667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Tatag Hardoyo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3219451</wp:posOffset>
                </wp:positionH>
                <wp:positionV relativeFrom="paragraph">
                  <wp:posOffset>8267701</wp:posOffset>
                </wp:positionV>
                <wp:extent cx="2581275" cy="664830"/>
                <wp:effectExtent b="0" l="0" r="0" t="0"/>
                <wp:wrapSquare wrapText="bothSides" distB="45720" distT="45720" distL="114300" distR="114300"/>
                <wp:docPr id="3776"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2581275" cy="66483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-648311</wp:posOffset>
            </wp:positionH>
            <wp:positionV relativeFrom="paragraph">
              <wp:posOffset>390052</wp:posOffset>
            </wp:positionV>
            <wp:extent cx="6868633" cy="8579691"/>
            <wp:effectExtent b="0" l="0" r="0" t="0"/>
            <wp:wrapNone/>
            <wp:docPr id="377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868633" cy="8579691"/>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ectPr>
          <w:headerReference r:id="rId12" w:type="default"/>
          <w:footerReference r:id="rId13" w:type="default"/>
          <w:pgSz w:h="16838" w:w="11906" w:orient="portrait"/>
          <w:pgMar w:bottom="1440" w:top="1440" w:left="1440" w:right="1440" w:header="708" w:footer="708"/>
          <w:pgNumType w:start="1"/>
          <w:titlePg w:val="1"/>
        </w:sect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-328578</wp:posOffset>
                </wp:positionH>
                <wp:positionV relativeFrom="paragraph">
                  <wp:posOffset>31443</wp:posOffset>
                </wp:positionV>
                <wp:extent cx="6210300" cy="2899052"/>
                <wp:effectExtent b="0" l="0" r="0" t="0"/>
                <wp:wrapSquare wrapText="bothSides" distB="45720" distT="45720" distL="114300" distR="114300"/>
                <wp:docPr id="3775" name=""/>
                <a:graphic>
                  <a:graphicData uri="http://schemas.microsoft.com/office/word/2010/wordprocessingShape">
                    <wps:wsp>
                      <wps:cNvSpPr/>
                      <wps:cNvPr id="23" name="Shape 23"/>
                      <wps:spPr>
                        <a:xfrm>
                          <a:off x="1529400" y="2066250"/>
                          <a:ext cx="7633200" cy="34275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40"/>
                                <w:vertAlign w:val="baseline"/>
                              </w:rPr>
                              <w:t xml:space="preserve">Zycas on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-328578</wp:posOffset>
                </wp:positionH>
                <wp:positionV relativeFrom="paragraph">
                  <wp:posOffset>31443</wp:posOffset>
                </wp:positionV>
                <wp:extent cx="6210300" cy="2899052"/>
                <wp:effectExtent b="0" l="0" r="0" t="0"/>
                <wp:wrapSquare wrapText="bothSides" distB="45720" distT="45720" distL="114300" distR="114300"/>
                <wp:docPr id="3775"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6210300" cy="2899052"/>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i w:val="0"/>
          <w:iCs w:val="0"/>
          <w:smallCaps w:val="0"/>
          <w:strike w:val="0"/>
          <w:color w:val="07a6c2"/>
          <w:sz w:val="70"/>
          <w:szCs w:val="70"/>
          <w:u w:val="none"/>
          <w:shd w:fill="auto" w:val="clear"/>
          <w:vertAlign w:val="baseline"/>
        </w:rPr>
      </w:pPr>
      <w:bookmarkStart w:colFirst="0" w:colLast="0" w:name="_heading=h.2hj57rid3xej" w:id="0"/>
      <w:bookmarkEnd w:id="0"/>
      <w:r w:rsidDel="00000000" w:rsidR="00000000" w:rsidRPr="00000000">
        <w:rPr>
          <w:rFonts w:ascii="Montserrat" w:cs="Montserrat" w:eastAsia="Montserrat" w:hAnsi="Montserrat"/>
          <w:b w:val="1"/>
          <w:bCs w:val="1"/>
          <w:color w:val="07a6c2"/>
          <w:sz w:val="70"/>
          <w:szCs w:val="70"/>
          <w:rtl w:val="0"/>
        </w:rPr>
        <w:t xml:space="preserve">Zycas Mobile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-2114528</wp:posOffset>
                </wp:positionH>
                <wp:positionV relativeFrom="paragraph">
                  <wp:posOffset>209550</wp:posOffset>
                </wp:positionV>
                <wp:extent cx="0" cy="127000"/>
                <wp:effectExtent b="0" l="0" r="0" t="0"/>
                <wp:wrapNone/>
                <wp:docPr id="3771" name=""/>
                <a:graphic>
                  <a:graphicData uri="http://schemas.microsoft.com/office/word/2010/wordprocessingShape">
                    <wps:wsp>
                      <wps:cNvCnPr/>
                      <wps:spPr>
                        <a:xfrm rot="10800000">
                          <a:off x="5044375" y="3780000"/>
                          <a:ext cx="603250" cy="0"/>
                        </a:xfrm>
                        <a:prstGeom prst="straightConnector1">
                          <a:avLst/>
                        </a:prstGeom>
                        <a:noFill/>
                        <a:ln cap="flat" cmpd="sng" w="127000">
                          <a:solidFill>
                            <a:srgbClr val="07A6C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-2114528</wp:posOffset>
                </wp:positionH>
                <wp:positionV relativeFrom="paragraph">
                  <wp:posOffset>209550</wp:posOffset>
                </wp:positionV>
                <wp:extent cx="0" cy="127000"/>
                <wp:effectExtent b="0" l="0" r="0" t="0"/>
                <wp:wrapNone/>
                <wp:docPr id="3771"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0" cy="127000"/>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Halaman ini dapat diakses oleh semua Pengguna dengan pemberian hak akses. Pengguna yang merupakan owner dapat mengakses semua menu, sedangkan pengguna karyawan bisa mengakses dengan pemberian akses oleh owner. Anda perlu mengunduh aplikasi </w:t>
      </w:r>
      <w:r w:rsidDel="00000000" w:rsidR="00000000" w:rsidRPr="00000000">
        <w:rPr>
          <w:rtl w:val="0"/>
        </w:rPr>
        <w:t xml:space="preserve">Zycas</w:t>
      </w:r>
      <w:r w:rsidDel="00000000" w:rsidR="00000000" w:rsidRPr="00000000">
        <w:rPr>
          <w:rtl w:val="0"/>
        </w:rPr>
        <w:t xml:space="preserve"> di playstore.</w:t>
      </w:r>
    </w:p>
    <w:p w:rsidR="00000000" w:rsidDel="00000000" w:rsidP="00000000" w:rsidRDefault="00000000" w:rsidRPr="00000000" w14:paraId="0000000D">
      <w:pPr>
        <w:rPr/>
      </w:pPr>
      <w:r w:rsidDel="00000000" w:rsidR="00000000" w:rsidRPr="00000000">
        <w:rPr>
          <w:rtl w:val="0"/>
        </w:rPr>
        <w:t xml:space="preserve">Menu yang terdapat pada </w:t>
      </w:r>
      <w:r w:rsidDel="00000000" w:rsidR="00000000" w:rsidRPr="00000000">
        <w:rPr>
          <w:rtl w:val="0"/>
        </w:rPr>
        <w:t xml:space="preserve">Zycas</w:t>
      </w:r>
      <w:r w:rsidDel="00000000" w:rsidR="00000000" w:rsidRPr="00000000">
        <w:rPr>
          <w:rtl w:val="0"/>
        </w:rPr>
        <w:t xml:space="preserve"> Mobile:</w:t>
      </w:r>
    </w:p>
    <w:p w:rsidR="00000000" w:rsidDel="00000000" w:rsidP="00000000" w:rsidRDefault="00000000" w:rsidRPr="00000000" w14:paraId="0000000E">
      <w:pPr>
        <w:numPr>
          <w:ilvl w:val="0"/>
          <w:numId w:val="3"/>
        </w:numPr>
        <w:spacing w:after="0" w:before="120" w:line="360" w:lineRule="auto"/>
        <w:ind w:left="720" w:hanging="360"/>
        <w:jc w:val="both"/>
        <w:rPr/>
      </w:pPr>
      <w:r w:rsidDel="00000000" w:rsidR="00000000" w:rsidRPr="00000000">
        <w:rPr>
          <w:rtl w:val="0"/>
        </w:rPr>
        <w:t xml:space="preserve">Riwayat Akan Kadaluarsa</w:t>
      </w:r>
    </w:p>
    <w:p w:rsidR="00000000" w:rsidDel="00000000" w:rsidP="00000000" w:rsidRDefault="00000000" w:rsidRPr="00000000" w14:paraId="0000000F">
      <w:pPr>
        <w:spacing w:after="0" w:before="120" w:line="360" w:lineRule="auto"/>
        <w:ind w:left="720" w:firstLine="720"/>
        <w:jc w:val="both"/>
        <w:rPr/>
      </w:pPr>
      <w:r w:rsidDel="00000000" w:rsidR="00000000" w:rsidRPr="00000000">
        <w:rPr>
          <w:rtl w:val="0"/>
        </w:rPr>
        <w:t xml:space="preserve">Modul Riwayat Akan Kadaluarsa adalah fitur pada aplikasi </w:t>
      </w:r>
      <w:r w:rsidDel="00000000" w:rsidR="00000000" w:rsidRPr="00000000">
        <w:rPr>
          <w:rtl w:val="0"/>
        </w:rPr>
        <w:t xml:space="preserve">Zycas</w:t>
      </w:r>
      <w:r w:rsidDel="00000000" w:rsidR="00000000" w:rsidRPr="00000000">
        <w:rPr>
          <w:rtl w:val="0"/>
        </w:rPr>
        <w:t xml:space="preserve"> yang berfungsi untuk menampilkan catatan lengkap mengenai seluruh produk yang akan melewati tanggal </w:t>
      </w:r>
      <w:r w:rsidDel="00000000" w:rsidR="00000000" w:rsidRPr="00000000">
        <w:rPr>
          <w:rtl w:val="0"/>
        </w:rPr>
        <w:t xml:space="preserve">kedaluwarsa</w:t>
      </w:r>
      <w:r w:rsidDel="00000000" w:rsidR="00000000" w:rsidRPr="00000000">
        <w:rPr>
          <w:rtl w:val="0"/>
        </w:rPr>
        <w:t xml:space="preserve">. Melalui modul ini, pengguna dapat memfilter produk berdasarkan tanggal kedaluwarsa, mencari produk tertentu, serta melihat daftar lengkap produk yang sudah tidak layak jual. Fitur ini membantu pengguna dalam melakukan evaluasi manajemen stok, menganalisis produk yang akan segera kadaluarsa, dan memastikan pengelolaan inventaris berjalan lebih akurat dan efisien.</w:t>
      </w:r>
    </w:p>
    <w:p w:rsidR="00000000" w:rsidDel="00000000" w:rsidP="00000000" w:rsidRDefault="00000000" w:rsidRPr="00000000" w14:paraId="00000010">
      <w:pPr>
        <w:spacing w:after="0" w:before="120" w:line="360" w:lineRule="auto"/>
        <w:jc w:val="both"/>
        <w:rPr/>
      </w:pPr>
      <w:r w:rsidDel="00000000" w:rsidR="00000000" w:rsidRPr="00000000">
        <w:rPr>
          <w:rtl w:val="0"/>
        </w:rPr>
      </w:r>
    </w:p>
    <w:p w:rsidR="00000000" w:rsidDel="00000000" w:rsidP="00000000" w:rsidRDefault="00000000" w:rsidRPr="00000000" w14:paraId="00000011">
      <w:pPr>
        <w:spacing w:after="0" w:before="120" w:line="360" w:lineRule="auto"/>
        <w:jc w:val="both"/>
        <w:rPr/>
      </w:pPr>
      <w:r w:rsidDel="00000000" w:rsidR="00000000" w:rsidRPr="00000000">
        <w:rPr>
          <w:rtl w:val="0"/>
        </w:rPr>
      </w:r>
    </w:p>
    <w:p w:rsidR="00000000" w:rsidDel="00000000" w:rsidP="00000000" w:rsidRDefault="00000000" w:rsidRPr="00000000" w14:paraId="00000012">
      <w:pPr>
        <w:spacing w:after="0" w:before="120" w:line="360" w:lineRule="auto"/>
        <w:jc w:val="both"/>
        <w:rPr/>
      </w:pPr>
      <w:r w:rsidDel="00000000" w:rsidR="00000000" w:rsidRPr="00000000">
        <w:rPr>
          <w:rtl w:val="0"/>
        </w:rPr>
      </w:r>
    </w:p>
    <w:p w:rsidR="00000000" w:rsidDel="00000000" w:rsidP="00000000" w:rsidRDefault="00000000" w:rsidRPr="00000000" w14:paraId="00000013">
      <w:pPr>
        <w:spacing w:after="0" w:before="120" w:line="360" w:lineRule="auto"/>
        <w:jc w:val="both"/>
        <w:rPr/>
      </w:pPr>
      <w:r w:rsidDel="00000000" w:rsidR="00000000" w:rsidRPr="00000000">
        <w:rPr>
          <w:rtl w:val="0"/>
        </w:rPr>
      </w:r>
    </w:p>
    <w:p w:rsidR="00000000" w:rsidDel="00000000" w:rsidP="00000000" w:rsidRDefault="00000000" w:rsidRPr="00000000" w14:paraId="00000014">
      <w:pPr>
        <w:spacing w:after="0" w:before="120" w:line="360" w:lineRule="auto"/>
        <w:jc w:val="both"/>
        <w:rPr/>
      </w:pPr>
      <w:r w:rsidDel="00000000" w:rsidR="00000000" w:rsidRPr="00000000">
        <w:rPr>
          <w:rtl w:val="0"/>
        </w:rPr>
      </w:r>
    </w:p>
    <w:p w:rsidR="00000000" w:rsidDel="00000000" w:rsidP="00000000" w:rsidRDefault="00000000" w:rsidRPr="00000000" w14:paraId="00000015">
      <w:pPr>
        <w:spacing w:after="0" w:before="120" w:line="360" w:lineRule="auto"/>
        <w:jc w:val="both"/>
        <w:rPr/>
      </w:pPr>
      <w:r w:rsidDel="00000000" w:rsidR="00000000" w:rsidRPr="00000000">
        <w:rPr>
          <w:rtl w:val="0"/>
        </w:rPr>
      </w:r>
    </w:p>
    <w:p w:rsidR="00000000" w:rsidDel="00000000" w:rsidP="00000000" w:rsidRDefault="00000000" w:rsidRPr="00000000" w14:paraId="00000016">
      <w:pPr>
        <w:spacing w:after="0" w:before="120" w:line="360" w:lineRule="auto"/>
        <w:jc w:val="both"/>
        <w:rPr/>
      </w:pPr>
      <w:r w:rsidDel="00000000" w:rsidR="00000000" w:rsidRPr="00000000">
        <w:rPr>
          <w:rtl w:val="0"/>
        </w:rPr>
      </w:r>
    </w:p>
    <w:p w:rsidR="00000000" w:rsidDel="00000000" w:rsidP="00000000" w:rsidRDefault="00000000" w:rsidRPr="00000000" w14:paraId="00000017">
      <w:pPr>
        <w:spacing w:after="0" w:before="120" w:line="360" w:lineRule="auto"/>
        <w:jc w:val="both"/>
        <w:rPr/>
      </w:pPr>
      <w:r w:rsidDel="00000000" w:rsidR="00000000" w:rsidRPr="00000000">
        <w:rPr>
          <w:rtl w:val="0"/>
        </w:rPr>
      </w:r>
    </w:p>
    <w:p w:rsidR="00000000" w:rsidDel="00000000" w:rsidP="00000000" w:rsidRDefault="00000000" w:rsidRPr="00000000" w14:paraId="00000018">
      <w:pPr>
        <w:spacing w:after="0" w:before="120" w:line="360" w:lineRule="auto"/>
        <w:jc w:val="both"/>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rFonts w:ascii="Montserrat" w:cs="Montserrat" w:eastAsia="Montserrat" w:hAnsi="Montserrat"/>
          <w:b w:val="1"/>
          <w:bCs w:val="1"/>
          <w:color w:val="07a6c2"/>
          <w:sz w:val="28"/>
          <w:szCs w:val="28"/>
        </w:rPr>
      </w:pPr>
      <w:r w:rsidDel="00000000" w:rsidR="00000000" w:rsidRPr="00000000">
        <w:rPr>
          <w:rFonts w:ascii="Montserrat" w:cs="Montserrat" w:eastAsia="Montserrat" w:hAnsi="Montserrat"/>
          <w:b w:val="1"/>
          <w:bCs w:val="1"/>
          <w:color w:val="07a6c2"/>
          <w:sz w:val="28"/>
          <w:szCs w:val="28"/>
          <w:rtl w:val="0"/>
        </w:rPr>
        <w:t xml:space="preserve">KATA SAMBUTAN</w:t>
      </w:r>
    </w:p>
    <w:p w:rsidR="00000000" w:rsidDel="00000000" w:rsidP="00000000" w:rsidRDefault="00000000" w:rsidRPr="00000000" w14:paraId="00000021">
      <w:pPr>
        <w:spacing w:after="240" w:before="240" w:lineRule="auto"/>
        <w:rPr>
          <w:b w:val="1"/>
          <w:bCs w:val="1"/>
          <w:sz w:val="24"/>
          <w:szCs w:val="24"/>
        </w:rPr>
      </w:pPr>
      <w:r w:rsidDel="00000000" w:rsidR="00000000" w:rsidRPr="00000000">
        <w:rPr>
          <w:b w:val="1"/>
          <w:bCs w:val="1"/>
          <w:sz w:val="24"/>
          <w:szCs w:val="24"/>
          <w:rtl w:val="0"/>
        </w:rPr>
        <w:t xml:space="preserve">Salam Sejahtera,</w:t>
      </w:r>
    </w:p>
    <w:p w:rsidR="00000000" w:rsidDel="00000000" w:rsidP="00000000" w:rsidRDefault="00000000" w:rsidRPr="00000000" w14:paraId="0000002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Selamat datang di </w:t>
      </w:r>
      <w:r w:rsidDel="00000000" w:rsidR="00000000" w:rsidRPr="00000000">
        <w:rPr>
          <w:b w:val="1"/>
          <w:bCs w:val="1"/>
          <w:sz w:val="24"/>
          <w:szCs w:val="24"/>
          <w:rtl w:val="0"/>
        </w:rPr>
        <w:t xml:space="preserve">Buku Panduan Zycas</w:t>
      </w:r>
      <w:r w:rsidDel="00000000" w:rsidR="00000000" w:rsidRPr="00000000">
        <w:rPr>
          <w:sz w:val="24"/>
          <w:szCs w:val="24"/>
          <w:rtl w:val="0"/>
        </w:rPr>
        <w:t xml:space="preserve">.</w:t>
        <w:br w:type="textWrapping"/>
        <w:t xml:space="preserve">Buku ini dirancang untuk membantu Anda memahami dan memanfaatkan seluruh fitur yang tersedia dalam aplikasi </w:t>
      </w:r>
      <w:r w:rsidDel="00000000" w:rsidR="00000000" w:rsidRPr="00000000">
        <w:rPr>
          <w:b w:val="1"/>
          <w:bCs w:val="1"/>
          <w:sz w:val="24"/>
          <w:szCs w:val="24"/>
          <w:rtl w:val="0"/>
        </w:rPr>
        <w:t xml:space="preserve">Zycas</w:t>
      </w:r>
      <w:r w:rsidDel="00000000" w:rsidR="00000000" w:rsidRPr="00000000">
        <w:rPr>
          <w:sz w:val="24"/>
          <w:szCs w:val="24"/>
          <w:rtl w:val="0"/>
        </w:rPr>
        <w:t xml:space="preserve"> dengan mudah, cepat, dan efisien.</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Zycas</w:t>
      </w:r>
      <w:r w:rsidDel="00000000" w:rsidR="00000000" w:rsidRPr="00000000">
        <w:rPr>
          <w:sz w:val="24"/>
          <w:szCs w:val="24"/>
          <w:rtl w:val="0"/>
        </w:rPr>
        <w:t xml:space="preserve"> hadir sebagai </w:t>
      </w:r>
      <w:r w:rsidDel="00000000" w:rsidR="00000000" w:rsidRPr="00000000">
        <w:rPr>
          <w:b w:val="1"/>
          <w:bCs w:val="1"/>
          <w:sz w:val="24"/>
          <w:szCs w:val="24"/>
          <w:rtl w:val="0"/>
        </w:rPr>
        <w:t xml:space="preserve">solusi inovatif</w:t>
      </w:r>
      <w:r w:rsidDel="00000000" w:rsidR="00000000" w:rsidRPr="00000000">
        <w:rPr>
          <w:sz w:val="24"/>
          <w:szCs w:val="24"/>
          <w:rtl w:val="0"/>
        </w:rPr>
        <w:t xml:space="preserve"> bagi para pemilik bisnis dalam mengelola transaksi penjualan, meningkatkan efisiensi operasional, serta memperoleh berbagai keuntungan dari promo dan fitur pendukung lainnya. Dengan antarmuka yang ramah pengguna serta fitur-fitur yang disesuaikan untuk kebutuhan ritel, </w:t>
      </w:r>
      <w:r w:rsidDel="00000000" w:rsidR="00000000" w:rsidRPr="00000000">
        <w:rPr>
          <w:sz w:val="24"/>
          <w:szCs w:val="24"/>
          <w:rtl w:val="0"/>
        </w:rPr>
        <w:t xml:space="preserve">Zycas</w:t>
      </w:r>
      <w:r w:rsidDel="00000000" w:rsidR="00000000" w:rsidRPr="00000000">
        <w:rPr>
          <w:sz w:val="24"/>
          <w:szCs w:val="24"/>
          <w:rtl w:val="0"/>
        </w:rPr>
        <w:t xml:space="preserve"> memberikan pengalaman yang lebih praktis dan profesional dalam menjalankan bisnis sehari-hari.</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Panduan ini disusun secara </w:t>
      </w:r>
      <w:r w:rsidDel="00000000" w:rsidR="00000000" w:rsidRPr="00000000">
        <w:rPr>
          <w:b w:val="1"/>
          <w:bCs w:val="1"/>
          <w:sz w:val="24"/>
          <w:szCs w:val="24"/>
          <w:rtl w:val="0"/>
        </w:rPr>
        <w:t xml:space="preserve">sistematis</w:t>
      </w:r>
      <w:r w:rsidDel="00000000" w:rsidR="00000000" w:rsidRPr="00000000">
        <w:rPr>
          <w:sz w:val="24"/>
          <w:szCs w:val="24"/>
          <w:rtl w:val="0"/>
        </w:rPr>
        <w:t xml:space="preserve"> untuk memudahkan Anda dalam:</w:t>
      </w:r>
    </w:p>
    <w:p w:rsidR="00000000" w:rsidDel="00000000" w:rsidP="00000000" w:rsidRDefault="00000000" w:rsidRPr="00000000" w14:paraId="00000026">
      <w:pPr>
        <w:numPr>
          <w:ilvl w:val="0"/>
          <w:numId w:val="2"/>
        </w:numPr>
        <w:spacing w:after="0" w:before="240" w:lineRule="auto"/>
        <w:ind w:left="720" w:hanging="360"/>
        <w:rPr>
          <w:sz w:val="24"/>
          <w:szCs w:val="24"/>
        </w:rPr>
      </w:pPr>
      <w:r w:rsidDel="00000000" w:rsidR="00000000" w:rsidRPr="00000000">
        <w:rPr>
          <w:sz w:val="24"/>
          <w:szCs w:val="24"/>
          <w:rtl w:val="0"/>
        </w:rPr>
        <w:t xml:space="preserve">Mengenal fitur utama aplikasi,</w:t>
      </w:r>
    </w:p>
    <w:p w:rsidR="00000000" w:rsidDel="00000000" w:rsidP="00000000" w:rsidRDefault="00000000" w:rsidRPr="00000000" w14:paraId="00000027">
      <w:pPr>
        <w:numPr>
          <w:ilvl w:val="0"/>
          <w:numId w:val="2"/>
        </w:numPr>
        <w:spacing w:after="0" w:before="0" w:lineRule="auto"/>
        <w:ind w:left="720" w:hanging="360"/>
        <w:rPr>
          <w:sz w:val="24"/>
          <w:szCs w:val="24"/>
        </w:rPr>
      </w:pPr>
      <w:r w:rsidDel="00000000" w:rsidR="00000000" w:rsidRPr="00000000">
        <w:rPr>
          <w:sz w:val="24"/>
          <w:szCs w:val="24"/>
          <w:rtl w:val="0"/>
        </w:rPr>
        <w:t xml:space="preserve">Melakukan pengaturan awal,</w:t>
      </w:r>
    </w:p>
    <w:p w:rsidR="00000000" w:rsidDel="00000000" w:rsidP="00000000" w:rsidRDefault="00000000" w:rsidRPr="00000000" w14:paraId="00000028">
      <w:pPr>
        <w:numPr>
          <w:ilvl w:val="0"/>
          <w:numId w:val="2"/>
        </w:numPr>
        <w:spacing w:after="240" w:before="0" w:lineRule="auto"/>
        <w:ind w:left="720" w:hanging="360"/>
        <w:rPr>
          <w:sz w:val="24"/>
          <w:szCs w:val="24"/>
        </w:rPr>
      </w:pPr>
      <w:r w:rsidDel="00000000" w:rsidR="00000000" w:rsidRPr="00000000">
        <w:rPr>
          <w:sz w:val="24"/>
          <w:szCs w:val="24"/>
          <w:rtl w:val="0"/>
        </w:rPr>
        <w:t xml:space="preserve">Mengelola transaksi kasir, stok, hingga laporan,</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Kami berharap buku panduan ini dapat menjadi </w:t>
      </w:r>
      <w:r w:rsidDel="00000000" w:rsidR="00000000" w:rsidRPr="00000000">
        <w:rPr>
          <w:b w:val="1"/>
          <w:bCs w:val="1"/>
          <w:sz w:val="24"/>
          <w:szCs w:val="24"/>
          <w:rtl w:val="0"/>
        </w:rPr>
        <w:t xml:space="preserve">referensi bermanfaat</w:t>
      </w:r>
      <w:r w:rsidDel="00000000" w:rsidR="00000000" w:rsidRPr="00000000">
        <w:rPr>
          <w:sz w:val="24"/>
          <w:szCs w:val="24"/>
          <w:rtl w:val="0"/>
        </w:rPr>
        <w:t xml:space="preserve"> dalam mengoptimalkan penggunaan aplikasi </w:t>
      </w:r>
      <w:r w:rsidDel="00000000" w:rsidR="00000000" w:rsidRPr="00000000">
        <w:rPr>
          <w:sz w:val="24"/>
          <w:szCs w:val="24"/>
          <w:rtl w:val="0"/>
        </w:rPr>
        <w:t xml:space="preserve">Zycas</w:t>
      </w:r>
      <w:r w:rsidDel="00000000" w:rsidR="00000000" w:rsidRPr="00000000">
        <w:rPr>
          <w:sz w:val="24"/>
          <w:szCs w:val="24"/>
          <w:rtl w:val="0"/>
        </w:rPr>
        <w:t xml:space="preserve">, sehingga bisnis Anda semakin berkembang dan berjalan lebih lancar.</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Terima kasih telah mempercayakan </w:t>
      </w:r>
      <w:r w:rsidDel="00000000" w:rsidR="00000000" w:rsidRPr="00000000">
        <w:rPr>
          <w:sz w:val="24"/>
          <w:szCs w:val="24"/>
          <w:rtl w:val="0"/>
        </w:rPr>
        <w:t xml:space="preserve">Zycas</w:t>
      </w:r>
      <w:r w:rsidDel="00000000" w:rsidR="00000000" w:rsidRPr="00000000">
        <w:rPr>
          <w:sz w:val="24"/>
          <w:szCs w:val="24"/>
          <w:rtl w:val="0"/>
        </w:rPr>
        <w:t xml:space="preserve"> sebagai mitra dalam mendukung perjalanan bisnis Anda. Kami berkomitmen untuk terus memberikan layanan terbaik dan senantiasa terbuka terhadap saran maupun masukan guna meningkatkan kualitas aplikasi ini.</w:t>
      </w:r>
    </w:p>
    <w:p w:rsidR="00000000" w:rsidDel="00000000" w:rsidP="00000000" w:rsidRDefault="00000000" w:rsidRPr="00000000" w14:paraId="0000002B">
      <w:pPr>
        <w:spacing w:after="240" w:before="240" w:lineRule="auto"/>
        <w:rPr>
          <w:sz w:val="24"/>
          <w:szCs w:val="24"/>
        </w:rPr>
      </w:pPr>
      <w:r w:rsidDel="00000000" w:rsidR="00000000" w:rsidRPr="00000000">
        <w:rPr>
          <w:b w:val="1"/>
          <w:bCs w:val="1"/>
          <w:sz w:val="24"/>
          <w:szCs w:val="24"/>
          <w:rtl w:val="0"/>
        </w:rPr>
        <w:t xml:space="preserve">Hormat kami,</w:t>
        <w:br w:type="textWrapping"/>
      </w:r>
      <w:r w:rsidDel="00000000" w:rsidR="00000000" w:rsidRPr="00000000">
        <w:rPr>
          <w:sz w:val="24"/>
          <w:szCs w:val="24"/>
          <w:rtl w:val="0"/>
        </w:rPr>
        <w:t xml:space="preserve">Tim Zycas</w:t>
      </w:r>
    </w:p>
    <w:p w:rsidR="00000000" w:rsidDel="00000000" w:rsidP="00000000" w:rsidRDefault="00000000" w:rsidRPr="00000000" w14:paraId="0000002C">
      <w:pPr>
        <w:spacing w:after="240" w:before="240" w:lineRule="auto"/>
        <w:rPr>
          <w:sz w:val="24"/>
          <w:szCs w:val="24"/>
        </w:rPr>
      </w:pPr>
      <w:r w:rsidDel="00000000" w:rsidR="00000000" w:rsidRPr="00000000">
        <w:rPr>
          <w:rtl w:val="0"/>
        </w:rPr>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Red Ant Colony</w:t>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i w:val="0"/>
          <w:iCs w:val="0"/>
          <w:smallCaps w:val="0"/>
          <w:strike w:val="0"/>
          <w:color w:val="07a6c2"/>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7a6c2"/>
          <w:sz w:val="28"/>
          <w:szCs w:val="28"/>
          <w:u w:val="none"/>
          <w:shd w:fill="auto" w:val="clear"/>
          <w:vertAlign w:val="baseline"/>
          <w:rtl w:val="0"/>
        </w:rPr>
        <w:t xml:space="preserve">Daftar Isi</w:t>
      </w:r>
    </w:p>
    <w:sdt>
      <w:sdtPr>
        <w:id w:val="-286604915"/>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after="0" w:before="60" w:line="240" w:lineRule="auto"/>
            <w:rPr>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f839vw6pvrw5">
            <w:r w:rsidDel="00000000" w:rsidR="00000000" w:rsidRPr="00000000">
              <w:rPr>
                <w:b w:val="1"/>
                <w:bCs w:val="1"/>
                <w:i w:val="0"/>
                <w:iCs w:val="0"/>
                <w:smallCaps w:val="0"/>
                <w:strike w:val="0"/>
                <w:color w:val="000000"/>
                <w:sz w:val="24"/>
                <w:szCs w:val="24"/>
                <w:u w:val="none"/>
                <w:shd w:fill="auto" w:val="clear"/>
                <w:vertAlign w:val="baseline"/>
                <w:rtl w:val="0"/>
              </w:rPr>
              <w:t xml:space="preserve">1. Riwayat Akan Kedaluwarsa</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8x8f5an5bn4k">
            <w:r w:rsidDel="00000000" w:rsidR="00000000" w:rsidRPr="00000000">
              <w:rPr>
                <w:i w:val="0"/>
                <w:iCs w:val="0"/>
                <w:smallCaps w:val="0"/>
                <w:strike w:val="0"/>
                <w:color w:val="000000"/>
                <w:sz w:val="24"/>
                <w:szCs w:val="24"/>
                <w:u w:val="none"/>
                <w:shd w:fill="auto" w:val="clear"/>
                <w:vertAlign w:val="baseline"/>
                <w:rtl w:val="0"/>
              </w:rPr>
              <w:t xml:space="preserve">1.1. Cara Akses List Riwayat Akan Kadaluarsa</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jyfzbxw6qfdl">
            <w:r w:rsidDel="00000000" w:rsidR="00000000" w:rsidRPr="00000000">
              <w:rPr>
                <w:i w:val="0"/>
                <w:iCs w:val="0"/>
                <w:smallCaps w:val="0"/>
                <w:strike w:val="0"/>
                <w:color w:val="000000"/>
                <w:sz w:val="24"/>
                <w:szCs w:val="24"/>
                <w:u w:val="none"/>
                <w:shd w:fill="auto" w:val="clear"/>
                <w:vertAlign w:val="baseline"/>
                <w:rtl w:val="0"/>
              </w:rPr>
              <w:t xml:space="preserve">Glosarium</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after="280" w:before="120" w:line="360" w:lineRule="auto"/>
        <w:jc w:val="both"/>
        <w:rPr>
          <w:rFonts w:ascii="Montserrat" w:cs="Montserrat" w:eastAsia="Montserrat" w:hAnsi="Montserrat"/>
          <w:color w:val="07a6c2"/>
          <w:sz w:val="28"/>
          <w:szCs w:val="28"/>
        </w:rPr>
      </w:pPr>
      <w:bookmarkStart w:colFirst="0" w:colLast="0" w:name="_heading=h.f839vw6pvrw5" w:id="1"/>
      <w:bookmarkEnd w:id="1"/>
      <w:r w:rsidDel="00000000" w:rsidR="00000000" w:rsidRPr="00000000">
        <w:rPr>
          <w:rFonts w:ascii="Montserrat" w:cs="Montserrat" w:eastAsia="Montserrat" w:hAnsi="Montserrat"/>
          <w:color w:val="07a6c2"/>
          <w:sz w:val="28"/>
          <w:szCs w:val="28"/>
          <w:rtl w:val="0"/>
        </w:rPr>
        <w:t xml:space="preserve">1. Riwayat Akan </w:t>
      </w:r>
      <w:r w:rsidDel="00000000" w:rsidR="00000000" w:rsidRPr="00000000">
        <w:rPr>
          <w:rFonts w:ascii="Montserrat" w:cs="Montserrat" w:eastAsia="Montserrat" w:hAnsi="Montserrat"/>
          <w:color w:val="07a6c2"/>
          <w:sz w:val="28"/>
          <w:szCs w:val="28"/>
          <w:rtl w:val="0"/>
        </w:rPr>
        <w:t xml:space="preserve">Kedaluwarsa</w:t>
      </w:r>
      <w:r w:rsidDel="00000000" w:rsidR="00000000" w:rsidRPr="00000000">
        <w:rPr>
          <w:rtl w:val="0"/>
        </w:rPr>
      </w:r>
    </w:p>
    <w:p w:rsidR="00000000" w:rsidDel="00000000" w:rsidP="00000000" w:rsidRDefault="00000000" w:rsidRPr="00000000" w14:paraId="00000035">
      <w:pPr>
        <w:spacing w:after="0" w:line="276" w:lineRule="auto"/>
        <w:jc w:val="both"/>
        <w:rPr/>
      </w:pPr>
      <w:sdt>
        <w:sdtPr>
          <w:id w:val="1813714163"/>
          <w:tag w:val="goog_rdk_0"/>
        </w:sdtPr>
        <w:sdtContent>
          <w:commentRangeStart w:id="0"/>
        </w:sdtContent>
      </w:sdt>
      <w:sdt>
        <w:sdtPr>
          <w:id w:val="599084158"/>
          <w:tag w:val="goog_rdk_1"/>
        </w:sdtPr>
        <w:sdtContent>
          <w:commentRangeStart w:id="1"/>
        </w:sdtContent>
      </w:sdt>
      <w:r w:rsidDel="00000000" w:rsidR="00000000" w:rsidRPr="00000000">
        <w:rPr>
          <w:rtl w:val="0"/>
        </w:rPr>
        <w:t xml:space="preserve">Fitur </w:t>
      </w:r>
      <w:r w:rsidDel="00000000" w:rsidR="00000000" w:rsidRPr="00000000">
        <w:rPr>
          <w:b w:val="1"/>
          <w:bCs w:val="1"/>
          <w:rtl w:val="0"/>
        </w:rPr>
        <w:t xml:space="preserve">Riwayat Produk Akan Kadaluarsa </w:t>
      </w:r>
      <w:r w:rsidDel="00000000" w:rsidR="00000000" w:rsidRPr="00000000">
        <w:rPr>
          <w:rtl w:val="0"/>
        </w:rPr>
        <w:t xml:space="preserve">pada aplikasi </w:t>
      </w:r>
      <w:r w:rsidDel="00000000" w:rsidR="00000000" w:rsidRPr="00000000">
        <w:rPr>
          <w:rtl w:val="0"/>
        </w:rPr>
        <w:t xml:space="preserve">Zycas</w:t>
      </w:r>
      <w:r w:rsidDel="00000000" w:rsidR="00000000" w:rsidRPr="00000000">
        <w:rPr>
          <w:rtl w:val="0"/>
        </w:rPr>
        <w:t xml:space="preserve"> ini</w:t>
      </w:r>
      <w:r w:rsidDel="00000000" w:rsidR="00000000" w:rsidRPr="00000000">
        <w:rPr>
          <w:b w:val="1"/>
          <w:bCs w:val="1"/>
          <w:rtl w:val="0"/>
        </w:rPr>
        <w:t xml:space="preserve"> </w:t>
      </w:r>
      <w:r w:rsidDel="00000000" w:rsidR="00000000" w:rsidRPr="00000000">
        <w:rPr>
          <w:rtl w:val="0"/>
        </w:rPr>
        <w:t xml:space="preserve">menyediakan catatan lengkap tentang semua produk yang akan melewati tanggal kadaluarsanya. Halaman ini berfungsi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menampilkan produk</w:t>
      </w:r>
      <w:r w:rsidDel="00000000" w:rsidR="00000000" w:rsidRPr="00000000">
        <w:rPr>
          <w:rtl w:val="0"/>
        </w:rPr>
        <w:t xml:space="preserve"> yang tampil pada list ini adalah produk yang mendekati dari tanggal kadaluarsa, berdasarkan masukan peringatan stok kadaluarsa yang dilakukan saat membuat produk</w:t>
      </w:r>
      <w:r w:rsidDel="00000000" w:rsidR="00000000" w:rsidRPr="00000000">
        <w:rPr>
          <w:rtl w:val="0"/>
        </w:rPr>
      </w:r>
    </w:p>
    <w:p w:rsidR="00000000" w:rsidDel="00000000" w:rsidP="00000000" w:rsidRDefault="00000000" w:rsidRPr="00000000" w14:paraId="00000036">
      <w:pPr>
        <w:spacing w:after="0" w:line="276" w:lineRule="auto"/>
        <w:ind w:left="0" w:firstLine="0"/>
        <w:jc w:val="both"/>
        <w:rPr/>
      </w:pPr>
      <w:r w:rsidDel="00000000" w:rsidR="00000000" w:rsidRPr="00000000">
        <w:rPr/>
        <w:drawing>
          <wp:inline distB="114300" distT="114300" distL="114300" distR="114300">
            <wp:extent cx="5731200" cy="3581400"/>
            <wp:effectExtent b="0" l="0" r="0" t="0"/>
            <wp:docPr id="378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35814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5219700</wp:posOffset>
                </wp:positionH>
                <wp:positionV relativeFrom="paragraph">
                  <wp:posOffset>809625</wp:posOffset>
                </wp:positionV>
                <wp:extent cx="338455" cy="222668"/>
                <wp:effectExtent b="0" l="0" r="0" t="0"/>
                <wp:wrapNone/>
                <wp:docPr id="3770"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6" name="Shape 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8" name="Shape 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0" name="Shape 10"/>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5219700</wp:posOffset>
                </wp:positionH>
                <wp:positionV relativeFrom="paragraph">
                  <wp:posOffset>809625</wp:posOffset>
                </wp:positionV>
                <wp:extent cx="338455" cy="222668"/>
                <wp:effectExtent b="0" l="0" r="0" t="0"/>
                <wp:wrapNone/>
                <wp:docPr id="3770"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3886200</wp:posOffset>
                </wp:positionH>
                <wp:positionV relativeFrom="paragraph">
                  <wp:posOffset>810766</wp:posOffset>
                </wp:positionV>
                <wp:extent cx="338455" cy="217170"/>
                <wp:effectExtent b="0" l="0" r="0" t="0"/>
                <wp:wrapNone/>
                <wp:docPr id="3772"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6" name="Shape 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6" name="Shape 1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8" name="Shape 1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3886200</wp:posOffset>
                </wp:positionH>
                <wp:positionV relativeFrom="paragraph">
                  <wp:posOffset>810766</wp:posOffset>
                </wp:positionV>
                <wp:extent cx="338455" cy="217170"/>
                <wp:effectExtent b="0" l="0" r="0" t="0"/>
                <wp:wrapNone/>
                <wp:docPr id="3772"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p>
    <w:p w:rsidR="00000000" w:rsidDel="00000000" w:rsidP="00000000" w:rsidRDefault="00000000" w:rsidRPr="00000000" w14:paraId="00000037">
      <w:pPr>
        <w:spacing w:after="0" w:line="276" w:lineRule="auto"/>
        <w:rPr>
          <w:color w:val="666666"/>
          <w:sz w:val="18"/>
          <w:szCs w:val="18"/>
        </w:rPr>
      </w:pPr>
      <w:r w:rsidDel="00000000" w:rsidR="00000000" w:rsidRPr="00000000">
        <w:rPr>
          <w:rtl w:val="0"/>
        </w:rPr>
      </w:r>
    </w:p>
    <w:p w:rsidR="00000000" w:rsidDel="00000000" w:rsidP="00000000" w:rsidRDefault="00000000" w:rsidRPr="00000000" w14:paraId="00000038">
      <w:pPr>
        <w:spacing w:after="0" w:line="276" w:lineRule="auto"/>
        <w:rPr>
          <w:color w:val="666666"/>
          <w:sz w:val="18"/>
          <w:szCs w:val="18"/>
        </w:rPr>
      </w:pPr>
      <w:r w:rsidDel="00000000" w:rsidR="00000000" w:rsidRPr="00000000">
        <w:rPr>
          <w:rtl w:val="0"/>
        </w:rPr>
      </w:r>
    </w:p>
    <w:sdt>
      <w:sdtPr>
        <w:lock w:val="contentLocked"/>
        <w:id w:val="1552289015"/>
        <w:tag w:val="goog_rdk_2"/>
      </w:sdtPr>
      <w:sdtContent>
        <w:tbl>
          <w:tblPr>
            <w:tblStyle w:val="Table1"/>
            <w:tblW w:w="823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745"/>
            <w:gridCol w:w="4935"/>
            <w:tblGridChange w:id="0">
              <w:tblGrid>
                <w:gridCol w:w="555"/>
                <w:gridCol w:w="2745"/>
                <w:gridCol w:w="493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rPr/>
                </w:pPr>
                <w:r w:rsidDel="00000000" w:rsidR="00000000" w:rsidRPr="00000000">
                  <w:rPr>
                    <w:rtl w:val="0"/>
                  </w:rPr>
                  <w:t xml:space="preserve">Keterangan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pPr>
                <w:r w:rsidDel="00000000" w:rsidR="00000000" w:rsidRPr="00000000">
                  <w:rPr>
                    <w:rtl w:val="0"/>
                  </w:rPr>
                  <w:t xml:space="preserve">Simbol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0" w:line="276" w:lineRule="auto"/>
                  <w:rPr/>
                </w:pPr>
                <w:r w:rsidDel="00000000" w:rsidR="00000000" w:rsidRPr="00000000">
                  <w:rPr>
                    <w:rtl w:val="0"/>
                  </w:rPr>
                  <w:t xml:space="preserve">Tanggal Kadaluarsa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pPr>
                <w:r w:rsidDel="00000000" w:rsidR="00000000" w:rsidRPr="00000000">
                  <w:rPr>
                    <w:rtl w:val="0"/>
                  </w:rPr>
                  <w:t xml:space="preserve">Tombol untuk filter range tanggal kadaluarsa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0" w:line="276" w:lineRule="auto"/>
                  <w:rPr/>
                </w:pPr>
                <w:r w:rsidDel="00000000" w:rsidR="00000000" w:rsidRPr="00000000">
                  <w:rPr>
                    <w:rtl w:val="0"/>
                  </w:rPr>
                  <w:t xml:space="preserve">Cari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pPr>
                <w:r w:rsidDel="00000000" w:rsidR="00000000" w:rsidRPr="00000000">
                  <w:rPr>
                    <w:rtl w:val="0"/>
                  </w:rPr>
                  <w:t xml:space="preserve">Kolom untuk mencari produk kadaluarsa</w:t>
                </w:r>
              </w:p>
            </w:tc>
          </w:tr>
        </w:tbl>
      </w:sdtContent>
    </w:sdt>
    <w:p w:rsidR="00000000" w:rsidDel="00000000" w:rsidP="00000000" w:rsidRDefault="00000000" w:rsidRPr="00000000" w14:paraId="00000045">
      <w:pPr>
        <w:spacing w:after="0" w:line="276" w:lineRule="auto"/>
        <w:rPr>
          <w:sz w:val="20"/>
          <w:szCs w:val="20"/>
        </w:rPr>
      </w:pPr>
      <w:r w:rsidDel="00000000" w:rsidR="00000000" w:rsidRPr="00000000">
        <w:rPr>
          <w:rtl w:val="0"/>
        </w:rPr>
      </w:r>
    </w:p>
    <w:p w:rsidR="00000000" w:rsidDel="00000000" w:rsidP="00000000" w:rsidRDefault="00000000" w:rsidRPr="00000000" w14:paraId="00000046">
      <w:pPr>
        <w:spacing w:after="0" w:line="276" w:lineRule="auto"/>
        <w:rPr>
          <w:sz w:val="20"/>
          <w:szCs w:val="20"/>
        </w:rPr>
      </w:pPr>
      <w:r w:rsidDel="00000000" w:rsidR="00000000" w:rsidRPr="00000000">
        <w:rPr>
          <w:rtl w:val="0"/>
        </w:rPr>
      </w:r>
    </w:p>
    <w:p w:rsidR="00000000" w:rsidDel="00000000" w:rsidP="00000000" w:rsidRDefault="00000000" w:rsidRPr="00000000" w14:paraId="00000047">
      <w:pPr>
        <w:spacing w:after="0" w:line="276" w:lineRule="auto"/>
        <w:rPr>
          <w:sz w:val="20"/>
          <w:szCs w:val="20"/>
        </w:rPr>
      </w:pPr>
      <w:r w:rsidDel="00000000" w:rsidR="00000000" w:rsidRPr="00000000">
        <w:rPr>
          <w:rtl w:val="0"/>
        </w:rPr>
      </w:r>
    </w:p>
    <w:p w:rsidR="00000000" w:rsidDel="00000000" w:rsidP="00000000" w:rsidRDefault="00000000" w:rsidRPr="00000000" w14:paraId="00000048">
      <w:pPr>
        <w:spacing w:after="0" w:line="276" w:lineRule="auto"/>
        <w:rPr>
          <w:sz w:val="20"/>
          <w:szCs w:val="20"/>
        </w:rPr>
      </w:pPr>
      <w:r w:rsidDel="00000000" w:rsidR="00000000" w:rsidRPr="00000000">
        <w:rPr>
          <w:rtl w:val="0"/>
        </w:rPr>
      </w:r>
    </w:p>
    <w:p w:rsidR="00000000" w:rsidDel="00000000" w:rsidP="00000000" w:rsidRDefault="00000000" w:rsidRPr="00000000" w14:paraId="00000049">
      <w:pPr>
        <w:spacing w:after="0" w:line="276" w:lineRule="auto"/>
        <w:rPr>
          <w:sz w:val="20"/>
          <w:szCs w:val="20"/>
        </w:rPr>
      </w:pPr>
      <w:r w:rsidDel="00000000" w:rsidR="00000000" w:rsidRPr="00000000">
        <w:rPr>
          <w:rtl w:val="0"/>
        </w:rPr>
      </w:r>
    </w:p>
    <w:p w:rsidR="00000000" w:rsidDel="00000000" w:rsidP="00000000" w:rsidRDefault="00000000" w:rsidRPr="00000000" w14:paraId="0000004A">
      <w:pPr>
        <w:spacing w:after="0" w:line="276" w:lineRule="auto"/>
        <w:rPr>
          <w:sz w:val="20"/>
          <w:szCs w:val="20"/>
        </w:rPr>
      </w:pPr>
      <w:r w:rsidDel="00000000" w:rsidR="00000000" w:rsidRPr="00000000">
        <w:rPr>
          <w:rtl w:val="0"/>
        </w:rPr>
      </w:r>
    </w:p>
    <w:p w:rsidR="00000000" w:rsidDel="00000000" w:rsidP="00000000" w:rsidRDefault="00000000" w:rsidRPr="00000000" w14:paraId="0000004B">
      <w:pPr>
        <w:spacing w:after="0" w:line="276" w:lineRule="auto"/>
        <w:rPr>
          <w:sz w:val="20"/>
          <w:szCs w:val="20"/>
        </w:rPr>
      </w:pPr>
      <w:r w:rsidDel="00000000" w:rsidR="00000000" w:rsidRPr="00000000">
        <w:rPr>
          <w:rtl w:val="0"/>
        </w:rPr>
      </w:r>
    </w:p>
    <w:p w:rsidR="00000000" w:rsidDel="00000000" w:rsidP="00000000" w:rsidRDefault="00000000" w:rsidRPr="00000000" w14:paraId="0000004C">
      <w:pPr>
        <w:spacing w:after="0" w:line="276" w:lineRule="auto"/>
        <w:rPr>
          <w:sz w:val="20"/>
          <w:szCs w:val="20"/>
        </w:rPr>
      </w:pPr>
      <w:r w:rsidDel="00000000" w:rsidR="00000000" w:rsidRPr="00000000">
        <w:rPr>
          <w:rtl w:val="0"/>
        </w:rPr>
      </w:r>
    </w:p>
    <w:p w:rsidR="00000000" w:rsidDel="00000000" w:rsidP="00000000" w:rsidRDefault="00000000" w:rsidRPr="00000000" w14:paraId="0000004D">
      <w:pPr>
        <w:pStyle w:val="Heading2"/>
        <w:spacing w:after="200" w:line="360" w:lineRule="auto"/>
        <w:rPr>
          <w:rFonts w:ascii="Montserrat" w:cs="Montserrat" w:eastAsia="Montserrat" w:hAnsi="Montserrat"/>
          <w:color w:val="07a6c2"/>
          <w:sz w:val="28"/>
          <w:szCs w:val="28"/>
        </w:rPr>
      </w:pPr>
      <w:bookmarkStart w:colFirst="0" w:colLast="0" w:name="_heading=h.8x8f5an5bn4k" w:id="2"/>
      <w:bookmarkEnd w:id="2"/>
      <w:r w:rsidDel="00000000" w:rsidR="00000000" w:rsidRPr="00000000">
        <w:rPr>
          <w:rFonts w:ascii="Montserrat" w:cs="Montserrat" w:eastAsia="Montserrat" w:hAnsi="Montserrat"/>
          <w:color w:val="07a6c2"/>
          <w:sz w:val="28"/>
          <w:szCs w:val="28"/>
          <w:rtl w:val="0"/>
        </w:rPr>
        <w:t xml:space="preserve">1.1. Cara Akses List Riwayat Akan Kadaluarsa </w:t>
      </w:r>
    </w:p>
    <w:p w:rsidR="00000000" w:rsidDel="00000000" w:rsidP="00000000" w:rsidRDefault="00000000" w:rsidRPr="00000000" w14:paraId="0000004E">
      <w:pPr>
        <w:spacing w:after="0" w:line="276" w:lineRule="auto"/>
        <w:rPr>
          <w:b w:val="1"/>
          <w:bCs w:val="1"/>
        </w:rPr>
      </w:pPr>
      <w:r w:rsidDel="00000000" w:rsidR="00000000" w:rsidRPr="00000000">
        <w:rPr>
          <w:b w:val="1"/>
          <w:bCs w:val="1"/>
          <w:rtl w:val="0"/>
        </w:rPr>
        <w:t xml:space="preserve">Berikut cara mengakses halaman list riwayat akan kadaluarsa : </w:t>
      </w:r>
    </w:p>
    <w:p w:rsidR="00000000" w:rsidDel="00000000" w:rsidP="00000000" w:rsidRDefault="00000000" w:rsidRPr="00000000" w14:paraId="0000004F">
      <w:pPr>
        <w:numPr>
          <w:ilvl w:val="0"/>
          <w:numId w:val="1"/>
        </w:numPr>
        <w:ind w:left="720" w:hanging="360"/>
        <w:rPr/>
      </w:pPr>
      <w:r w:rsidDel="00000000" w:rsidR="00000000" w:rsidRPr="00000000">
        <w:rPr>
          <w:rtl w:val="0"/>
        </w:rPr>
        <w:t xml:space="preserve">Tekan ikon tiga garis di pojok kiri atas</w:t>
      </w:r>
    </w:p>
    <w:p w:rsidR="00000000" w:rsidDel="00000000" w:rsidP="00000000" w:rsidRDefault="00000000" w:rsidRPr="00000000" w14:paraId="00000050">
      <w:pPr>
        <w:rPr/>
      </w:pPr>
      <w:r w:rsidDel="00000000" w:rsidR="00000000" w:rsidRPr="00000000">
        <w:rPr/>
        <w:drawing>
          <wp:inline distB="114300" distT="114300" distL="114300" distR="114300">
            <wp:extent cx="5731200" cy="508000"/>
            <wp:effectExtent b="0" l="0" r="0" t="0"/>
            <wp:docPr id="378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numPr>
          <w:ilvl w:val="0"/>
          <w:numId w:val="1"/>
        </w:numPr>
        <w:ind w:left="720" w:hanging="360"/>
        <w:rPr/>
      </w:pPr>
      <w:r w:rsidDel="00000000" w:rsidR="00000000" w:rsidRPr="00000000">
        <w:rPr>
          <w:rtl w:val="0"/>
        </w:rPr>
        <w:t xml:space="preserve">Setelah menekan ikon hamburger, maka akan menampilkan sidebar list menu</w:t>
      </w:r>
    </w:p>
    <w:p w:rsidR="00000000" w:rsidDel="00000000" w:rsidP="00000000" w:rsidRDefault="00000000" w:rsidRPr="00000000" w14:paraId="00000052">
      <w:pPr>
        <w:spacing w:after="0" w:line="276" w:lineRule="auto"/>
        <w:rPr/>
      </w:pPr>
      <w:r w:rsidDel="00000000" w:rsidR="00000000" w:rsidRPr="00000000">
        <w:rPr/>
        <w:drawing>
          <wp:inline distB="114300" distT="114300" distL="114300" distR="114300">
            <wp:extent cx="1741475" cy="3236283"/>
            <wp:effectExtent b="12700" l="12700" r="12700" t="12700"/>
            <wp:docPr id="377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741475" cy="32362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3">
      <w:pPr>
        <w:spacing w:after="0" w:line="276" w:lineRule="auto"/>
        <w:rPr>
          <w:sz w:val="2"/>
          <w:szCs w:val="2"/>
        </w:rPr>
      </w:pPr>
      <w:r w:rsidDel="00000000" w:rsidR="00000000" w:rsidRPr="00000000">
        <w:rPr>
          <w:rtl w:val="0"/>
        </w:rPr>
      </w:r>
    </w:p>
    <w:p w:rsidR="00000000" w:rsidDel="00000000" w:rsidP="00000000" w:rsidRDefault="00000000" w:rsidRPr="00000000" w14:paraId="00000054">
      <w:pPr>
        <w:numPr>
          <w:ilvl w:val="0"/>
          <w:numId w:val="1"/>
        </w:numPr>
        <w:spacing w:after="0" w:line="276" w:lineRule="auto"/>
        <w:ind w:left="720" w:hanging="360"/>
        <w:rPr/>
      </w:pPr>
      <w:r w:rsidDel="00000000" w:rsidR="00000000" w:rsidRPr="00000000">
        <w:rPr>
          <w:rtl w:val="0"/>
        </w:rPr>
        <w:t xml:space="preserve">Tekan menu Produk pada list menu</w:t>
      </w:r>
    </w:p>
    <w:p w:rsidR="00000000" w:rsidDel="00000000" w:rsidP="00000000" w:rsidRDefault="00000000" w:rsidRPr="00000000" w14:paraId="00000055">
      <w:pPr>
        <w:spacing w:after="0" w:line="276" w:lineRule="auto"/>
        <w:ind w:left="1440" w:firstLine="0"/>
        <w:rPr>
          <w:sz w:val="2"/>
          <w:szCs w:val="2"/>
        </w:rPr>
      </w:pPr>
      <w:r w:rsidDel="00000000" w:rsidR="00000000" w:rsidRPr="00000000">
        <w:rPr>
          <w:rtl w:val="0"/>
        </w:rPr>
      </w:r>
    </w:p>
    <w:p w:rsidR="00000000" w:rsidDel="00000000" w:rsidP="00000000" w:rsidRDefault="00000000" w:rsidRPr="00000000" w14:paraId="00000056">
      <w:pPr>
        <w:spacing w:after="0" w:line="276" w:lineRule="auto"/>
        <w:ind w:left="1440" w:firstLine="0"/>
        <w:rPr>
          <w:sz w:val="2"/>
          <w:szCs w:val="2"/>
        </w:rPr>
      </w:pPr>
      <w:r w:rsidDel="00000000" w:rsidR="00000000" w:rsidRPr="00000000">
        <w:rPr>
          <w:rtl w:val="0"/>
        </w:rPr>
      </w:r>
    </w:p>
    <w:p w:rsidR="00000000" w:rsidDel="00000000" w:rsidP="00000000" w:rsidRDefault="00000000" w:rsidRPr="00000000" w14:paraId="00000057">
      <w:pPr>
        <w:spacing w:after="0" w:line="276" w:lineRule="auto"/>
        <w:rPr>
          <w:sz w:val="2"/>
          <w:szCs w:val="2"/>
        </w:rPr>
      </w:pPr>
      <w:r w:rsidDel="00000000" w:rsidR="00000000" w:rsidRPr="00000000">
        <w:rPr>
          <w:sz w:val="2"/>
          <w:szCs w:val="2"/>
        </w:rPr>
        <w:drawing>
          <wp:inline distB="114300" distT="114300" distL="114300" distR="114300">
            <wp:extent cx="3200977" cy="494696"/>
            <wp:effectExtent b="12700" l="12700" r="12700" t="12700"/>
            <wp:docPr id="378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200977" cy="49469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8">
      <w:pPr>
        <w:spacing w:after="0" w:line="276" w:lineRule="auto"/>
        <w:rPr>
          <w:sz w:val="2"/>
          <w:szCs w:val="2"/>
        </w:rPr>
      </w:pPr>
      <w:r w:rsidDel="00000000" w:rsidR="00000000" w:rsidRPr="00000000">
        <w:rPr>
          <w:rtl w:val="0"/>
        </w:rPr>
      </w:r>
    </w:p>
    <w:p w:rsidR="00000000" w:rsidDel="00000000" w:rsidP="00000000" w:rsidRDefault="00000000" w:rsidRPr="00000000" w14:paraId="00000059">
      <w:pPr>
        <w:spacing w:after="0" w:line="276" w:lineRule="auto"/>
        <w:ind w:left="720" w:firstLine="0"/>
        <w:rPr>
          <w:sz w:val="2"/>
          <w:szCs w:val="2"/>
        </w:rPr>
      </w:pPr>
      <w:r w:rsidDel="00000000" w:rsidR="00000000" w:rsidRPr="00000000">
        <w:rPr>
          <w:rtl w:val="0"/>
        </w:rPr>
      </w:r>
    </w:p>
    <w:p w:rsidR="00000000" w:rsidDel="00000000" w:rsidP="00000000" w:rsidRDefault="00000000" w:rsidRPr="00000000" w14:paraId="0000005A">
      <w:pPr>
        <w:spacing w:after="0" w:line="276" w:lineRule="auto"/>
        <w:ind w:left="1440" w:firstLine="0"/>
        <w:rPr>
          <w:sz w:val="2"/>
          <w:szCs w:val="2"/>
        </w:rPr>
      </w:pPr>
      <w:r w:rsidDel="00000000" w:rsidR="00000000" w:rsidRPr="00000000">
        <w:rPr>
          <w:rtl w:val="0"/>
        </w:rPr>
      </w:r>
    </w:p>
    <w:p w:rsidR="00000000" w:rsidDel="00000000" w:rsidP="00000000" w:rsidRDefault="00000000" w:rsidRPr="00000000" w14:paraId="0000005B">
      <w:pPr>
        <w:numPr>
          <w:ilvl w:val="0"/>
          <w:numId w:val="1"/>
        </w:numPr>
        <w:spacing w:after="0" w:line="276" w:lineRule="auto"/>
        <w:ind w:left="720" w:hanging="360"/>
        <w:rPr/>
      </w:pPr>
      <w:r w:rsidDel="00000000" w:rsidR="00000000" w:rsidRPr="00000000">
        <w:rPr>
          <w:rtl w:val="0"/>
        </w:rPr>
        <w:t xml:space="preserve">Setelah tekan menu Produk, maka akan menampilkan list sub menu Produk</w:t>
      </w:r>
    </w:p>
    <w:p w:rsidR="00000000" w:rsidDel="00000000" w:rsidP="00000000" w:rsidRDefault="00000000" w:rsidRPr="00000000" w14:paraId="0000005C">
      <w:pPr>
        <w:spacing w:after="0" w:line="276" w:lineRule="auto"/>
        <w:rPr/>
      </w:pPr>
      <w:r w:rsidDel="00000000" w:rsidR="00000000" w:rsidRPr="00000000">
        <w:rPr/>
        <w:drawing>
          <wp:inline distB="114300" distT="114300" distL="114300" distR="114300">
            <wp:extent cx="3163746" cy="1900238"/>
            <wp:effectExtent b="12700" l="12700" r="12700" t="12700"/>
            <wp:docPr id="378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163746" cy="19002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D">
      <w:pPr>
        <w:spacing w:after="0" w:line="276" w:lineRule="auto"/>
        <w:rPr/>
      </w:pPr>
      <w:r w:rsidDel="00000000" w:rsidR="00000000" w:rsidRPr="00000000">
        <w:rPr>
          <w:rtl w:val="0"/>
        </w:rPr>
      </w:r>
    </w:p>
    <w:p w:rsidR="00000000" w:rsidDel="00000000" w:rsidP="00000000" w:rsidRDefault="00000000" w:rsidRPr="00000000" w14:paraId="0000005E">
      <w:pPr>
        <w:spacing w:after="0" w:line="276" w:lineRule="auto"/>
        <w:rPr/>
      </w:pPr>
      <w:r w:rsidDel="00000000" w:rsidR="00000000" w:rsidRPr="00000000">
        <w:rPr>
          <w:rtl w:val="0"/>
        </w:rPr>
      </w:r>
    </w:p>
    <w:p w:rsidR="00000000" w:rsidDel="00000000" w:rsidP="00000000" w:rsidRDefault="00000000" w:rsidRPr="00000000" w14:paraId="0000005F">
      <w:pPr>
        <w:numPr>
          <w:ilvl w:val="0"/>
          <w:numId w:val="1"/>
        </w:numPr>
        <w:spacing w:after="0" w:line="276" w:lineRule="auto"/>
        <w:ind w:left="720" w:hanging="360"/>
        <w:rPr/>
      </w:pPr>
      <w:r w:rsidDel="00000000" w:rsidR="00000000" w:rsidRPr="00000000">
        <w:rPr>
          <w:rtl w:val="0"/>
        </w:rPr>
        <w:t xml:space="preserve">Lalu tekan menu Riwayat Produk Akan Kadaluarsa pada list sub menu Produk</w:t>
      </w:r>
    </w:p>
    <w:p w:rsidR="00000000" w:rsidDel="00000000" w:rsidP="00000000" w:rsidRDefault="00000000" w:rsidRPr="00000000" w14:paraId="00000060">
      <w:pPr>
        <w:spacing w:after="0" w:line="276" w:lineRule="auto"/>
        <w:rPr>
          <w:sz w:val="12"/>
          <w:szCs w:val="12"/>
        </w:rPr>
      </w:pPr>
      <w:r w:rsidDel="00000000" w:rsidR="00000000" w:rsidRPr="00000000">
        <w:rPr/>
        <w:drawing>
          <wp:inline distB="114300" distT="114300" distL="114300" distR="114300">
            <wp:extent cx="3167063" cy="478742"/>
            <wp:effectExtent b="12700" l="12700" r="12700" t="12700"/>
            <wp:docPr id="378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167063" cy="47874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1">
      <w:pPr>
        <w:spacing w:after="0" w:line="276" w:lineRule="auto"/>
        <w:ind w:left="720" w:firstLine="0"/>
        <w:rPr>
          <w:sz w:val="6"/>
          <w:szCs w:val="6"/>
        </w:rPr>
      </w:pPr>
      <w:r w:rsidDel="00000000" w:rsidR="00000000" w:rsidRPr="00000000">
        <w:rPr>
          <w:rtl w:val="0"/>
        </w:rPr>
      </w:r>
    </w:p>
    <w:p w:rsidR="00000000" w:rsidDel="00000000" w:rsidP="00000000" w:rsidRDefault="00000000" w:rsidRPr="00000000" w14:paraId="00000062">
      <w:pPr>
        <w:numPr>
          <w:ilvl w:val="0"/>
          <w:numId w:val="1"/>
        </w:numPr>
        <w:spacing w:after="0" w:line="276" w:lineRule="auto"/>
        <w:ind w:left="720" w:hanging="360"/>
        <w:rPr/>
      </w:pPr>
      <w:r w:rsidDel="00000000" w:rsidR="00000000" w:rsidRPr="00000000">
        <w:rPr>
          <w:rtl w:val="0"/>
        </w:rPr>
        <w:t xml:space="preserve">Setelah menekan menu Riwayat Produk Akan Kadaluarsa maka akan menampilkan halaman list riwayat akan kadaluarsa. </w:t>
      </w:r>
    </w:p>
    <w:p w:rsidR="00000000" w:rsidDel="00000000" w:rsidP="00000000" w:rsidRDefault="00000000" w:rsidRPr="00000000" w14:paraId="00000063">
      <w:pPr>
        <w:spacing w:after="0" w:line="276" w:lineRule="auto"/>
        <w:rPr/>
      </w:pPr>
      <w:r w:rsidDel="00000000" w:rsidR="00000000" w:rsidRPr="00000000">
        <w:rPr/>
        <w:drawing>
          <wp:inline distB="114300" distT="114300" distL="114300" distR="114300">
            <wp:extent cx="5731200" cy="3581400"/>
            <wp:effectExtent b="12700" l="12700" r="12700" t="12700"/>
            <wp:docPr id="378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4">
      <w:pPr>
        <w:spacing w:after="0" w:line="276" w:lineRule="auto"/>
        <w:ind w:left="720" w:firstLine="0"/>
        <w:rPr/>
      </w:pPr>
      <w:r w:rsidDel="00000000" w:rsidR="00000000" w:rsidRPr="00000000">
        <w:rPr>
          <w:rtl w:val="0"/>
        </w:rPr>
      </w:r>
    </w:p>
    <w:p w:rsidR="00000000" w:rsidDel="00000000" w:rsidP="00000000" w:rsidRDefault="00000000" w:rsidRPr="00000000" w14:paraId="00000065">
      <w:pPr>
        <w:spacing w:after="0" w:line="276" w:lineRule="auto"/>
        <w:ind w:left="720" w:firstLine="0"/>
        <w:rPr/>
      </w:pPr>
      <w:r w:rsidDel="00000000" w:rsidR="00000000" w:rsidRPr="00000000">
        <w:rPr>
          <w:rtl w:val="0"/>
        </w:rPr>
      </w:r>
    </w:p>
    <w:p w:rsidR="00000000" w:rsidDel="00000000" w:rsidP="00000000" w:rsidRDefault="00000000" w:rsidRPr="00000000" w14:paraId="00000066">
      <w:pPr>
        <w:spacing w:after="0" w:line="276" w:lineRule="auto"/>
        <w:rPr/>
      </w:pPr>
      <w:r w:rsidDel="00000000" w:rsidR="00000000" w:rsidRPr="00000000">
        <w:rPr>
          <w:rtl w:val="0"/>
        </w:rPr>
      </w:r>
    </w:p>
    <w:p w:rsidR="00000000" w:rsidDel="00000000" w:rsidP="00000000" w:rsidRDefault="00000000" w:rsidRPr="00000000" w14:paraId="00000067">
      <w:pPr>
        <w:spacing w:after="0" w:line="276" w:lineRule="auto"/>
        <w:rPr/>
      </w:pPr>
      <w:r w:rsidDel="00000000" w:rsidR="00000000" w:rsidRPr="00000000">
        <w:rPr>
          <w:rtl w:val="0"/>
        </w:rPr>
      </w:r>
    </w:p>
    <w:p w:rsidR="00000000" w:rsidDel="00000000" w:rsidP="00000000" w:rsidRDefault="00000000" w:rsidRPr="00000000" w14:paraId="00000068">
      <w:pPr>
        <w:spacing w:after="0" w:line="276" w:lineRule="auto"/>
        <w:rPr/>
      </w:pPr>
      <w:r w:rsidDel="00000000" w:rsidR="00000000" w:rsidRPr="00000000">
        <w:rPr>
          <w:rtl w:val="0"/>
        </w:rPr>
      </w:r>
    </w:p>
    <w:p w:rsidR="00000000" w:rsidDel="00000000" w:rsidP="00000000" w:rsidRDefault="00000000" w:rsidRPr="00000000" w14:paraId="00000069">
      <w:pPr>
        <w:spacing w:after="0" w:line="276" w:lineRule="auto"/>
        <w:rPr/>
      </w:pPr>
      <w:r w:rsidDel="00000000" w:rsidR="00000000" w:rsidRPr="00000000">
        <w:rPr>
          <w:rtl w:val="0"/>
        </w:rPr>
      </w:r>
    </w:p>
    <w:p w:rsidR="00000000" w:rsidDel="00000000" w:rsidP="00000000" w:rsidRDefault="00000000" w:rsidRPr="00000000" w14:paraId="0000006A">
      <w:pPr>
        <w:spacing w:after="0" w:line="276" w:lineRule="auto"/>
        <w:rPr/>
      </w:pPr>
      <w:r w:rsidDel="00000000" w:rsidR="00000000" w:rsidRPr="00000000">
        <w:rPr>
          <w:rtl w:val="0"/>
        </w:rPr>
      </w:r>
    </w:p>
    <w:p w:rsidR="00000000" w:rsidDel="00000000" w:rsidP="00000000" w:rsidRDefault="00000000" w:rsidRPr="00000000" w14:paraId="0000006B">
      <w:pPr>
        <w:spacing w:after="0" w:line="276" w:lineRule="auto"/>
        <w:rPr/>
      </w:pPr>
      <w:r w:rsidDel="00000000" w:rsidR="00000000" w:rsidRPr="00000000">
        <w:rPr>
          <w:rtl w:val="0"/>
        </w:rPr>
      </w:r>
    </w:p>
    <w:p w:rsidR="00000000" w:rsidDel="00000000" w:rsidP="00000000" w:rsidRDefault="00000000" w:rsidRPr="00000000" w14:paraId="0000006C">
      <w:pPr>
        <w:spacing w:after="0" w:line="276" w:lineRule="auto"/>
        <w:rPr/>
      </w:pPr>
      <w:r w:rsidDel="00000000" w:rsidR="00000000" w:rsidRPr="00000000">
        <w:rPr>
          <w:rtl w:val="0"/>
        </w:rPr>
      </w:r>
    </w:p>
    <w:p w:rsidR="00000000" w:rsidDel="00000000" w:rsidP="00000000" w:rsidRDefault="00000000" w:rsidRPr="00000000" w14:paraId="0000006D">
      <w:pPr>
        <w:spacing w:after="0" w:line="276" w:lineRule="auto"/>
        <w:rPr/>
      </w:pPr>
      <w:r w:rsidDel="00000000" w:rsidR="00000000" w:rsidRPr="00000000">
        <w:rPr>
          <w:rtl w:val="0"/>
        </w:rPr>
      </w:r>
    </w:p>
    <w:p w:rsidR="00000000" w:rsidDel="00000000" w:rsidP="00000000" w:rsidRDefault="00000000" w:rsidRPr="00000000" w14:paraId="0000006E">
      <w:pPr>
        <w:spacing w:after="0" w:line="276" w:lineRule="auto"/>
        <w:rPr/>
      </w:pPr>
      <w:r w:rsidDel="00000000" w:rsidR="00000000" w:rsidRPr="00000000">
        <w:rPr>
          <w:rtl w:val="0"/>
        </w:rPr>
      </w:r>
    </w:p>
    <w:p w:rsidR="00000000" w:rsidDel="00000000" w:rsidP="00000000" w:rsidRDefault="00000000" w:rsidRPr="00000000" w14:paraId="0000006F">
      <w:pPr>
        <w:spacing w:after="0" w:line="276" w:lineRule="auto"/>
        <w:rPr/>
      </w:pPr>
      <w:r w:rsidDel="00000000" w:rsidR="00000000" w:rsidRPr="00000000">
        <w:rPr>
          <w:rtl w:val="0"/>
        </w:rPr>
      </w:r>
    </w:p>
    <w:p w:rsidR="00000000" w:rsidDel="00000000" w:rsidP="00000000" w:rsidRDefault="00000000" w:rsidRPr="00000000" w14:paraId="00000070">
      <w:pPr>
        <w:spacing w:after="0" w:line="276" w:lineRule="auto"/>
        <w:rPr/>
      </w:pPr>
      <w:r w:rsidDel="00000000" w:rsidR="00000000" w:rsidRPr="00000000">
        <w:rPr>
          <w:rtl w:val="0"/>
        </w:rPr>
      </w:r>
    </w:p>
    <w:p w:rsidR="00000000" w:rsidDel="00000000" w:rsidP="00000000" w:rsidRDefault="00000000" w:rsidRPr="00000000" w14:paraId="00000071">
      <w:pPr>
        <w:spacing w:after="0" w:line="276" w:lineRule="auto"/>
        <w:rPr/>
      </w:pPr>
      <w:r w:rsidDel="00000000" w:rsidR="00000000" w:rsidRPr="00000000">
        <w:rPr>
          <w:rtl w:val="0"/>
        </w:rPr>
      </w:r>
    </w:p>
    <w:p w:rsidR="00000000" w:rsidDel="00000000" w:rsidP="00000000" w:rsidRDefault="00000000" w:rsidRPr="00000000" w14:paraId="00000072">
      <w:pPr>
        <w:spacing w:after="0" w:line="276" w:lineRule="auto"/>
        <w:rPr/>
      </w:pPr>
      <w:r w:rsidDel="00000000" w:rsidR="00000000" w:rsidRPr="00000000">
        <w:rPr>
          <w:rtl w:val="0"/>
        </w:rPr>
      </w:r>
    </w:p>
    <w:p w:rsidR="00000000" w:rsidDel="00000000" w:rsidP="00000000" w:rsidRDefault="00000000" w:rsidRPr="00000000" w14:paraId="00000073">
      <w:pPr>
        <w:spacing w:after="0" w:line="276" w:lineRule="auto"/>
        <w:rPr/>
      </w:pPr>
      <w:r w:rsidDel="00000000" w:rsidR="00000000" w:rsidRPr="00000000">
        <w:rPr>
          <w:rtl w:val="0"/>
        </w:rPr>
      </w:r>
    </w:p>
    <w:p w:rsidR="00000000" w:rsidDel="00000000" w:rsidP="00000000" w:rsidRDefault="00000000" w:rsidRPr="00000000" w14:paraId="00000074">
      <w:pPr>
        <w:spacing w:after="0" w:line="276" w:lineRule="auto"/>
        <w:rPr/>
      </w:pPr>
      <w:r w:rsidDel="00000000" w:rsidR="00000000" w:rsidRPr="00000000">
        <w:rPr>
          <w:rtl w:val="0"/>
        </w:rPr>
      </w:r>
    </w:p>
    <w:p w:rsidR="00000000" w:rsidDel="00000000" w:rsidP="00000000" w:rsidRDefault="00000000" w:rsidRPr="00000000" w14:paraId="00000075">
      <w:pPr>
        <w:spacing w:after="0" w:line="276" w:lineRule="auto"/>
        <w:rPr/>
      </w:pPr>
      <w:r w:rsidDel="00000000" w:rsidR="00000000" w:rsidRPr="00000000">
        <w:rPr>
          <w:rtl w:val="0"/>
        </w:rPr>
      </w:r>
    </w:p>
    <w:p w:rsidR="00000000" w:rsidDel="00000000" w:rsidP="00000000" w:rsidRDefault="00000000" w:rsidRPr="00000000" w14:paraId="00000076">
      <w:pPr>
        <w:spacing w:after="0" w:line="276" w:lineRule="auto"/>
        <w:rPr/>
      </w:pPr>
      <w:r w:rsidDel="00000000" w:rsidR="00000000" w:rsidRPr="00000000">
        <w:rPr>
          <w:rtl w:val="0"/>
        </w:rPr>
      </w:r>
    </w:p>
    <w:p w:rsidR="00000000" w:rsidDel="00000000" w:rsidP="00000000" w:rsidRDefault="00000000" w:rsidRPr="00000000" w14:paraId="00000077">
      <w:pPr>
        <w:spacing w:after="0" w:line="276" w:lineRule="auto"/>
        <w:rPr/>
      </w:pPr>
      <w:r w:rsidDel="00000000" w:rsidR="00000000" w:rsidRPr="00000000">
        <w:rPr>
          <w:rtl w:val="0"/>
        </w:rPr>
      </w:r>
    </w:p>
    <w:p w:rsidR="00000000" w:rsidDel="00000000" w:rsidP="00000000" w:rsidRDefault="00000000" w:rsidRPr="00000000" w14:paraId="00000078">
      <w:pPr>
        <w:pStyle w:val="Heading2"/>
        <w:spacing w:after="0" w:line="240" w:lineRule="auto"/>
        <w:jc w:val="both"/>
        <w:rPr>
          <w:color w:val="ad1f26"/>
        </w:rPr>
      </w:pPr>
      <w:bookmarkStart w:colFirst="0" w:colLast="0" w:name="_heading=h.jyfzbxw6qfdl" w:id="3"/>
      <w:bookmarkEnd w:id="3"/>
      <w:r w:rsidDel="00000000" w:rsidR="00000000" w:rsidRPr="00000000">
        <w:rPr>
          <w:color w:val="ad1f26"/>
          <w:rtl w:val="0"/>
        </w:rPr>
        <w:t xml:space="preserve">Glosarium</w:t>
      </w:r>
    </w:p>
    <w:p w:rsidR="00000000" w:rsidDel="00000000" w:rsidP="00000000" w:rsidRDefault="00000000" w:rsidRPr="00000000" w14:paraId="00000079">
      <w:pPr>
        <w:rPr/>
      </w:pPr>
      <w:bookmarkStart w:colFirst="0" w:colLast="0" w:name="_heading=h.oiyzhmu6e83j" w:id="4"/>
      <w:bookmarkEnd w:id="4"/>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4.622872711254"/>
        <w:gridCol w:w="6240.88893831237"/>
        <w:tblGridChange w:id="0">
          <w:tblGrid>
            <w:gridCol w:w="2784.622872711254"/>
            <w:gridCol w:w="6240.8889383123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jc w:val="center"/>
              <w:rPr>
                <w:b w:val="1"/>
                <w:bCs w:val="1"/>
              </w:rPr>
            </w:pPr>
            <w:r w:rsidDel="00000000" w:rsidR="00000000" w:rsidRPr="00000000">
              <w:rPr>
                <w:b w:val="1"/>
                <w:bCs w:val="1"/>
                <w:rtl w:val="0"/>
              </w:rPr>
              <w:t xml:space="preserve">Istilah</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B">
            <w:pPr>
              <w:spacing w:after="0" w:line="240" w:lineRule="auto"/>
              <w:jc w:val="center"/>
              <w:rPr>
                <w:b w:val="1"/>
                <w:bCs w:val="1"/>
              </w:rPr>
            </w:pPr>
            <w:r w:rsidDel="00000000" w:rsidR="00000000" w:rsidRPr="00000000">
              <w:rPr>
                <w:b w:val="1"/>
                <w:bCs w:val="1"/>
                <w:rtl w:val="0"/>
              </w:rPr>
              <w:t xml:space="preserve">Deskripsi (Penjelasan dalam Bahasa Indonesia)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rPr>
                <w:rFonts w:ascii="Arial" w:cs="Arial" w:eastAsia="Arial" w:hAnsi="Arial"/>
              </w:rPr>
            </w:pPr>
            <w:r w:rsidDel="00000000" w:rsidR="00000000" w:rsidRPr="00000000">
              <w:rPr>
                <w:rFonts w:ascii="Arial" w:cs="Arial" w:eastAsia="Arial" w:hAnsi="Arial"/>
                <w:rtl w:val="0"/>
              </w:rPr>
              <w:t xml:space="preserve">Zycas Mobile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240" w:lineRule="auto"/>
              <w:rPr>
                <w:rFonts w:ascii="Arial" w:cs="Arial" w:eastAsia="Arial" w:hAnsi="Arial"/>
              </w:rPr>
            </w:pPr>
            <w:r w:rsidDel="00000000" w:rsidR="00000000" w:rsidRPr="00000000">
              <w:rPr>
                <w:rFonts w:ascii="Arial" w:cs="Arial" w:eastAsia="Arial" w:hAnsi="Arial"/>
                <w:rtl w:val="0"/>
              </w:rPr>
              <w:t xml:space="preserve">Aplikasi mobile yang digunakan untuk mengelola transaksi, stok, dan operasional bisnis ritel.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240" w:lineRule="auto"/>
              <w:rPr>
                <w:rFonts w:ascii="Arial" w:cs="Arial" w:eastAsia="Arial" w:hAnsi="Arial"/>
              </w:rPr>
            </w:pPr>
            <w:r w:rsidDel="00000000" w:rsidR="00000000" w:rsidRPr="00000000">
              <w:rPr>
                <w:rFonts w:ascii="Arial" w:cs="Arial" w:eastAsia="Arial" w:hAnsi="Arial"/>
                <w:rtl w:val="0"/>
              </w:rPr>
              <w:t xml:space="preserve">Pengguna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0" w:line="240" w:lineRule="auto"/>
              <w:rPr>
                <w:rFonts w:ascii="Arial" w:cs="Arial" w:eastAsia="Arial" w:hAnsi="Arial"/>
              </w:rPr>
            </w:pPr>
            <w:r w:rsidDel="00000000" w:rsidR="00000000" w:rsidRPr="00000000">
              <w:rPr>
                <w:rFonts w:ascii="Arial" w:cs="Arial" w:eastAsia="Arial" w:hAnsi="Arial"/>
                <w:rtl w:val="0"/>
              </w:rPr>
              <w:t xml:space="preserve">Orang yang menggunakan aplikasi Zycas Mobile dengan hak akses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240" w:lineRule="auto"/>
              <w:rPr>
                <w:rFonts w:ascii="Arial" w:cs="Arial" w:eastAsia="Arial" w:hAnsi="Arial"/>
              </w:rPr>
            </w:pPr>
            <w:r w:rsidDel="00000000" w:rsidR="00000000" w:rsidRPr="00000000">
              <w:rPr>
                <w:rFonts w:ascii="Arial" w:cs="Arial" w:eastAsia="Arial" w:hAnsi="Arial"/>
                <w:rtl w:val="0"/>
              </w:rPr>
              <w:t xml:space="preserve">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penuh untuk mengelola seluruh menu dan fitur dalam aplikasi.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240" w:lineRule="auto"/>
              <w:rPr>
                <w:rFonts w:ascii="Arial" w:cs="Arial" w:eastAsia="Arial" w:hAnsi="Arial"/>
              </w:rPr>
            </w:pPr>
            <w:r w:rsidDel="00000000" w:rsidR="00000000" w:rsidRPr="00000000">
              <w:rPr>
                <w:rFonts w:ascii="Arial" w:cs="Arial" w:eastAsia="Arial" w:hAnsi="Arial"/>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terbatas sesuai izin yang diberikan oleh owner.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rPr>
                <w:rFonts w:ascii="Arial" w:cs="Arial" w:eastAsia="Arial" w:hAnsi="Arial"/>
              </w:rPr>
            </w:pPr>
            <w:r w:rsidDel="00000000" w:rsidR="00000000" w:rsidRPr="00000000">
              <w:rPr>
                <w:rFonts w:ascii="Arial" w:cs="Arial" w:eastAsia="Arial" w:hAnsi="Arial"/>
                <w:rtl w:val="0"/>
              </w:rPr>
              <w:t xml:space="preserve">Hak Akses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0" w:line="240" w:lineRule="auto"/>
              <w:rPr>
                <w:rFonts w:ascii="Arial" w:cs="Arial" w:eastAsia="Arial" w:hAnsi="Arial"/>
              </w:rPr>
            </w:pPr>
            <w:r w:rsidDel="00000000" w:rsidR="00000000" w:rsidRPr="00000000">
              <w:rPr>
                <w:rFonts w:ascii="Arial" w:cs="Arial" w:eastAsia="Arial" w:hAnsi="Arial"/>
                <w:rtl w:val="0"/>
              </w:rPr>
              <w:t xml:space="preserve">Pengaturan izin yang menentukan fitur dan menu yang dapat digunakan oleh setiap pengguna.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rPr>
                <w:rFonts w:ascii="Arial" w:cs="Arial" w:eastAsia="Arial" w:hAnsi="Arial"/>
              </w:rPr>
            </w:pPr>
            <w:r w:rsidDel="00000000" w:rsidR="00000000" w:rsidRPr="00000000">
              <w:rPr>
                <w:rFonts w:ascii="Arial" w:cs="Arial" w:eastAsia="Arial" w:hAnsi="Arial"/>
                <w:rtl w:val="0"/>
              </w:rPr>
              <w:t xml:space="preserve">Riwayat Akan Kedaluwarsa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0" w:line="240" w:lineRule="auto"/>
              <w:rPr>
                <w:rFonts w:ascii="Arial" w:cs="Arial" w:eastAsia="Arial" w:hAnsi="Arial"/>
              </w:rPr>
            </w:pPr>
            <w:r w:rsidDel="00000000" w:rsidR="00000000" w:rsidRPr="00000000">
              <w:rPr>
                <w:rFonts w:ascii="Arial" w:cs="Arial" w:eastAsia="Arial" w:hAnsi="Arial"/>
                <w:rtl w:val="0"/>
              </w:rPr>
              <w:t xml:space="preserve">Modul yang menampilkan daftar produk yang akan segera melewati tanggal kedaluwarsa.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0" w:line="240" w:lineRule="auto"/>
              <w:rPr>
                <w:rFonts w:ascii="Arial" w:cs="Arial" w:eastAsia="Arial" w:hAnsi="Arial"/>
              </w:rPr>
            </w:pPr>
            <w:r w:rsidDel="00000000" w:rsidR="00000000" w:rsidRPr="00000000">
              <w:rPr>
                <w:rFonts w:ascii="Arial" w:cs="Arial" w:eastAsia="Arial" w:hAnsi="Arial"/>
                <w:rtl w:val="0"/>
              </w:rPr>
              <w:t xml:space="preserve">Modul Riwayat Akan Kadaluarsa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rPr>
                <w:rFonts w:ascii="Arial" w:cs="Arial" w:eastAsia="Arial" w:hAnsi="Arial"/>
              </w:rPr>
            </w:pPr>
            <w:r w:rsidDel="00000000" w:rsidR="00000000" w:rsidRPr="00000000">
              <w:rPr>
                <w:rFonts w:ascii="Arial" w:cs="Arial" w:eastAsia="Arial" w:hAnsi="Arial"/>
                <w:rtl w:val="0"/>
              </w:rPr>
              <w:t xml:space="preserve">Fitur dalam aplikasi Zycas yang digunakan untuk memantau produk yang mendekati tanggal kedaluwarsa agar dapat ditindaklanjuti lebih awal.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0" w:line="240" w:lineRule="auto"/>
              <w:rPr>
                <w:rFonts w:ascii="Arial" w:cs="Arial" w:eastAsia="Arial" w:hAnsi="Arial"/>
              </w:rPr>
            </w:pPr>
            <w:r w:rsidDel="00000000" w:rsidR="00000000" w:rsidRPr="00000000">
              <w:rPr>
                <w:rFonts w:ascii="Arial" w:cs="Arial" w:eastAsia="Arial" w:hAnsi="Arial"/>
                <w:rtl w:val="0"/>
              </w:rPr>
              <w:t xml:space="preserve">Produk Akan Kadaluarsa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0" w:line="240" w:lineRule="auto"/>
              <w:rPr>
                <w:rFonts w:ascii="Arial" w:cs="Arial" w:eastAsia="Arial" w:hAnsi="Arial"/>
              </w:rPr>
            </w:pPr>
            <w:r w:rsidDel="00000000" w:rsidR="00000000" w:rsidRPr="00000000">
              <w:rPr>
                <w:rFonts w:ascii="Arial" w:cs="Arial" w:eastAsia="Arial" w:hAnsi="Arial"/>
                <w:rtl w:val="0"/>
              </w:rPr>
              <w:t xml:space="preserve">Produk yang masih layak jual namun sudah mendekati tanggal kedaluwarsanya.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240" w:lineRule="auto"/>
              <w:rPr>
                <w:rFonts w:ascii="Arial" w:cs="Arial" w:eastAsia="Arial" w:hAnsi="Arial"/>
              </w:rPr>
            </w:pPr>
            <w:r w:rsidDel="00000000" w:rsidR="00000000" w:rsidRPr="00000000">
              <w:rPr>
                <w:rFonts w:ascii="Arial" w:cs="Arial" w:eastAsia="Arial" w:hAnsi="Arial"/>
                <w:rtl w:val="0"/>
              </w:rPr>
              <w:t xml:space="preserve">Tanggal Kedaluwarsa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240" w:lineRule="auto"/>
              <w:rPr>
                <w:rFonts w:ascii="Arial" w:cs="Arial" w:eastAsia="Arial" w:hAnsi="Arial"/>
              </w:rPr>
            </w:pPr>
            <w:r w:rsidDel="00000000" w:rsidR="00000000" w:rsidRPr="00000000">
              <w:rPr>
                <w:rFonts w:ascii="Arial" w:cs="Arial" w:eastAsia="Arial" w:hAnsi="Arial"/>
                <w:rtl w:val="0"/>
              </w:rPr>
              <w:t xml:space="preserve">Batas tanggal aman penggunaan atau penjualan suatu produk.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rPr>
                <w:rFonts w:ascii="Arial" w:cs="Arial" w:eastAsia="Arial" w:hAnsi="Arial"/>
              </w:rPr>
            </w:pPr>
            <w:r w:rsidDel="00000000" w:rsidR="00000000" w:rsidRPr="00000000">
              <w:rPr>
                <w:rFonts w:ascii="Arial" w:cs="Arial" w:eastAsia="Arial" w:hAnsi="Arial"/>
                <w:rtl w:val="0"/>
              </w:rPr>
              <w:t xml:space="preserve">Peringatan Stok Kadaluarsa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rPr>
                <w:rFonts w:ascii="Arial" w:cs="Arial" w:eastAsia="Arial" w:hAnsi="Arial"/>
              </w:rPr>
            </w:pPr>
            <w:r w:rsidDel="00000000" w:rsidR="00000000" w:rsidRPr="00000000">
              <w:rPr>
                <w:rFonts w:ascii="Arial" w:cs="Arial" w:eastAsia="Arial" w:hAnsi="Arial"/>
                <w:rtl w:val="0"/>
              </w:rPr>
              <w:t xml:space="preserve">Pengaturan peringatan yang ditentukan saat pembuatan produk untuk menandai produk yang mendekati tanggal kedaluwarsa.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rPr>
                <w:rFonts w:ascii="Arial" w:cs="Arial" w:eastAsia="Arial" w:hAnsi="Arial"/>
              </w:rPr>
            </w:pPr>
            <w:r w:rsidDel="00000000" w:rsidR="00000000" w:rsidRPr="00000000">
              <w:rPr>
                <w:rFonts w:ascii="Arial" w:cs="Arial" w:eastAsia="Arial" w:hAnsi="Arial"/>
                <w:rtl w:val="0"/>
              </w:rPr>
              <w:t xml:space="preserve">Filter Tanggal Kadaluarsa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menyaring daftar produk berdasarkan rentang tanggal kedaluwarsa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0" w:line="240" w:lineRule="auto"/>
              <w:rPr>
                <w:rFonts w:ascii="Arial" w:cs="Arial" w:eastAsia="Arial" w:hAnsi="Arial"/>
              </w:rPr>
            </w:pPr>
            <w:r w:rsidDel="00000000" w:rsidR="00000000" w:rsidRPr="00000000">
              <w:rPr>
                <w:rFonts w:ascii="Arial" w:cs="Arial" w:eastAsia="Arial" w:hAnsi="Arial"/>
                <w:rtl w:val="0"/>
              </w:rPr>
              <w:t xml:space="preserve">Cari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240" w:lineRule="auto"/>
              <w:rPr>
                <w:rFonts w:ascii="Arial" w:cs="Arial" w:eastAsia="Arial" w:hAnsi="Arial"/>
              </w:rPr>
            </w:pPr>
            <w:r w:rsidDel="00000000" w:rsidR="00000000" w:rsidRPr="00000000">
              <w:rPr>
                <w:rFonts w:ascii="Arial" w:cs="Arial" w:eastAsia="Arial" w:hAnsi="Arial"/>
                <w:rtl w:val="0"/>
              </w:rPr>
              <w:t xml:space="preserve">Kolom pencarian untuk menemukan produk tertentu pada daftar riwayat akan kadaluarsa.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240" w:lineRule="auto"/>
              <w:rPr>
                <w:rFonts w:ascii="Arial" w:cs="Arial" w:eastAsia="Arial" w:hAnsi="Arial"/>
              </w:rPr>
            </w:pPr>
            <w:r w:rsidDel="00000000" w:rsidR="00000000" w:rsidRPr="00000000">
              <w:rPr>
                <w:rFonts w:ascii="Arial" w:cs="Arial" w:eastAsia="Arial" w:hAnsi="Arial"/>
                <w:rtl w:val="0"/>
              </w:rPr>
              <w:t xml:space="preserve">List Riwayat Akan Kadaluarsa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rPr>
                <w:rFonts w:ascii="Arial" w:cs="Arial" w:eastAsia="Arial" w:hAnsi="Arial"/>
              </w:rPr>
            </w:pPr>
            <w:r w:rsidDel="00000000" w:rsidR="00000000" w:rsidRPr="00000000">
              <w:rPr>
                <w:rFonts w:ascii="Arial" w:cs="Arial" w:eastAsia="Arial" w:hAnsi="Arial"/>
                <w:rtl w:val="0"/>
              </w:rPr>
              <w:t xml:space="preserve">Halaman yang menampilkan daftar lengkap produk yang mendekati tanggal kedaluwarsa.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rPr>
                <w:rFonts w:ascii="Arial" w:cs="Arial" w:eastAsia="Arial" w:hAnsi="Arial"/>
              </w:rPr>
            </w:pPr>
            <w:r w:rsidDel="00000000" w:rsidR="00000000" w:rsidRPr="00000000">
              <w:rPr>
                <w:rFonts w:ascii="Arial" w:cs="Arial" w:eastAsia="Arial" w:hAnsi="Arial"/>
                <w:rtl w:val="0"/>
              </w:rPr>
              <w:t xml:space="preserve">Manajemen Stok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rPr>
                <w:rFonts w:ascii="Arial" w:cs="Arial" w:eastAsia="Arial" w:hAnsi="Arial"/>
              </w:rPr>
            </w:pPr>
            <w:r w:rsidDel="00000000" w:rsidR="00000000" w:rsidRPr="00000000">
              <w:rPr>
                <w:rFonts w:ascii="Arial" w:cs="Arial" w:eastAsia="Arial" w:hAnsi="Arial"/>
                <w:rtl w:val="0"/>
              </w:rPr>
              <w:t xml:space="preserve">Proses pengelolaan persediaan barang agar jumlah, kondisi, dan masa berlaku produk tetap terkontrol.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rPr>
                <w:rFonts w:ascii="Arial" w:cs="Arial" w:eastAsia="Arial" w:hAnsi="Arial"/>
              </w:rPr>
            </w:pPr>
            <w:r w:rsidDel="00000000" w:rsidR="00000000" w:rsidRPr="00000000">
              <w:rPr>
                <w:rFonts w:ascii="Arial" w:cs="Arial" w:eastAsia="Arial" w:hAnsi="Arial"/>
                <w:rtl w:val="0"/>
              </w:rPr>
              <w:t xml:space="preserve">Inventaris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rPr>
                <w:rFonts w:ascii="Arial" w:cs="Arial" w:eastAsia="Arial" w:hAnsi="Arial"/>
              </w:rPr>
            </w:pPr>
            <w:r w:rsidDel="00000000" w:rsidR="00000000" w:rsidRPr="00000000">
              <w:rPr>
                <w:rFonts w:ascii="Arial" w:cs="Arial" w:eastAsia="Arial" w:hAnsi="Arial"/>
                <w:rtl w:val="0"/>
              </w:rPr>
              <w:t xml:space="preserve">Seluruh persediaan produk yang tercatat dan dikelola dalam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0" w:line="240" w:lineRule="auto"/>
              <w:rPr>
                <w:rFonts w:ascii="Arial" w:cs="Arial" w:eastAsia="Arial" w:hAnsi="Arial"/>
              </w:rPr>
            </w:pPr>
            <w:r w:rsidDel="00000000" w:rsidR="00000000" w:rsidRPr="00000000">
              <w:rPr>
                <w:rFonts w:ascii="Arial" w:cs="Arial" w:eastAsia="Arial" w:hAnsi="Arial"/>
                <w:rtl w:val="0"/>
              </w:rPr>
              <w:t xml:space="preserve">Sidebar Menu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rPr>
                <w:rFonts w:ascii="Arial" w:cs="Arial" w:eastAsia="Arial" w:hAnsi="Arial"/>
              </w:rPr>
            </w:pPr>
            <w:r w:rsidDel="00000000" w:rsidR="00000000" w:rsidRPr="00000000">
              <w:rPr>
                <w:rFonts w:ascii="Arial" w:cs="Arial" w:eastAsia="Arial" w:hAnsi="Arial"/>
                <w:rtl w:val="0"/>
              </w:rPr>
              <w:t xml:space="preserve">Panel navigasi samping yang berisi daftar menu utama aplikasi.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240" w:lineRule="auto"/>
              <w:rPr>
                <w:rFonts w:ascii="Arial" w:cs="Arial" w:eastAsia="Arial" w:hAnsi="Arial"/>
              </w:rPr>
            </w:pPr>
            <w:r w:rsidDel="00000000" w:rsidR="00000000" w:rsidRPr="00000000">
              <w:rPr>
                <w:rFonts w:ascii="Arial" w:cs="Arial" w:eastAsia="Arial" w:hAnsi="Arial"/>
                <w:rtl w:val="0"/>
              </w:rPr>
              <w:t xml:space="preserve">Ikon Hamburger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240" w:lineRule="auto"/>
              <w:rPr>
                <w:rFonts w:ascii="Arial" w:cs="Arial" w:eastAsia="Arial" w:hAnsi="Arial"/>
              </w:rPr>
            </w:pPr>
            <w:r w:rsidDel="00000000" w:rsidR="00000000" w:rsidRPr="00000000">
              <w:rPr>
                <w:rFonts w:ascii="Arial" w:cs="Arial" w:eastAsia="Arial" w:hAnsi="Arial"/>
                <w:rtl w:val="0"/>
              </w:rPr>
              <w:t xml:space="preserve">Ikon tiga garis yang digunakan untuk membuka sidebar menu.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240" w:lineRule="auto"/>
              <w:rPr>
                <w:rFonts w:ascii="Arial" w:cs="Arial" w:eastAsia="Arial" w:hAnsi="Arial"/>
              </w:rPr>
            </w:pPr>
            <w:r w:rsidDel="00000000" w:rsidR="00000000" w:rsidRPr="00000000">
              <w:rPr>
                <w:rFonts w:ascii="Arial" w:cs="Arial" w:eastAsia="Arial" w:hAnsi="Arial"/>
                <w:rtl w:val="0"/>
              </w:rPr>
              <w:t xml:space="preserve">Menu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rPr>
                <w:rFonts w:ascii="Arial" w:cs="Arial" w:eastAsia="Arial" w:hAnsi="Arial"/>
              </w:rPr>
            </w:pPr>
            <w:r w:rsidDel="00000000" w:rsidR="00000000" w:rsidRPr="00000000">
              <w:rPr>
                <w:rFonts w:ascii="Arial" w:cs="Arial" w:eastAsia="Arial" w:hAnsi="Arial"/>
                <w:rtl w:val="0"/>
              </w:rPr>
              <w:t xml:space="preserve">Menu utama yang berisi fitur-fitur pengelolaan data produk.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240" w:lineRule="auto"/>
              <w:rPr>
                <w:rFonts w:ascii="Arial" w:cs="Arial" w:eastAsia="Arial" w:hAnsi="Arial"/>
              </w:rPr>
            </w:pPr>
            <w:r w:rsidDel="00000000" w:rsidR="00000000" w:rsidRPr="00000000">
              <w:rPr>
                <w:rFonts w:ascii="Arial" w:cs="Arial" w:eastAsia="Arial" w:hAnsi="Arial"/>
                <w:rtl w:val="0"/>
              </w:rPr>
              <w:t xml:space="preserve">Sub Menu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240" w:lineRule="auto"/>
              <w:rPr>
                <w:rFonts w:ascii="Arial" w:cs="Arial" w:eastAsia="Arial" w:hAnsi="Arial"/>
              </w:rPr>
            </w:pPr>
            <w:r w:rsidDel="00000000" w:rsidR="00000000" w:rsidRPr="00000000">
              <w:rPr>
                <w:rFonts w:ascii="Arial" w:cs="Arial" w:eastAsia="Arial" w:hAnsi="Arial"/>
                <w:rtl w:val="0"/>
              </w:rPr>
              <w:t xml:space="preserve">Menu turunan dari Menu Produk yang menampilkan fitur spesifik seperti Riwayat Produk Akan Kadaluarsa.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0" w:line="240" w:lineRule="auto"/>
              <w:rPr>
                <w:rFonts w:ascii="Arial" w:cs="Arial" w:eastAsia="Arial" w:hAnsi="Arial"/>
              </w:rPr>
            </w:pPr>
            <w:r w:rsidDel="00000000" w:rsidR="00000000" w:rsidRPr="00000000">
              <w:rPr>
                <w:rFonts w:ascii="Arial" w:cs="Arial" w:eastAsia="Arial" w:hAnsi="Arial"/>
                <w:rtl w:val="0"/>
              </w:rPr>
              <w:t xml:space="preserve">Evaluasi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rPr>
                <w:rFonts w:ascii="Arial" w:cs="Arial" w:eastAsia="Arial" w:hAnsi="Arial"/>
              </w:rPr>
            </w:pPr>
            <w:r w:rsidDel="00000000" w:rsidR="00000000" w:rsidRPr="00000000">
              <w:rPr>
                <w:rFonts w:ascii="Arial" w:cs="Arial" w:eastAsia="Arial" w:hAnsi="Arial"/>
                <w:rtl w:val="0"/>
              </w:rPr>
              <w:t xml:space="preserve">Proses analisis produk yang mendekati kadaluarsa untuk menentukan tindakan lanjutan seperti promo atau penarikan stok.</w:t>
            </w:r>
          </w:p>
        </w:tc>
      </w:tr>
    </w:tbl>
    <w:p w:rsidR="00000000" w:rsidDel="00000000" w:rsidP="00000000" w:rsidRDefault="00000000" w:rsidRPr="00000000" w14:paraId="000000A4">
      <w:pPr>
        <w:rPr>
          <w:rFonts w:ascii="Arial" w:cs="Arial" w:eastAsia="Arial" w:hAnsi="Arial"/>
        </w:rPr>
      </w:pPr>
      <w:r w:rsidDel="00000000" w:rsidR="00000000" w:rsidRPr="00000000">
        <w:rPr>
          <w:rtl w:val="0"/>
        </w:rPr>
      </w:r>
    </w:p>
    <w:p w:rsidR="00000000" w:rsidDel="00000000" w:rsidP="00000000" w:rsidRDefault="00000000" w:rsidRPr="00000000" w14:paraId="000000A5">
      <w:pPr>
        <w:spacing w:after="0" w:line="276" w:lineRule="auto"/>
        <w:rPr/>
      </w:pPr>
      <w:r w:rsidDel="00000000" w:rsidR="00000000" w:rsidRPr="00000000">
        <w:rPr>
          <w:rtl w:val="0"/>
        </w:rPr>
      </w:r>
    </w:p>
    <w:sectPr>
      <w:type w:val="nextPage"/>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indria Hari Sungkowo" w:id="0" w:date="2025-12-23T03:42:40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produk yg tampil pada list ini adalah produk yang H minus sekian hari dari kadaluarsa, berdasarkan masukan peringatan stok kadaluarsa yang dilakukan saat membuat produk</w:t>
      </w:r>
    </w:p>
  </w:comment>
  <w:comment w:author="tatag hardoyo" w:id="1" w:date="2025-12-23T04:59:50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A" w15:done="0"/>
  <w15:commentEx w15:paraId="000000AB" w15:paraIdParent="000000A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5601345</wp:posOffset>
              </wp:positionH>
              <wp:positionV relativeFrom="paragraph">
                <wp:posOffset>-20941</wp:posOffset>
              </wp:positionV>
              <wp:extent cx="618490" cy="558800"/>
              <wp:effectExtent b="0" l="0" r="0" t="0"/>
              <wp:wrapNone/>
              <wp:docPr id="3767" name=""/>
              <a:graphic>
                <a:graphicData uri="http://schemas.microsoft.com/office/word/2010/wordprocessingShape">
                  <wps:wsp>
                    <wps:cNvSpPr/>
                    <wps:cNvPr id="2" name="Shape 2"/>
                    <wps:spPr>
                      <a:xfrm>
                        <a:off x="5132005" y="3595850"/>
                        <a:ext cx="427990" cy="368300"/>
                      </a:xfrm>
                      <a:prstGeom prst="hexagon">
                        <a:avLst>
                          <a:gd fmla="val 25000" name="adj"/>
                          <a:gd fmla="val 115470" name="vf"/>
                        </a:avLst>
                      </a:prstGeom>
                      <a:solidFill>
                        <a:srgbClr val="07A6C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5601345</wp:posOffset>
              </wp:positionH>
              <wp:positionV relativeFrom="paragraph">
                <wp:posOffset>-20941</wp:posOffset>
              </wp:positionV>
              <wp:extent cx="618490" cy="558800"/>
              <wp:effectExtent b="0" l="0" r="0" t="0"/>
              <wp:wrapNone/>
              <wp:docPr id="376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18490" cy="5588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-571468</wp:posOffset>
              </wp:positionH>
              <wp:positionV relativeFrom="paragraph">
                <wp:posOffset>88273</wp:posOffset>
              </wp:positionV>
              <wp:extent cx="1571625" cy="461775"/>
              <wp:effectExtent b="0" l="0" r="0" t="0"/>
              <wp:wrapSquare wrapText="bothSides" distB="45720" distT="45720" distL="114300" distR="114300"/>
              <wp:docPr id="3769" name=""/>
              <a:graphic>
                <a:graphicData uri="http://schemas.microsoft.com/office/word/2010/wordprocessingShape">
                  <wps:wsp>
                    <wps:cNvSpPr/>
                    <wps:cNvPr id="4" name="Shape 4"/>
                    <wps:spPr>
                      <a:xfrm>
                        <a:off x="4656390" y="3645698"/>
                        <a:ext cx="1379220" cy="268605"/>
                      </a:xfrm>
                      <a:prstGeom prst="rect">
                        <a:avLst/>
                      </a:prstGeom>
                      <a:solidFill>
                        <a:srgbClr val="FFFFFF"/>
                      </a:solidFill>
                      <a:ln>
                        <a:noFill/>
                      </a:ln>
                    </wps:spPr>
                    <wps:txbx>
                      <w:txbxContent>
                        <w:p w:rsidR="00000000" w:rsidDel="00000000" w:rsidP="00000000" w:rsidRDefault="00000000" w:rsidRPr="00000000">
                          <w:pPr>
                            <w:spacing w:after="280" w:before="0" w:line="360"/>
                            <w:ind w:left="0" w:right="0" w:firstLine="0"/>
                            <w:jc w:val="both"/>
                            <w:textDirection w:val="btLr"/>
                          </w:pPr>
                          <w:r w:rsidDel="00000000" w:rsidR="00000000" w:rsidRPr="00000000">
                            <w:rPr>
                              <w:rFonts w:ascii="Montserrat Light" w:cs="Montserrat Light" w:eastAsia="Montserrat Light" w:hAnsi="Montserrat Light"/>
                              <w:b w:val="0"/>
                              <w:i w:val="0"/>
                              <w:smallCaps w:val="0"/>
                              <w:strike w:val="0"/>
                              <w:color w:val="bfbfbf"/>
                              <w:sz w:val="18"/>
                              <w:vertAlign w:val="baseline"/>
                            </w:rPr>
                            <w:t xml:space="preserve">Zycas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-571468</wp:posOffset>
              </wp:positionH>
              <wp:positionV relativeFrom="paragraph">
                <wp:posOffset>88273</wp:posOffset>
              </wp:positionV>
              <wp:extent cx="1571625" cy="461775"/>
              <wp:effectExtent b="0" l="0" r="0" t="0"/>
              <wp:wrapSquare wrapText="bothSides" distB="45720" distT="45720" distL="114300" distR="114300"/>
              <wp:docPr id="376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571625" cy="4617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5350510</wp:posOffset>
              </wp:positionH>
              <wp:positionV relativeFrom="paragraph">
                <wp:posOffset>207645</wp:posOffset>
              </wp:positionV>
              <wp:extent cx="76200" cy="53876"/>
              <wp:effectExtent b="0" l="0" r="0" t="0"/>
              <wp:wrapNone/>
              <wp:docPr id="3768" name=""/>
              <a:graphic>
                <a:graphicData uri="http://schemas.microsoft.com/office/word/2010/wordprocessingShape">
                  <wps:wsp>
                    <wps:cNvSpPr/>
                    <wps:cNvPr id="3" name="Shape 3"/>
                    <wps:spPr>
                      <a:xfrm>
                        <a:off x="0" y="0"/>
                        <a:ext cx="53876" cy="76200"/>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5350510</wp:posOffset>
              </wp:positionH>
              <wp:positionV relativeFrom="paragraph">
                <wp:posOffset>207645</wp:posOffset>
              </wp:positionV>
              <wp:extent cx="0" cy="53876"/>
              <wp:effectExtent b="0" l="0" r="0" t="0"/>
              <wp:wrapNone/>
              <wp:docPr id="376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0" cy="53876"/>
                      </a:xfrm>
                      <a:prstGeom prst="rect"/>
                      <a:ln/>
                    </pic:spPr>
                  </pic:pic>
                </a:graphicData>
              </a:graphic>
            </wp:anchor>
          </w:drawing>
        </mc:Fallback>
      </mc:AlternateContent>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8505" w:right="-1039" w:firstLine="0"/>
      <w:jc w:val="center"/>
      <w:rPr>
        <w:rFonts w:ascii="Montserrat" w:cs="Montserrat" w:eastAsia="Montserrat" w:hAnsi="Montserrat"/>
        <w:b w:val="1"/>
        <w:bCs w:val="1"/>
        <w:i w:val="0"/>
        <w:iCs w:val="0"/>
        <w:smallCaps w:val="0"/>
        <w:strike w:val="0"/>
        <w:color w:val="ffffff"/>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613" w:firstLine="0"/>
      <w:jc w:val="right"/>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Pr>
    </w:pPr>
    <w:r w:rsidDel="00000000" w:rsidR="00000000" w:rsidRPr="00000000">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tl w:val="0"/>
      </w:rPr>
      <w:t xml:space="preserve">Guide Book </w:t>
    </w:r>
    <w:r w:rsidDel="00000000" w:rsidR="00000000" w:rsidRPr="00000000">
      <w:rPr>
        <w:rFonts w:ascii="Montserrat Light" w:cs="Montserrat Light" w:eastAsia="Montserrat Light" w:hAnsi="Montserrat Light"/>
        <w:color w:val="bfbfbf"/>
        <w:sz w:val="18"/>
        <w:szCs w:val="18"/>
        <w:rtl w:val="0"/>
      </w:rPr>
      <w:t xml:space="preserve">Zycas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0370B"/>
    <w:pPr>
      <w:tabs>
        <w:tab w:val="center" w:pos="4513"/>
        <w:tab w:val="right" w:pos="9026"/>
      </w:tabs>
      <w:spacing w:after="0" w:line="240" w:lineRule="auto"/>
    </w:pPr>
  </w:style>
  <w:style w:type="character" w:styleId="HeaderChar" w:customStyle="1">
    <w:name w:val="Header Char"/>
    <w:basedOn w:val="DefaultParagraphFont"/>
    <w:link w:val="Header"/>
    <w:uiPriority w:val="99"/>
    <w:rsid w:val="00E0370B"/>
  </w:style>
  <w:style w:type="paragraph" w:styleId="Footer">
    <w:name w:val="footer"/>
    <w:basedOn w:val="Normal"/>
    <w:link w:val="FooterChar"/>
    <w:uiPriority w:val="99"/>
    <w:unhideWhenUsed w:val="1"/>
    <w:rsid w:val="00E0370B"/>
    <w:pPr>
      <w:tabs>
        <w:tab w:val="center" w:pos="4513"/>
        <w:tab w:val="right" w:pos="9026"/>
      </w:tabs>
      <w:spacing w:after="0" w:line="240" w:lineRule="auto"/>
    </w:pPr>
  </w:style>
  <w:style w:type="character" w:styleId="FooterChar" w:customStyle="1">
    <w:name w:val="Footer Char"/>
    <w:basedOn w:val="DefaultParagraphFont"/>
    <w:link w:val="Footer"/>
    <w:uiPriority w:val="99"/>
    <w:rsid w:val="00E0370B"/>
  </w:style>
  <w:style w:type="paragraph" w:styleId="JudulSection" w:customStyle="1">
    <w:name w:val="Judul Section"/>
    <w:basedOn w:val="Normal"/>
    <w:link w:val="JudulSectionChar"/>
    <w:autoRedefine w:val="1"/>
    <w:qFormat w:val="1"/>
    <w:rsid w:val="00941456"/>
    <w:pPr>
      <w:spacing w:after="0" w:line="240" w:lineRule="auto"/>
      <w:jc w:val="both"/>
    </w:pPr>
    <w:rPr>
      <w:rFonts w:ascii="Montserrat" w:hAnsi="Montserrat"/>
      <w:b w:val="1"/>
      <w:color w:val="07a6c2"/>
      <w:sz w:val="70"/>
    </w:rPr>
  </w:style>
  <w:style w:type="character" w:styleId="JudulSectionChar" w:customStyle="1">
    <w:name w:val="Judul Section Char"/>
    <w:basedOn w:val="DefaultParagraphFont"/>
    <w:link w:val="JudulSection"/>
    <w:rsid w:val="00941456"/>
    <w:rPr>
      <w:rFonts w:ascii="Montserrat" w:hAnsi="Montserrat"/>
      <w:b w:val="1"/>
      <w:color w:val="07a6c2"/>
      <w:sz w:val="70"/>
    </w:rPr>
  </w:style>
  <w:style w:type="paragraph" w:styleId="FooterGuide" w:customStyle="1">
    <w:name w:val="Footer Guide"/>
    <w:basedOn w:val="Normal"/>
    <w:link w:val="FooterGuideChar"/>
    <w:qFormat w:val="1"/>
    <w:rsid w:val="003E6EE1"/>
    <w:pPr>
      <w:spacing w:after="280" w:before="120" w:line="360" w:lineRule="auto"/>
      <w:jc w:val="both"/>
    </w:pPr>
  </w:style>
  <w:style w:type="paragraph" w:styleId="ListParagraph">
    <w:name w:val="List Paragraph"/>
    <w:basedOn w:val="Normal"/>
    <w:uiPriority w:val="34"/>
    <w:qFormat w:val="1"/>
    <w:rsid w:val="003E6EE1"/>
    <w:pPr>
      <w:spacing w:after="280" w:before="120" w:line="360" w:lineRule="auto"/>
      <w:ind w:left="720"/>
      <w:contextualSpacing w:val="1"/>
      <w:jc w:val="both"/>
    </w:pPr>
  </w:style>
  <w:style w:type="character" w:styleId="FooterGuideChar" w:customStyle="1">
    <w:name w:val="Footer Guide Char"/>
    <w:basedOn w:val="DefaultParagraphFont"/>
    <w:link w:val="FooterGuide"/>
    <w:rsid w:val="003E6EE1"/>
  </w:style>
  <w:style w:type="paragraph" w:styleId="Sub-menu" w:customStyle="1">
    <w:name w:val="Sub-menu"/>
    <w:basedOn w:val="Normal"/>
    <w:link w:val="Sub-menuChar"/>
    <w:qFormat w:val="1"/>
    <w:rsid w:val="003E6EE1"/>
    <w:pPr>
      <w:spacing w:after="280" w:before="120" w:line="360" w:lineRule="auto"/>
      <w:jc w:val="both"/>
    </w:pPr>
    <w:rPr>
      <w:rFonts w:ascii="Montserrat" w:hAnsi="Montserrat"/>
      <w:b w:val="1"/>
      <w:bCs w:val="1"/>
      <w:color w:val="ad1f26"/>
      <w:sz w:val="28"/>
      <w:szCs w:val="28"/>
    </w:rPr>
  </w:style>
  <w:style w:type="paragraph" w:styleId="CaptionImage" w:customStyle="1">
    <w:name w:val="Caption Image"/>
    <w:basedOn w:val="Normal"/>
    <w:link w:val="CaptionImageChar"/>
    <w:autoRedefine w:val="1"/>
    <w:qFormat w:val="1"/>
    <w:rsid w:val="003E6EE1"/>
    <w:pPr>
      <w:spacing w:after="280" w:line="360" w:lineRule="auto"/>
      <w:jc w:val="center"/>
    </w:pPr>
    <w:rPr>
      <w:color w:val="7f7f7f" w:themeColor="text1" w:themeTint="000080"/>
      <w:sz w:val="18"/>
    </w:rPr>
  </w:style>
  <w:style w:type="character" w:styleId="Sub-menuChar" w:customStyle="1">
    <w:name w:val="Sub-menu Char"/>
    <w:basedOn w:val="DefaultParagraphFont"/>
    <w:link w:val="Sub-menu"/>
    <w:rsid w:val="003E6EE1"/>
    <w:rPr>
      <w:rFonts w:ascii="Montserrat" w:hAnsi="Montserrat"/>
      <w:b w:val="1"/>
      <w:bCs w:val="1"/>
      <w:color w:val="ad1f26"/>
      <w:sz w:val="28"/>
      <w:szCs w:val="28"/>
    </w:rPr>
  </w:style>
  <w:style w:type="paragraph" w:styleId="JudulCaption" w:customStyle="1">
    <w:name w:val="Judul Caption"/>
    <w:basedOn w:val="CaptionImage"/>
    <w:link w:val="JudulCaptionChar"/>
    <w:autoRedefine w:val="1"/>
    <w:qFormat w:val="1"/>
    <w:rsid w:val="003E6EE1"/>
    <w:rPr>
      <w:b w:val="1"/>
      <w:color w:val="000000" w:themeColor="text1"/>
    </w:rPr>
  </w:style>
  <w:style w:type="character" w:styleId="CaptionImageChar" w:customStyle="1">
    <w:name w:val="Caption Image Char"/>
    <w:basedOn w:val="DefaultParagraphFont"/>
    <w:link w:val="CaptionImage"/>
    <w:rsid w:val="003E6EE1"/>
    <w:rPr>
      <w:color w:val="7f7f7f" w:themeColor="text1" w:themeTint="000080"/>
      <w:sz w:val="18"/>
    </w:rPr>
  </w:style>
  <w:style w:type="character" w:styleId="JudulCaptionChar" w:customStyle="1">
    <w:name w:val="Judul Caption Char"/>
    <w:basedOn w:val="CaptionImageChar"/>
    <w:link w:val="JudulCaption"/>
    <w:rsid w:val="003E6EE1"/>
    <w:rPr>
      <w:b w:val="1"/>
      <w:color w:val="000000" w:themeColor="text1"/>
      <w:sz w:val="18"/>
    </w:rPr>
  </w:style>
  <w:style w:type="paragraph" w:styleId="TOC2">
    <w:name w:val="toc 2"/>
    <w:basedOn w:val="Normal"/>
    <w:next w:val="Normal"/>
    <w:autoRedefine w:val="1"/>
    <w:uiPriority w:val="39"/>
    <w:unhideWhenUsed w:val="1"/>
    <w:rsid w:val="003E6EE1"/>
    <w:pPr>
      <w:spacing w:after="100"/>
      <w:ind w:left="220"/>
    </w:pPr>
    <w:rPr>
      <w:rFonts w:cs="Times New Roman" w:eastAsiaTheme="minorEastAsia"/>
      <w:lang w:val="en-US"/>
    </w:rPr>
  </w:style>
  <w:style w:type="paragraph" w:styleId="TOC1">
    <w:name w:val="toc 1"/>
    <w:basedOn w:val="Normal"/>
    <w:next w:val="Normal"/>
    <w:autoRedefine w:val="1"/>
    <w:uiPriority w:val="39"/>
    <w:unhideWhenUsed w:val="1"/>
    <w:rsid w:val="003E6EE1"/>
    <w:pPr>
      <w:spacing w:after="100"/>
    </w:pPr>
    <w:rPr>
      <w:rFonts w:cs="Times New Roman" w:eastAsiaTheme="minorEastAsia"/>
      <w:lang w:val="en-US"/>
    </w:rPr>
  </w:style>
  <w:style w:type="paragraph" w:styleId="Sub-sub-Menu" w:customStyle="1">
    <w:name w:val="Sub-sub-Menu"/>
    <w:basedOn w:val="Sub-menu"/>
    <w:link w:val="Sub-sub-MenuChar"/>
    <w:qFormat w:val="1"/>
    <w:rsid w:val="0054304B"/>
    <w:pPr>
      <w:numPr>
        <w:ilvl w:val="1"/>
        <w:numId w:val="4"/>
      </w:numPr>
    </w:pPr>
  </w:style>
  <w:style w:type="character" w:styleId="Sub-sub-MenuChar" w:customStyle="1">
    <w:name w:val="Sub-sub-Menu Char"/>
    <w:basedOn w:val="Sub-menuChar"/>
    <w:link w:val="Sub-sub-Menu"/>
    <w:rsid w:val="0054304B"/>
    <w:rPr>
      <w:rFonts w:ascii="Montserrat" w:hAnsi="Montserrat"/>
      <w:b w:val="1"/>
      <w:bCs w:val="1"/>
      <w:color w:val="ad1f2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12.png"/><Relationship Id="rId17"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numbering" Target="numbering.xml"/><Relationship Id="rId19" Type="http://schemas.openxmlformats.org/officeDocument/2006/relationships/image" Target="media/image6.png"/><Relationship Id="rId6" Type="http://schemas.openxmlformats.org/officeDocument/2006/relationships/styles" Target="styles.xml"/><Relationship Id="rId18" Type="http://schemas.openxmlformats.org/officeDocument/2006/relationships/image" Target="media/image7.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pYjatuIHRm3n8Leb88KAy8uUZA==">CgMxLjAaJwoBMBIiCiAIBCocCgtBQUFCeHNIZjZFOBAIGgtBQUFCeHNIZjZFOBonCgExEiIKIAgEKhwKC0FBQUJ4c0hmNkU4EAgaC0FBQUJ3WGEtaVdnGh8KATISGgoYCAlSFAoSdGFibGUuYW1yZGY3eG1ydGVoIpEJCgtBQUFCeHNIZjZFOBLfCAoLQUFBQnhzSGY2RTgSC0FBQUJ4c0hmNkU4GrYBCgl0ZXh0L2h0bWwSqAFwcm9kdWsgeWcgdGFtcGlsIHBhZGEgbGlzdCBpbmkgYWRhbGFoIHByb2R1ayB5YW5nIEggbWludXMgc2VraWFuIGhhcmkgZGFyaSBrYWRhbHVhcnNhLCBiZXJkYXNhcmthbiBtYXN1a2FuIHBlcmluZ2F0YW4gc3RvayBrYWRhbHVhcnNhIHlhbmcgZGlsYWt1a2FuIHNhYXQgbWVtYnVhdCBwcm9kdWsitwEKCnRleHQvcGxhaW4SqAFwcm9kdWsgeWcgdGFtcGlsIHBhZGEgbGlzdCBpbmkgYWRhbGFoIHByb2R1ayB5YW5nIEggbWludXMgc2VraWFuIGhhcmkgZGFyaSBrYWRhbHVhcnNhLCBiZXJkYXNhcmthbiBtYXN1a2FuIHBlcmluZ2F0YW4gc3RvayBrYWRhbHVhcnNhIHlhbmcgZGlsYWt1a2FuIHNhYXQgbWVtYnVhdCBwcm9kdWsqGyIVMTE2MjIzODEwODc1NDcxNTgwNTAzKAA4ADDEj7XKtDM4xNzPzLQzQpgBCgtBQUFCd1hhLWlXZxILQUFBQnhzSGY2RTgaEQoJdGV4dC9odG1sEgRkb25lIhIKCnRleHQvcGxhaW4SBGRvbmUqGyIVMTEwODI1ODQzNjM3NDA1NjM4OTc4KAA4ADDE3M/MtDM4xNzPzLQzWgxxbHZhbGQ0OGFobGNyAiAAeACaAQYIABAAGACqAQYSBGRvbmWwAQC4AQBKtwIKCnRleHQvcGxhaW4SqAJGaXR1ciBSaXdheWF0IFByb2R1ayBBa2FuIEthZGFsdWFyc2EgcGFkYSBhcGxpa2FzaSBaeWNhcyBpbmkgbWVueWVkaWFrYW4gY2F0YXRhbiBsZW5na2FwIHRlbnRhbmcgc2VtdWEgcHJvZHVrIHlhbmcgYWthbiBtZWxld2F0aSB0YW5nZ2FsIGthZGFsdWFyc2FueWEuIEhhbGFtYW4gaW5pIGJlcmZ1bmdzaSBzZWJhZ2FpIGFyc2lwIHBlbnRpbmcgdW50dWsgbWVtYmFudHUgQW5kYSBtZW5nYW5hbGlzaXMgcHJvZHVrLXByb2R1ayB5YW5nIGFrYW4ga2VkYWx1YXJzYSBkYW4gbWVuZ2V2YWx1YXNpIG1hbmFqZW1lbiBzdG9rLloMbXk3d3R6emRudjRicgIgAHgAmgEGCAAQABgAqgGrARKoAXByb2R1ayB5ZyB0YW1waWwgcGFkYSBsaXN0IGluaSBhZGFsYWggcHJvZHVrIHlhbmcgSCBtaW51cyBzZWtpYW4gaGFyaSBkYXJpIGthZGFsdWFyc2EsIGJlcmRhc2Fya2FuIG1hc3VrYW4gcGVyaW5nYXRhbiBzdG9rIGthZGFsdWFyc2EgeWFuZyBkaWxha3VrYW4gc2FhdCBtZW1idWF0IHByb2R1a7ABALgBABjEj7XKtDMgxNzPzLQzMABCEGtpeC40aWphdGlubTNkaXcyDmguMmhqNTdyaWQzeGVqMg5oLmY4Mzl2dzZwdnJ3NTIOaC44eDhmNWFuNWJuNGsyDmguanlmemJ4dzZxZmRsMg5oLm9peXpobXU2ZTgzajgAciExVjl4dGV5X2dzUWM0R3p3Rl9mVXpBUUh3cFlGX3V2Y18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2025-08-25T04:35:00Z</dcterms:created>
  <dc:creator>JAVA MAS</dc:creator>
</cp:coreProperties>
</file>