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bookmarkStart w:id="0" w:name="_Hlk483570277"/>
      <w:bookmarkEnd w:id="0"/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1. 제목</w:t>
      </w:r>
      <w:r w:rsid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: 실험</w:t>
      </w:r>
      <w:r w:rsidR="00D66967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b/>
          <w:color w:val="000000"/>
          <w:kern w:val="0"/>
          <w:szCs w:val="20"/>
        </w:rPr>
        <w:t>5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. 직렬공진의 특성</w:t>
      </w: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2. 실험결과</w:t>
      </w: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(1) RF 신호발생기의 조작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583"/>
        <w:gridCol w:w="583"/>
        <w:gridCol w:w="583"/>
        <w:gridCol w:w="583"/>
        <w:gridCol w:w="583"/>
        <w:gridCol w:w="583"/>
        <w:gridCol w:w="583"/>
        <w:gridCol w:w="583"/>
        <w:gridCol w:w="583"/>
        <w:gridCol w:w="583"/>
        <w:gridCol w:w="583"/>
        <w:gridCol w:w="583"/>
        <w:gridCol w:w="583"/>
      </w:tblGrid>
      <w:tr w:rsidR="0038416E" w:rsidRPr="0038416E" w:rsidTr="0038416E">
        <w:trPr>
          <w:trHeight w:val="519"/>
        </w:trPr>
        <w:tc>
          <w:tcPr>
            <w:tcW w:w="7472" w:type="dxa"/>
            <w:gridSpan w:val="14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597F42">
            <w:pPr>
              <w:widowControl/>
              <w:wordWrap/>
              <w:autoSpaceDE/>
              <w:autoSpaceDN/>
              <w:snapToGrid w:val="0"/>
              <w:spacing w:line="360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표 </w:t>
            </w:r>
            <w:r w:rsidR="00DD3494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1</w:t>
            </w:r>
            <w:r w:rsidR="00597F42">
              <w:rPr>
                <w:rFonts w:ascii="한양신명조" w:eastAsia="한양신명조" w:hAnsi="한양신명조" w:cs="굴림"/>
                <w:color w:val="000000"/>
                <w:kern w:val="0"/>
                <w:sz w:val="18"/>
                <w:szCs w:val="18"/>
              </w:rPr>
              <w:t>5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-1. 신호발생기의 실험.</w:t>
            </w:r>
          </w:p>
        </w:tc>
      </w:tr>
      <w:tr w:rsidR="0038416E" w:rsidRPr="0038416E" w:rsidTr="0038416E">
        <w:trPr>
          <w:trHeight w:val="569"/>
        </w:trPr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발진주파수</w:t>
            </w:r>
          </w:p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[kHz] 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150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250 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300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350 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400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450 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550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650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700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750</w:t>
            </w:r>
          </w:p>
        </w:tc>
      </w:tr>
      <w:tr w:rsidR="0038416E" w:rsidRPr="0038416E" w:rsidTr="0038416E">
        <w:trPr>
          <w:trHeight w:val="713"/>
        </w:trPr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오실로스코프의 전압 </w:t>
            </w:r>
          </w:p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  <w:vertAlign w:val="subscript"/>
              </w:rPr>
              <w:t>p-p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] 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4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</w:tr>
    </w:tbl>
    <w:p w:rsidR="00C00202" w:rsidRPr="0038416E" w:rsidRDefault="00C00202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546735</wp:posOffset>
            </wp:positionV>
            <wp:extent cx="4264660" cy="268668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202" w:rsidRDefault="00C00202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3054350</wp:posOffset>
            </wp:positionV>
            <wp:extent cx="5731510" cy="299466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52A" w:rsidRPr="0056052A">
        <w:rPr>
          <w:rFonts w:ascii="바탕" w:eastAsia="바탕" w:hAnsi="바탕" w:cs="굴림" w:hint="eastAsia"/>
          <w:color w:val="000000"/>
          <w:kern w:val="0"/>
          <w:szCs w:val="20"/>
        </w:rPr>
        <w:t>(2) LC 직렬회로의 공진주파수 (신호발생기출력 최소로 고정)</w:t>
      </w:r>
    </w:p>
    <w:p w:rsidR="00C00202" w:rsidRPr="00C00202" w:rsidRDefault="00C00202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27008" behindDoc="0" locked="0" layoutInCell="1" allowOverlap="1" wp14:anchorId="31B396DC" wp14:editId="51AF4C9D">
            <wp:simplePos x="0" y="0"/>
            <wp:positionH relativeFrom="column">
              <wp:posOffset>0</wp:posOffset>
            </wp:positionH>
            <wp:positionV relativeFrom="paragraph">
              <wp:posOffset>2834640</wp:posOffset>
            </wp:positionV>
            <wp:extent cx="5731510" cy="284353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544195</wp:posOffset>
            </wp:positionH>
            <wp:positionV relativeFrom="paragraph">
              <wp:posOffset>-6985</wp:posOffset>
            </wp:positionV>
            <wp:extent cx="4644390" cy="304165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2324"/>
        <w:gridCol w:w="2664"/>
      </w:tblGrid>
      <w:tr w:rsidR="0038416E" w:rsidRPr="0038416E" w:rsidTr="0038416E">
        <w:trPr>
          <w:trHeight w:val="236"/>
        </w:trPr>
        <w:tc>
          <w:tcPr>
            <w:tcW w:w="7426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38416E" w:rsidP="00597F42">
            <w:pPr>
              <w:widowControl/>
              <w:wordWrap/>
              <w:autoSpaceDE/>
              <w:autoSpaceDN/>
              <w:snapToGrid w:val="0"/>
              <w:spacing w:line="360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표 </w:t>
            </w:r>
            <w:r w:rsidR="00DD3494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1</w:t>
            </w:r>
            <w:r w:rsidR="00597F42">
              <w:rPr>
                <w:rFonts w:ascii="한양신명조" w:eastAsia="한양신명조" w:hAnsi="한양신명조" w:cs="굴림"/>
                <w:color w:val="000000"/>
                <w:kern w:val="0"/>
                <w:sz w:val="18"/>
                <w:szCs w:val="18"/>
              </w:rPr>
              <w:t>5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-2. </w:t>
            </w: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63830" cy="116205"/>
                  <wp:effectExtent l="19050" t="0" r="7620" b="0"/>
                  <wp:docPr id="12" name="_x71914920" descr="DRW00000ae800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914920" descr="DRW00000ae800d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16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회로의 공진주파수 결정 실험.</w:t>
            </w:r>
            <w:r w:rsidR="00C00202">
              <w:rPr>
                <w:noProof/>
              </w:rPr>
              <w:t xml:space="preserve"> </w:t>
            </w:r>
          </w:p>
        </w:tc>
      </w:tr>
      <w:tr w:rsidR="00C00202" w:rsidRPr="0038416E" w:rsidTr="0038416E">
        <w:trPr>
          <w:trHeight w:val="727"/>
        </w:trPr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신호발생기 전압 </w:t>
            </w: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36525" cy="163830"/>
                  <wp:effectExtent l="19050" t="0" r="0" b="0"/>
                  <wp:docPr id="13" name="_x71863952" descr="DRW00000ae800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863952" descr="DRW00000ae800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6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  <w:vertAlign w:val="subscript"/>
              </w:rPr>
              <w:t>p-p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] 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74930" cy="116205"/>
                  <wp:effectExtent l="19050" t="0" r="1270" b="0"/>
                  <wp:docPr id="14" name="_x71830072" descr="DRW00000ae800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830072" descr="DRW00000ae800e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0" cy="116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양단의 전압 </w:t>
            </w: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02235" cy="136525"/>
                  <wp:effectExtent l="19050" t="0" r="0" b="0"/>
                  <wp:docPr id="15" name="_x72003728" descr="DRW00000ae800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2003728" descr="DRW00000ae800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  <w:vertAlign w:val="subscript"/>
              </w:rPr>
              <w:t>p-p</w:t>
            </w: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 xml:space="preserve">] </w:t>
            </w:r>
          </w:p>
        </w:tc>
        <w:tc>
          <w:tcPr>
            <w:tcW w:w="2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신호발생기 주파수 </w:t>
            </w: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36525" cy="143510"/>
                  <wp:effectExtent l="19050" t="0" r="0" b="0"/>
                  <wp:docPr id="16" name="_x72003144" descr="DRW00000ae800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2003144" descr="DRW00000ae800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4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416E" w:rsidRPr="0038416E" w:rsidRDefault="0038416E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38416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[kHz]</w:t>
            </w:r>
          </w:p>
        </w:tc>
      </w:tr>
      <w:tr w:rsidR="0038416E" w:rsidRPr="0038416E" w:rsidTr="0038416E">
        <w:trPr>
          <w:trHeight w:val="444"/>
        </w:trPr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220m</w:t>
            </w:r>
          </w:p>
        </w:tc>
        <w:tc>
          <w:tcPr>
            <w:tcW w:w="266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8416E" w:rsidRPr="0038416E" w:rsidRDefault="007B543F" w:rsidP="0038416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330</w:t>
            </w:r>
          </w:p>
        </w:tc>
      </w:tr>
    </w:tbl>
    <w:p w:rsidR="0038416E" w:rsidRPr="00BB3C3E" w:rsidRDefault="0038416E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1607"/>
        <w:gridCol w:w="2125"/>
        <w:gridCol w:w="2125"/>
      </w:tblGrid>
      <w:tr w:rsidR="00BB3C3E" w:rsidRPr="00BB3C3E" w:rsidTr="00BB3C3E">
        <w:trPr>
          <w:trHeight w:val="256"/>
        </w:trPr>
        <w:tc>
          <w:tcPr>
            <w:tcW w:w="7464" w:type="dxa"/>
            <w:gridSpan w:val="4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B3C3E" w:rsidRPr="00BB3C3E" w:rsidRDefault="00BB3C3E" w:rsidP="00597F42">
            <w:pPr>
              <w:widowControl/>
              <w:wordWrap/>
              <w:autoSpaceDE/>
              <w:autoSpaceDN/>
              <w:snapToGrid w:val="0"/>
              <w:spacing w:line="360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표 </w:t>
            </w:r>
            <w:r w:rsidR="00DD3494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1</w:t>
            </w:r>
            <w:r w:rsidR="00597F42">
              <w:rPr>
                <w:rFonts w:ascii="한양신명조" w:eastAsia="한양신명조" w:hAnsi="한양신명조" w:cs="굴림"/>
                <w:color w:val="000000"/>
                <w:kern w:val="0"/>
                <w:sz w:val="18"/>
                <w:szCs w:val="18"/>
              </w:rPr>
              <w:t>5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 xml:space="preserve">-3. </w:t>
            </w: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63830" cy="116205"/>
                  <wp:effectExtent l="19050" t="0" r="7620" b="0"/>
                  <wp:docPr id="105" name="_x71710448" descr="DRW00000ae800f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710448" descr="DRW00000ae800f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16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교환된 직렬 회로 실험.</w:t>
            </w:r>
          </w:p>
        </w:tc>
      </w:tr>
      <w:tr w:rsidR="00BB3C3E" w:rsidRPr="00BB3C3E" w:rsidTr="00BB3C3E">
        <w:trPr>
          <w:trHeight w:val="539"/>
        </w:trPr>
        <w:tc>
          <w:tcPr>
            <w:tcW w:w="32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B3C3E" w:rsidRPr="00BB3C3E" w:rsidRDefault="00BB3C3E" w:rsidP="00BB3C3E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주파수 [kHz]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B3C3E" w:rsidRPr="00BB3C3E" w:rsidRDefault="00BB3C3E" w:rsidP="00BB3C3E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BB3C3E">
              <w:rPr>
                <w:rFonts w:ascii="한양신명조" w:eastAsia="한양신명조" w:hAnsi="한양신명조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="000F1EAE">
              <w:rPr>
                <w:rFonts w:ascii="한양신명조" w:eastAsia="한양신명조" w:hAnsi="한양신명조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C</w:t>
            </w:r>
            <w:r w:rsidRPr="00BB3C3E">
              <w:rPr>
                <w:rFonts w:ascii="한양신명조" w:eastAsia="한양신명조" w:hAnsi="한양신명조" w:cs="굴림" w:hint="eastAsia"/>
                <w:i/>
                <w:iCs/>
                <w:color w:val="000000"/>
                <w:kern w:val="0"/>
                <w:szCs w:val="20"/>
              </w:rPr>
              <w:t xml:space="preserve"> 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  <w:vertAlign w:val="subscript"/>
              </w:rPr>
              <w:t>p-p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]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B3C3E" w:rsidRPr="00BB3C3E" w:rsidRDefault="00BB3C3E" w:rsidP="00BB3C3E">
            <w:pPr>
              <w:widowControl/>
              <w:wordWrap/>
              <w:autoSpaceDE/>
              <w:autoSpaceDN/>
              <w:snapToGrid w:val="0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43510" cy="170815"/>
                  <wp:effectExtent l="19050" t="0" r="8890" b="0"/>
                  <wp:docPr id="106" name="_x71780752" descr="DRW00000ae800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780752" descr="DRW00000ae800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  <w:vertAlign w:val="subscript"/>
              </w:rPr>
              <w:t>p-p</w:t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]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523F4E2" wp14:editId="3F764E01">
                  <wp:extent cx="457200" cy="170815"/>
                  <wp:effectExtent l="19050" t="0" r="0" b="0"/>
                  <wp:docPr id="107" name="_x71981448" descr="DRW00000ae80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981448" descr="DRW00000ae80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144.15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131m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D73ED3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89B5647" wp14:editId="3A49BA6F">
                  <wp:extent cx="443865" cy="170815"/>
                  <wp:effectExtent l="19050" t="0" r="0" b="0"/>
                  <wp:docPr id="108" name="_x71783152" descr="DRW00000ae80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783152" descr="DRW00000ae80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149.15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123m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D73ED3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39820998" wp14:editId="4CB6DAD1">
                  <wp:extent cx="375285" cy="170815"/>
                  <wp:effectExtent l="19050" t="0" r="5715" b="0"/>
                  <wp:docPr id="109" name="_x71679312" descr="DRW00000ae80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679312" descr="DRW00000ae80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154.15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114m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BB3C3E" w:rsidRDefault="00D73ED3" w:rsidP="00D73ED3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DF57286" wp14:editId="6C37360D">
                  <wp:extent cx="177165" cy="170815"/>
                  <wp:effectExtent l="19050" t="0" r="0" b="0"/>
                  <wp:docPr id="110" name="_x71733144" descr="DRW00000ae80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733144" descr="DRW00000ae80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3C3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(공진)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159.15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126m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D21737B" wp14:editId="2757F8BF">
                  <wp:extent cx="389255" cy="170815"/>
                  <wp:effectExtent l="19050" t="0" r="0" b="0"/>
                  <wp:docPr id="111" name="_x58304792" descr="DRW00000ae80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8304792" descr="DRW00000ae80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55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164.15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98m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D73ED3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4EE80AA" wp14:editId="7CCAEC52">
                  <wp:extent cx="443865" cy="170815"/>
                  <wp:effectExtent l="19050" t="0" r="0" b="0"/>
                  <wp:docPr id="112" name="_x71664792" descr="DRW00000ae801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664792" descr="DRW00000ae801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169.15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92m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D73ED3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  <w:tr w:rsidR="007B543F" w:rsidRPr="00BB3C3E" w:rsidTr="00BB3C3E">
        <w:trPr>
          <w:trHeight w:val="491"/>
        </w:trPr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7B543F" w:rsidP="007B543F">
            <w:pPr>
              <w:widowControl/>
              <w:wordWrap/>
              <w:autoSpaceDE/>
              <w:autoSpaceDN/>
              <w:snapToGrid w:val="0"/>
              <w:spacing w:line="43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FD8FBA8" wp14:editId="123B04DF">
                  <wp:extent cx="436880" cy="170815"/>
                  <wp:effectExtent l="19050" t="0" r="1270" b="0"/>
                  <wp:docPr id="113" name="_x71918744" descr="DRW00000ae801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71918744" descr="DRW00000ae8010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17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174.15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19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85m</w:t>
            </w:r>
          </w:p>
        </w:tc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BB3C3E" w:rsidRDefault="00D73ED3" w:rsidP="007B543F">
            <w:pPr>
              <w:widowControl/>
              <w:wordWrap/>
              <w:autoSpaceDE/>
              <w:autoSpaceDN/>
              <w:snapToGrid w:val="0"/>
              <w:spacing w:line="192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1.097</w:t>
            </w:r>
          </w:p>
        </w:tc>
      </w:tr>
    </w:tbl>
    <w:p w:rsidR="00947C05" w:rsidRDefault="00947C05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bCs/>
          <w:color w:val="000000"/>
          <w:kern w:val="0"/>
          <w:szCs w:val="20"/>
        </w:rPr>
      </w:pP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(3) 회로의 Q 가 직렬 공진회로의 주파수 특성에 주는 영향 (신호발생기출력 최소로 고정)</w:t>
      </w:r>
    </w:p>
    <w:p w:rsidR="00947C05" w:rsidRDefault="00C00202" w:rsidP="00947C05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3502025</wp:posOffset>
            </wp:positionV>
            <wp:extent cx="5626735" cy="286194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382270</wp:posOffset>
            </wp:positionV>
            <wp:extent cx="4533265" cy="309562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C05"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표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5</w:t>
      </w:r>
      <w:r w:rsidR="00947C05" w:rsidRPr="0056052A">
        <w:rPr>
          <w:rFonts w:ascii="바탕" w:eastAsia="바탕" w:hAnsi="바탕" w:cs="굴림" w:hint="eastAsia"/>
          <w:color w:val="000000"/>
          <w:kern w:val="0"/>
          <w:szCs w:val="20"/>
        </w:rPr>
        <w:t>-</w:t>
      </w:r>
      <w:r w:rsidR="00947C05">
        <w:rPr>
          <w:rFonts w:ascii="바탕" w:eastAsia="바탕" w:hAnsi="바탕" w:cs="굴림" w:hint="eastAsia"/>
          <w:color w:val="000000"/>
          <w:kern w:val="0"/>
          <w:szCs w:val="20"/>
        </w:rPr>
        <w:t>4</w:t>
      </w:r>
      <w:r w:rsidR="00947C05"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 직렬 공진 실험 (R=100</w:t>
      </w:r>
      <w:r w:rsidR="007A4626" w:rsidRPr="0056052A">
        <w:rPr>
          <w:rFonts w:ascii="바탕" w:eastAsia="바탕" w:hAnsi="바탕" w:cs="굴림" w:hint="eastAsia"/>
          <w:color w:val="000000"/>
          <w:kern w:val="0"/>
          <w:szCs w:val="20"/>
        </w:rPr>
        <w:t>Ω</w:t>
      </w:r>
      <w:r w:rsidR="00947C05" w:rsidRPr="0056052A">
        <w:rPr>
          <w:rFonts w:ascii="바탕" w:eastAsia="바탕" w:hAnsi="바탕" w:cs="굴림" w:hint="eastAsia"/>
          <w:color w:val="000000"/>
          <w:kern w:val="0"/>
          <w:szCs w:val="20"/>
        </w:rPr>
        <w:t>)</w:t>
      </w:r>
      <w:r w:rsidRPr="00C00202">
        <w:rPr>
          <w:noProof/>
        </w:rPr>
        <w:t xml:space="preserve"> </w:t>
      </w:r>
    </w:p>
    <w:p w:rsidR="00C00202" w:rsidRPr="0056052A" w:rsidRDefault="00C00202" w:rsidP="00947C05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tbl>
      <w:tblPr>
        <w:tblW w:w="0" w:type="auto"/>
        <w:tblInd w:w="45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4"/>
        <w:gridCol w:w="1577"/>
        <w:gridCol w:w="1860"/>
      </w:tblGrid>
      <w:tr w:rsidR="007A4626" w:rsidRPr="0056052A" w:rsidTr="0056052A">
        <w:trPr>
          <w:trHeight w:val="51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주파수편이 [Hz] 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주파수 [KHz]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Vc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[P-P]</w:t>
            </w:r>
          </w:p>
        </w:tc>
      </w:tr>
      <w:tr w:rsidR="007B543F" w:rsidRPr="0056052A" w:rsidTr="007570F3">
        <w:trPr>
          <w:trHeight w:val="40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144.15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1.35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- 10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149.15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1.25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154.15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1.2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159.15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1.1</w:t>
            </w:r>
          </w:p>
        </w:tc>
      </w:tr>
      <w:tr w:rsidR="007B543F" w:rsidRPr="0056052A" w:rsidTr="007570F3">
        <w:trPr>
          <w:trHeight w:val="47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164.15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1.02</w:t>
            </w:r>
          </w:p>
        </w:tc>
      </w:tr>
      <w:tr w:rsidR="007B543F" w:rsidRPr="0056052A" w:rsidTr="007570F3">
        <w:trPr>
          <w:trHeight w:val="359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+ 10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169.15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950m</w:t>
            </w:r>
          </w:p>
        </w:tc>
      </w:tr>
      <w:tr w:rsidR="007B543F" w:rsidRPr="0056052A" w:rsidTr="007570F3">
        <w:trPr>
          <w:trHeight w:val="35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174.15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890m</w:t>
            </w:r>
          </w:p>
        </w:tc>
      </w:tr>
    </w:tbl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표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5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-5 직렬공진 실험 (R = 1000</w:t>
      </w:r>
      <w:r w:rsidR="007A4626" w:rsidRPr="0056052A">
        <w:rPr>
          <w:rFonts w:ascii="바탕" w:eastAsia="바탕" w:hAnsi="바탕" w:cs="굴림" w:hint="eastAsia"/>
          <w:color w:val="000000"/>
          <w:kern w:val="0"/>
          <w:szCs w:val="20"/>
        </w:rPr>
        <w:t>Ω</w:t>
      </w:r>
      <w:r w:rsidR="00947C05">
        <w:rPr>
          <w:rFonts w:ascii="바탕" w:eastAsia="바탕" w:hAnsi="바탕" w:cs="굴림" w:hint="eastAsia"/>
          <w:color w:val="000000"/>
          <w:kern w:val="0"/>
          <w:szCs w:val="20"/>
        </w:rPr>
        <w:t>)</w:t>
      </w:r>
    </w:p>
    <w:tbl>
      <w:tblPr>
        <w:tblW w:w="0" w:type="auto"/>
        <w:tblInd w:w="45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4"/>
        <w:gridCol w:w="1577"/>
        <w:gridCol w:w="1860"/>
      </w:tblGrid>
      <w:tr w:rsidR="007A4626" w:rsidRPr="0056052A" w:rsidTr="0056052A">
        <w:trPr>
          <w:trHeight w:val="51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주파수편이 [Hz] 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주파수 [KHz]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7A4626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Vc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[P-P]</w:t>
            </w:r>
          </w:p>
        </w:tc>
      </w:tr>
      <w:tr w:rsidR="007B543F" w:rsidRPr="0056052A" w:rsidTr="007570F3">
        <w:trPr>
          <w:trHeight w:val="40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155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1.73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- 10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149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1.62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154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1.55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7B543F">
              <w:rPr>
                <w:rFonts w:ascii="바탕" w:eastAsia="바탕" w:hAnsi="바탕" w:cs="굴림" w:hint="eastAsia"/>
                <w:i/>
                <w:iCs/>
                <w:kern w:val="0"/>
                <w:szCs w:val="20"/>
              </w:rPr>
              <w:t>f</w:t>
            </w:r>
            <w:r w:rsidRPr="007B543F">
              <w:rPr>
                <w:rFonts w:ascii="바탕" w:eastAsia="바탕" w:hAnsi="바탕" w:cs="굴림" w:hint="eastAsia"/>
                <w:i/>
                <w:iCs/>
                <w:kern w:val="0"/>
                <w:szCs w:val="20"/>
                <w:vertAlign w:val="subscript"/>
              </w:rPr>
              <w:t>R</w:t>
            </w:r>
            <w:r w:rsidRPr="007B543F">
              <w:rPr>
                <w:rFonts w:ascii="바탕" w:eastAsia="바탕" w:hAnsi="바탕" w:cs="굴림" w:hint="eastAsia"/>
                <w:i/>
                <w:iCs/>
                <w:kern w:val="0"/>
                <w:szCs w:val="20"/>
              </w:rPr>
              <w:t xml:space="preserve"> 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</w:rPr>
              <w:t>159.15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1.4</w:t>
            </w:r>
          </w:p>
        </w:tc>
      </w:tr>
      <w:tr w:rsidR="007B543F" w:rsidRPr="0056052A" w:rsidTr="007570F3">
        <w:trPr>
          <w:trHeight w:val="353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164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1.34</w:t>
            </w:r>
          </w:p>
        </w:tc>
      </w:tr>
      <w:tr w:rsidR="007B543F" w:rsidRPr="0056052A" w:rsidTr="007570F3">
        <w:trPr>
          <w:trHeight w:val="359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+ 10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169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1.24</w:t>
            </w:r>
          </w:p>
        </w:tc>
      </w:tr>
      <w:tr w:rsidR="007B543F" w:rsidRPr="0056052A" w:rsidTr="007570F3">
        <w:trPr>
          <w:trHeight w:val="355"/>
        </w:trPr>
        <w:tc>
          <w:tcPr>
            <w:tcW w:w="163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56052A" w:rsidRDefault="007B543F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+ 15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D73ED3" w:rsidRDefault="00D73ED3" w:rsidP="007B543F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" w:eastAsia="바" w:hAnsi="바탕" w:cs="굴림" w:hint="eastAsia"/>
                <w:color w:val="000000"/>
                <w:kern w:val="0"/>
                <w:szCs w:val="20"/>
              </w:rPr>
            </w:pPr>
            <w:r>
              <w:rPr>
                <w:rFonts w:ascii="바" w:eastAsia="바" w:hint="eastAsia"/>
              </w:rPr>
              <w:t>175</w:t>
            </w:r>
            <w:r w:rsidRPr="00D73ED3">
              <w:rPr>
                <w:rFonts w:ascii="바" w:eastAsia="바" w:hint="eastAsia"/>
              </w:rPr>
              <w:t>.15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B543F" w:rsidRPr="007B543F" w:rsidRDefault="007B543F" w:rsidP="007B543F">
            <w:pPr>
              <w:pStyle w:val="a6"/>
              <w:spacing w:line="432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1.12</w:t>
            </w:r>
          </w:p>
        </w:tc>
      </w:tr>
    </w:tbl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3. 검토 및 보고사항 </w:t>
      </w: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(1) RLC 회로에서 Q를 결정하는 것은 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>무엇인지 설명하시오.</w:t>
      </w:r>
    </w:p>
    <w:p w:rsidR="005D21E7" w:rsidRPr="005D21E7" w:rsidRDefault="005D21E7" w:rsidP="008422EE">
      <w:pPr>
        <w:widowControl/>
        <w:wordWrap/>
        <w:autoSpaceDE/>
        <w:autoSpaceDN/>
        <w:snapToGrid w:val="0"/>
        <w:spacing w:line="360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Quality Factor </w:t>
      </w:r>
      <m:oMath>
        <m:r>
          <m:rPr>
            <m:sty m:val="p"/>
          </m:rPr>
          <w:rPr>
            <w:rFonts w:ascii="Cambria Math" w:eastAsia="바탕" w:hAnsi="Cambria Math" w:cs="굴림"/>
            <w:color w:val="000000"/>
            <w:kern w:val="0"/>
            <w:szCs w:val="20"/>
          </w:rPr>
          <m:t xml:space="preserve">Q= </m:t>
        </m:r>
        <m:f>
          <m:fPr>
            <m:ctrlP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ω</m:t>
            </m:r>
          </m:num>
          <m:den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BW</m:t>
            </m:r>
          </m:den>
        </m:f>
      </m:oMath>
    </w:p>
    <w:p w:rsidR="005D21E7" w:rsidRPr="005D21E7" w:rsidRDefault="005D21E7" w:rsidP="008422EE">
      <w:pPr>
        <w:widowControl/>
        <w:wordWrap/>
        <w:autoSpaceDE/>
        <w:autoSpaceDN/>
        <w:snapToGrid w:val="0"/>
        <w:spacing w:line="360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m:oMathPara>
        <m:oMath>
          <m:r>
            <m:rPr>
              <m:sty m:val="p"/>
            </m:rPr>
            <w:rPr>
              <w:rFonts w:ascii="Cambria Math" w:eastAsia="바탕" w:hAnsi="Cambria Math" w:cs="굴림"/>
              <w:color w:val="000000"/>
              <w:kern w:val="0"/>
              <w:szCs w:val="20"/>
            </w:rPr>
            <m:t>BW=</m:t>
          </m:r>
          <m:f>
            <m:fPr>
              <m:ctrlP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  <m:t>R</m:t>
              </m:r>
            </m:num>
            <m:den>
              <m: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="바탕" w:hAnsi="Cambria Math" w:cs="굴림"/>
              <w:color w:val="000000"/>
              <w:kern w:val="0"/>
              <w:szCs w:val="20"/>
            </w:rPr>
            <m:t xml:space="preserve"> for series circuit,</m:t>
          </m:r>
        </m:oMath>
      </m:oMathPara>
    </w:p>
    <w:p w:rsidR="005D21E7" w:rsidRPr="008422EE" w:rsidRDefault="005D21E7" w:rsidP="008422EE">
      <w:pPr>
        <w:widowControl/>
        <w:wordWrap/>
        <w:autoSpaceDE/>
        <w:autoSpaceDN/>
        <w:snapToGrid w:val="0"/>
        <w:spacing w:line="360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m:oMathPara>
        <m:oMath>
          <m:r>
            <m:rPr>
              <m:sty m:val="p"/>
            </m:rPr>
            <w:rPr>
              <w:rFonts w:ascii="Cambria Math" w:eastAsia="바탕" w:hAnsi="Cambria Math" w:cs="굴림"/>
              <w:color w:val="000000"/>
              <w:kern w:val="0"/>
              <w:szCs w:val="20"/>
            </w:rPr>
            <m:t>BW=</m:t>
          </m:r>
          <m:f>
            <m:fPr>
              <m:ctrlP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바탕" w:hAnsi="Cambria Math" w:cs="굴림"/>
                  <w:color w:val="000000"/>
                  <w:kern w:val="0"/>
                  <w:szCs w:val="20"/>
                </w:rPr>
                <m:t>RL</m:t>
              </m:r>
            </m:den>
          </m:f>
          <m:r>
            <m:rPr>
              <m:sty m:val="p"/>
            </m:rPr>
            <w:rPr>
              <w:rFonts w:ascii="Cambria Math" w:eastAsia="바탕" w:hAnsi="Cambria Math" w:cs="굴림"/>
              <w:color w:val="000000"/>
              <w:kern w:val="0"/>
              <w:szCs w:val="20"/>
            </w:rPr>
            <m:t xml:space="preserve"> for parallel circuit,</m:t>
          </m:r>
        </m:oMath>
      </m:oMathPara>
    </w:p>
    <w:p w:rsidR="008422EE" w:rsidRPr="005D21E7" w:rsidRDefault="008422EE" w:rsidP="008422EE">
      <w:pPr>
        <w:widowControl/>
        <w:wordWrap/>
        <w:autoSpaceDE/>
        <w:autoSpaceDN/>
        <w:snapToGrid w:val="0"/>
        <w:spacing w:line="360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/>
          <w:color w:val="000000"/>
          <w:kern w:val="0"/>
          <w:szCs w:val="20"/>
        </w:rPr>
        <w:t xml:space="preserve"> 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따라서 공지 회로에서는 공진 주파수, 저항값과 인덕턴스가 Q를 결정한다. 일반적으로는 공진 주파수가 인덕턴스가 커질수록, 공진 주파수가 커질수록 </w:t>
      </w:r>
      <w:r>
        <w:rPr>
          <w:rFonts w:ascii="바탕" w:eastAsia="바탕" w:hAnsi="바탕" w:cs="굴림"/>
          <w:color w:val="000000"/>
          <w:kern w:val="0"/>
          <w:szCs w:val="20"/>
        </w:rPr>
        <w:t>Q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가 증가한다고 볼 수 있다.</w:t>
      </w:r>
    </w:p>
    <w:p w:rsidR="005D21E7" w:rsidRPr="008422EE" w:rsidRDefault="005D21E7" w:rsidP="005D21E7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 w:hint="eastAsia"/>
          <w:color w:val="000000"/>
          <w:kern w:val="0"/>
          <w:szCs w:val="20"/>
        </w:rPr>
      </w:pP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(2) 높은 Q 의 RLC </w:t>
      </w:r>
      <w:r w:rsidR="000F1EAE">
        <w:rPr>
          <w:rFonts w:ascii="바탕" w:eastAsia="바탕" w:hAnsi="바탕" w:cs="굴림" w:hint="eastAsia"/>
          <w:color w:val="000000"/>
          <w:kern w:val="0"/>
          <w:szCs w:val="20"/>
        </w:rPr>
        <w:t>직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렬 회로란 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>무엇인지 설명하시오.</w:t>
      </w:r>
    </w:p>
    <w:p w:rsidR="008422EE" w:rsidRDefault="008422EE" w:rsidP="008422EE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BandWidth</w:t>
      </w:r>
      <w:r>
        <w:rPr>
          <w:rFonts w:ascii="바탕" w:eastAsia="바탕" w:hAnsi="바탕" w:cs="굴림"/>
          <w:color w:val="000000"/>
          <w:kern w:val="0"/>
          <w:szCs w:val="20"/>
        </w:rPr>
        <w:t>,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 BW가 작아서 공진주파수를 중심으로</w:t>
      </w:r>
      <w:r>
        <w:rPr>
          <w:rFonts w:ascii="바탕" w:eastAsia="바탕" w:hAnsi="바탕" w:cs="굴림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신호가 최대값 K와 최소값 </w:t>
      </w:r>
      <w:r>
        <w:rPr>
          <w:rFonts w:ascii="바탕" w:eastAsia="바탕" w:hAnsi="바탕" w:cs="굴림"/>
          <w:color w:val="000000"/>
          <w:kern w:val="0"/>
          <w:szCs w:val="20"/>
        </w:rPr>
        <w:t>0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V</w:t>
      </w:r>
      <w:r>
        <w:rPr>
          <w:rFonts w:ascii="바탕" w:eastAsia="바탕" w:hAnsi="바탕" w:cs="굴림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사이의 값을 가지는 주파수 대역 구간이 좁은 것을 말한다. 따라서 다양한 공진주파수를 가지고 있는 회로의 경우에는 주파수 간섭 대역이 적어진다.</w:t>
      </w:r>
    </w:p>
    <w:p w:rsidR="008422EE" w:rsidRPr="008422EE" w:rsidRDefault="008422EE" w:rsidP="008422EE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(3) Q값에 따른 주파수 특성의 차이에 대해서 설명하시오.</w:t>
      </w:r>
    </w:p>
    <w:p w:rsidR="008422EE" w:rsidRDefault="008422EE" w:rsidP="00731107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Q값에 따라서</w:t>
      </w:r>
      <w:r>
        <w:rPr>
          <w:rFonts w:ascii="바탕" w:eastAsia="바탕" w:hAnsi="바탕" w:cs="굴림"/>
          <w:color w:val="000000"/>
          <w:kern w:val="0"/>
          <w:szCs w:val="20"/>
        </w:rPr>
        <w:t xml:space="preserve"> </w:t>
      </w:r>
      <w:r w:rsidR="00731107">
        <w:rPr>
          <w:rFonts w:ascii="바탕" w:eastAsia="바탕" w:hAnsi="바탕" w:cs="굴림" w:hint="eastAsia"/>
          <w:color w:val="000000"/>
          <w:kern w:val="0"/>
          <w:szCs w:val="20"/>
        </w:rPr>
        <w:t>공진주파수 외의 주파수에 대한 신호가 작아진다.</w:t>
      </w:r>
    </w:p>
    <w:p w:rsidR="00731107" w:rsidRPr="0056052A" w:rsidRDefault="00731107" w:rsidP="00731107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(4) 이론적인 공진주파수와 실험으로 확인한 공진주파수 값이 차이가 나는 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>이유를 설명하시오.</w:t>
      </w:r>
    </w:p>
    <w:p w:rsidR="00DD3494" w:rsidRPr="00731107" w:rsidRDefault="00731107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/>
          <w:color w:val="000000"/>
          <w:kern w:val="0"/>
          <w:szCs w:val="20"/>
        </w:rPr>
        <w:t xml:space="preserve"> 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차이가 나지 크게 나지 않았다. </w:t>
      </w: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4. 토의</w:t>
      </w:r>
    </w:p>
    <w:p w:rsidR="00947C05" w:rsidRDefault="00731107" w:rsidP="007570F3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입력해야 하는 실험 데이터 중에 공진주파수를 확인할 수 있는 것이 없었다. </w:t>
      </w:r>
      <m:oMath>
        <m:sSub>
          <m:sSubPr>
            <m:ctrlP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R</m:t>
            </m:r>
          </m:sub>
        </m:sSub>
      </m:oMath>
      <w:r>
        <w:rPr>
          <w:rFonts w:ascii="바탕" w:eastAsia="바탕" w:hAnsi="바탕" w:cs="굴림" w:hint="eastAsia"/>
          <w:color w:val="000000"/>
          <w:kern w:val="0"/>
          <w:szCs w:val="20"/>
        </w:rPr>
        <w:t>을 측정해야 공진 주파수와 관련된 출력 신호를 확인할 수 있을텐데</w:t>
      </w:r>
    </w:p>
    <w:p w:rsidR="007570F3" w:rsidRPr="00731107" w:rsidRDefault="007570F3" w:rsidP="007570F3">
      <w:pPr>
        <w:widowControl/>
        <w:wordWrap/>
        <w:autoSpaceDE/>
        <w:autoSpaceDN/>
        <w:snapToGrid w:val="0"/>
        <w:spacing w:line="384" w:lineRule="auto"/>
        <w:ind w:firstLine="195"/>
        <w:rPr>
          <w:rFonts w:ascii="바탕" w:eastAsia="바탕" w:hAnsi="바탕" w:cs="굴림"/>
          <w:color w:val="000000"/>
          <w:kern w:val="0"/>
          <w:szCs w:val="20"/>
        </w:rPr>
      </w:pPr>
    </w:p>
    <w:p w:rsidR="00947C05" w:rsidRPr="00C00202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5. 참고문헌</w:t>
      </w:r>
    </w:p>
    <w:p w:rsidR="004F02B6" w:rsidRPr="004D1D43" w:rsidRDefault="004F02B6" w:rsidP="004F02B6">
      <w:pPr>
        <w:ind w:left="360"/>
        <w:rPr>
          <w:rFonts w:ascii="바탕" w:eastAsia="바탕" w:hAnsi="바탕"/>
          <w:kern w:val="0"/>
          <w:szCs w:val="20"/>
        </w:rPr>
      </w:pP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947C05" w:rsidRPr="004F02B6" w:rsidRDefault="00947C05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4F02B6" w:rsidRPr="0056052A" w:rsidRDefault="004F02B6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1. 제목</w:t>
      </w:r>
      <w:r w:rsid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</w:t>
      </w:r>
      <w:r w:rsidR="00BB3C3E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: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실험 </w:t>
      </w:r>
      <w:r w:rsidR="00DD3494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b/>
          <w:color w:val="000000"/>
          <w:kern w:val="0"/>
          <w:szCs w:val="20"/>
        </w:rPr>
        <w:t>6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. 병렬 공진회로</w:t>
      </w:r>
    </w:p>
    <w:p w:rsidR="0056052A" w:rsidRDefault="007570F3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961751</wp:posOffset>
            </wp:positionH>
            <wp:positionV relativeFrom="paragraph">
              <wp:posOffset>371959</wp:posOffset>
            </wp:positionV>
            <wp:extent cx="3807460" cy="281495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52A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2. 실험 결과</w:t>
      </w:r>
    </w:p>
    <w:p w:rsidR="00E53D41" w:rsidRPr="00DD3494" w:rsidRDefault="007570F3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b/>
          <w:color w:val="000000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736496</wp:posOffset>
            </wp:positionH>
            <wp:positionV relativeFrom="paragraph">
              <wp:posOffset>6125845</wp:posOffset>
            </wp:positionV>
            <wp:extent cx="4251960" cy="273621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3388815</wp:posOffset>
            </wp:positionV>
            <wp:extent cx="3644900" cy="2797175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332522</wp:posOffset>
            </wp:positionH>
            <wp:positionV relativeFrom="paragraph">
              <wp:posOffset>-1981</wp:posOffset>
            </wp:positionV>
            <wp:extent cx="5057775" cy="3374787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7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>(1) LC병렬 회로의 공진 주파수 측정 (0.1uF,</w:t>
      </w:r>
      <w:r w:rsidR="00947C05" w:rsidRPr="007A4626">
        <w:rPr>
          <w:rFonts w:ascii="바탕" w:eastAsia="바탕" w:hAnsi="바탕" w:cs="굴림" w:hint="eastAsia"/>
          <w:color w:val="000000"/>
          <w:kern w:val="0"/>
          <w:szCs w:val="20"/>
        </w:rPr>
        <w:t xml:space="preserve"> </w:t>
      </w:r>
      <w:r w:rsidR="00987ACE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mH 사용)</w:t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(2) 선전류와 병렬 공진 회로의 임피던스</w:t>
      </w:r>
    </w:p>
    <w:p w:rsidR="00947C05" w:rsidRPr="0056052A" w:rsidRDefault="003C7261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표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6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-1. LC 병렬 회로 실험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1392"/>
        <w:gridCol w:w="1392"/>
        <w:gridCol w:w="1392"/>
        <w:gridCol w:w="1442"/>
        <w:gridCol w:w="1441"/>
      </w:tblGrid>
      <w:tr w:rsidR="0056052A" w:rsidRPr="0056052A" w:rsidTr="007B543F">
        <w:trPr>
          <w:trHeight w:val="74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3C7261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주파수편이[Hz] 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주파수 [KHz]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R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[P-P]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T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[P-P]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Line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(계산치)</w:t>
            </w:r>
          </w:p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Z</w:t>
            </w:r>
            <w:r w:rsidR="007A4626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(계산치)</w:t>
            </w:r>
          </w:p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line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- 2000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13</w:t>
            </w:r>
            <w:r w:rsidRPr="007B543F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.915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10.91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>
              <w:rPr>
                <w:rFonts w:eastAsia="한양신명조"/>
                <w:color w:val="auto"/>
                <w:shd w:val="clear" w:color="auto" w:fill="FFFFFF"/>
              </w:rPr>
              <w:t>1.473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1.091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1.350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- 1000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14.9</w:t>
            </w:r>
            <w:r w:rsidRPr="007B543F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10.88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1.462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1.088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1.343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- 500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15.4</w:t>
            </w:r>
            <w:r w:rsidRPr="007B543F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10.92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1.432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1.092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1.311</w:t>
            </w:r>
          </w:p>
        </w:tc>
      </w:tr>
      <w:tr w:rsidR="00D73ED3" w:rsidRPr="0056052A" w:rsidTr="007570F3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 w:rsidRPr="007B543F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15.915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10.90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1.4</w:t>
            </w:r>
            <w:r w:rsidR="005A148D">
              <w:rPr>
                <w:rFonts w:eastAsia="한양신명조"/>
                <w:color w:val="auto"/>
                <w:shd w:val="clear" w:color="auto" w:fill="FFFFFF"/>
              </w:rPr>
              <w:t>00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1.090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1.284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+ 500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16.415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10.92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1.231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1.092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1.127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+ 1000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16.915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10.89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1.177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1.089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1.080</w:t>
            </w:r>
          </w:p>
        </w:tc>
      </w:tr>
      <w:tr w:rsidR="00D73ED3" w:rsidRPr="0056052A" w:rsidTr="007B543F">
        <w:trPr>
          <w:trHeight w:val="426"/>
        </w:trPr>
        <w:tc>
          <w:tcPr>
            <w:tcW w:w="151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+ 2000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17.9</w:t>
            </w:r>
            <w:r w:rsidRPr="007B543F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D73ED3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7B543F">
              <w:rPr>
                <w:rFonts w:eastAsia="한양신명조"/>
                <w:color w:val="auto"/>
                <w:shd w:val="clear" w:color="auto" w:fill="FFFFFF"/>
              </w:rPr>
              <w:t>10.90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7B543F" w:rsidRDefault="005A148D" w:rsidP="00D73ED3">
            <w:pPr>
              <w:pStyle w:val="a6"/>
              <w:spacing w:line="240" w:lineRule="auto"/>
              <w:jc w:val="center"/>
              <w:rPr>
                <w:color w:val="auto"/>
              </w:rPr>
            </w:pPr>
            <w:r>
              <w:rPr>
                <w:rFonts w:eastAsia="한양신명조"/>
                <w:color w:val="auto"/>
                <w:shd w:val="clear" w:color="auto" w:fill="FFFFFF"/>
              </w:rPr>
              <w:t>1.114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D73ED3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1.090</w:t>
            </w:r>
          </w:p>
        </w:tc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73ED3" w:rsidRPr="0056052A" w:rsidRDefault="005A148D" w:rsidP="00D73ED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1.022</w:t>
            </w:r>
          </w:p>
        </w:tc>
      </w:tr>
    </w:tbl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56052A" w:rsidRDefault="007570F3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863230</wp:posOffset>
            </wp:positionH>
            <wp:positionV relativeFrom="paragraph">
              <wp:posOffset>317614</wp:posOffset>
            </wp:positionV>
            <wp:extent cx="4009437" cy="3247892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437" cy="324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52A" w:rsidRPr="0056052A">
        <w:rPr>
          <w:rFonts w:ascii="바탕" w:eastAsia="바탕" w:hAnsi="바탕" w:cs="굴림" w:hint="eastAsia"/>
          <w:color w:val="000000"/>
          <w:kern w:val="0"/>
          <w:szCs w:val="20"/>
        </w:rPr>
        <w:t>임피던스와 주파수와의 그래프 (엑셀이용)</w:t>
      </w:r>
    </w:p>
    <w:p w:rsidR="00C90419" w:rsidRDefault="00C90419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E53D41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(3) 공진점의 상하 주파수에서의 병렬 공진 회로의 리액턴스</w:t>
      </w:r>
    </w:p>
    <w:p w:rsidR="0056052A" w:rsidRPr="0056052A" w:rsidRDefault="003C7261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표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6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-2. 리액턴스 실험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1407"/>
        <w:gridCol w:w="1126"/>
        <w:gridCol w:w="1126"/>
        <w:gridCol w:w="1547"/>
        <w:gridCol w:w="1596"/>
      </w:tblGrid>
      <w:tr w:rsidR="003C7261" w:rsidRPr="0056052A" w:rsidTr="007570F3">
        <w:trPr>
          <w:trHeight w:val="596"/>
        </w:trPr>
        <w:tc>
          <w:tcPr>
            <w:tcW w:w="30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3C7261" w:rsidP="003C7261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주파수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[Hz] 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3C7261" w:rsidP="00C9041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kern w:val="0"/>
                <w:szCs w:val="20"/>
              </w:rPr>
              <w:t>V</w:t>
            </w:r>
            <w:r w:rsidRPr="0056052A">
              <w:rPr>
                <w:rFonts w:ascii="바탕" w:eastAsia="바탕" w:hAnsi="바탕" w:cs="굴림" w:hint="eastAsia"/>
                <w:i/>
                <w:iCs/>
                <w:kern w:val="0"/>
                <w:szCs w:val="20"/>
                <w:vertAlign w:val="subscript"/>
              </w:rPr>
              <w:t>R</w:t>
            </w:r>
            <w:r w:rsidR="00C90419" w:rsidRPr="00BB3C3E">
              <w:rPr>
                <w:rFonts w:ascii="바탕" w:eastAsia="바탕" w:hAnsi="바탕" w:cs="굴림" w:hint="eastAsia"/>
                <w:i/>
                <w:iCs/>
                <w:kern w:val="0"/>
                <w:sz w:val="8"/>
                <w:szCs w:val="20"/>
                <w:vertAlign w:val="subscript"/>
              </w:rPr>
              <w:t>C</w:t>
            </w:r>
            <w:r w:rsidRPr="0056052A">
              <w:rPr>
                <w:rFonts w:ascii="바탕" w:eastAsia="바탕" w:hAnsi="바탕" w:cs="굴림" w:hint="eastAsia"/>
                <w:i/>
                <w:iCs/>
                <w:kern w:val="0"/>
                <w:szCs w:val="20"/>
                <w:vertAlign w:val="subscript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kern w:val="0"/>
                <w:szCs w:val="20"/>
              </w:rPr>
              <w:t>[P-P]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3C7261" w:rsidP="00C9041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kern w:val="0"/>
                <w:szCs w:val="20"/>
              </w:rPr>
              <w:t>V</w:t>
            </w:r>
            <w:r w:rsidR="00C90419" w:rsidRPr="00A47763">
              <w:rPr>
                <w:rFonts w:ascii="바탕" w:eastAsia="바탕" w:hAnsi="바탕" w:cs="굴림" w:hint="eastAsia"/>
                <w:i/>
                <w:iCs/>
                <w:kern w:val="0"/>
                <w:szCs w:val="20"/>
                <w:vertAlign w:val="subscript"/>
              </w:rPr>
              <w:t>R</w:t>
            </w:r>
            <w:r w:rsidR="00C90419" w:rsidRPr="00BB3C3E">
              <w:rPr>
                <w:rFonts w:ascii="바탕" w:eastAsia="바탕" w:hAnsi="바탕" w:cs="굴림" w:hint="eastAsia"/>
                <w:i/>
                <w:iCs/>
                <w:kern w:val="0"/>
                <w:sz w:val="14"/>
                <w:szCs w:val="20"/>
                <w:vertAlign w:val="subscript"/>
              </w:rPr>
              <w:t>L</w:t>
            </w:r>
            <w:r w:rsidRPr="0056052A">
              <w:rPr>
                <w:rFonts w:ascii="바탕" w:eastAsia="바탕" w:hAnsi="바탕" w:cs="굴림" w:hint="eastAsia"/>
                <w:i/>
                <w:iCs/>
                <w:kern w:val="0"/>
                <w:szCs w:val="20"/>
                <w:vertAlign w:val="subscript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kern w:val="0"/>
                <w:szCs w:val="20"/>
              </w:rPr>
              <w:t>[P-P]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3C7261" w:rsidP="003C7261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[mA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]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(rms)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3C7261" w:rsidP="003C7261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C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mA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]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(rms)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lastRenderedPageBreak/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- 2000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13.915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5.28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896m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6.33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37.3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- 1000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14.915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5.40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856m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6.05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38.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2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- 500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15.515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5.32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832m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5.88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37.6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shd w:val="clear" w:color="auto" w:fill="FFFFFF"/>
              <w:wordWrap/>
              <w:snapToGrid w:val="0"/>
              <w:jc w:val="center"/>
              <w:textAlignment w:val="baseline"/>
              <w:rPr>
                <w:rFonts w:ascii="한양신명조" w:eastAsia="굴림" w:hAnsi="굴림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15.915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5.44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792m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5.60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38.5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+ 500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15.415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5.52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768m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5.43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39.0</w:t>
            </w:r>
          </w:p>
        </w:tc>
      </w:tr>
      <w:tr w:rsidR="007570F3" w:rsidRPr="0056052A" w:rsidTr="007570F3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+ 1000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16.915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5.53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744m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5.26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39.1</w:t>
            </w:r>
          </w:p>
        </w:tc>
      </w:tr>
      <w:tr w:rsidR="007570F3" w:rsidRPr="0056052A" w:rsidTr="003C7261">
        <w:trPr>
          <w:trHeight w:val="426"/>
        </w:trPr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f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R</w:t>
            </w: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 xml:space="preserve"> + 2000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A148D">
              <w:rPr>
                <w:rFonts w:ascii="한양신명조" w:eastAsia="한양신명조" w:hAnsi="굴림" w:cs="굴림"/>
                <w:kern w:val="0"/>
                <w:szCs w:val="20"/>
                <w:shd w:val="clear" w:color="auto" w:fill="FFFFFF"/>
              </w:rPr>
              <w:t>17.915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>
              <w:rPr>
                <w:rFonts w:eastAsia="한양신명조"/>
                <w:color w:val="auto"/>
                <w:shd w:val="clear" w:color="auto" w:fill="FFFFFF"/>
              </w:rPr>
              <w:t>5.60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A148D" w:rsidRDefault="007570F3" w:rsidP="007570F3">
            <w:pPr>
              <w:pStyle w:val="a6"/>
              <w:spacing w:line="240" w:lineRule="auto"/>
              <w:jc w:val="center"/>
              <w:rPr>
                <w:color w:val="auto"/>
              </w:rPr>
            </w:pPr>
            <w:r w:rsidRPr="005A148D">
              <w:rPr>
                <w:rFonts w:eastAsia="한양신명조"/>
                <w:color w:val="auto"/>
                <w:shd w:val="clear" w:color="auto" w:fill="FFFFFF"/>
              </w:rPr>
              <w:t>728m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5.15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70F3" w:rsidRPr="0056052A" w:rsidRDefault="007570F3" w:rsidP="007570F3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39.6</w:t>
            </w:r>
          </w:p>
        </w:tc>
      </w:tr>
    </w:tbl>
    <w:p w:rsidR="00DD3494" w:rsidRDefault="00DD3494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C90419" w:rsidRPr="00DD3494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3. 검토 및 보고사항</w:t>
      </w:r>
    </w:p>
    <w:p w:rsidR="0056052A" w:rsidRDefault="0056052A" w:rsidP="00C90419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(1) RLC 병렬 회로에서 주파수에 따른 선전류와 임피던스의 관계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>에 대해 설명하시오.</w:t>
      </w:r>
      <w:r w:rsidR="003F5961">
        <w:rPr>
          <w:rFonts w:ascii="바탕" w:eastAsia="바탕" w:hAnsi="바탕" w:cs="굴림"/>
          <w:color w:val="000000"/>
          <w:kern w:val="0"/>
          <w:szCs w:val="20"/>
        </w:rPr>
        <w:t>’</w:t>
      </w:r>
    </w:p>
    <w:p w:rsidR="003F5961" w:rsidRPr="003F5961" w:rsidRDefault="003F5961" w:rsidP="00C90419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/>
          <w:color w:val="000000"/>
          <w:kern w:val="0"/>
          <w:szCs w:val="20"/>
        </w:rPr>
        <w:t xml:space="preserve">  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주파수 </w:t>
      </w:r>
      <m:oMath>
        <m:r>
          <m:rPr>
            <m:sty m:val="p"/>
          </m:rPr>
          <w:rPr>
            <w:rFonts w:ascii="Cambria Math" w:eastAsia="바탕" w:hAnsi="Cambria Math" w:cs="굴림"/>
            <w:color w:val="000000"/>
            <w:kern w:val="0"/>
            <w:szCs w:val="20"/>
          </w:rPr>
          <m:t>f</m:t>
        </m:r>
      </m:oMath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와 공진주파수 </w:t>
      </w:r>
      <m:oMath>
        <m:sSub>
          <m:sSubPr>
            <m:ctrlP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f</m:t>
            </m:r>
          </m:e>
          <m:sub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r</m:t>
            </m:r>
          </m:sub>
        </m:sSub>
      </m:oMath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에 대해서 </w:t>
      </w:r>
      <m:oMath>
        <m:r>
          <m:rPr>
            <m:sty m:val="p"/>
          </m:rPr>
          <w:rPr>
            <w:rFonts w:ascii="Cambria Math" w:eastAsia="바탕" w:hAnsi="Cambria Math" w:cs="굴림"/>
            <w:color w:val="000000"/>
            <w:kern w:val="0"/>
            <w:szCs w:val="20"/>
          </w:rPr>
          <m:t>∆f=|f-</m:t>
        </m:r>
        <m:sSub>
          <m:sSubPr>
            <m:ctrlP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f</m:t>
            </m:r>
          </m:e>
          <m:sub>
            <m:r>
              <w:rPr>
                <w:rFonts w:ascii="Cambria Math" w:eastAsia="바탕" w:hAnsi="Cambria Math" w:cs="굴림"/>
                <w:color w:val="000000"/>
                <w:kern w:val="0"/>
                <w:szCs w:val="20"/>
              </w:rPr>
              <m:t>r</m:t>
            </m:r>
          </m:sub>
        </m:sSub>
        <m:r>
          <w:rPr>
            <w:rFonts w:ascii="Cambria Math" w:eastAsia="바탕" w:hAnsi="Cambria Math" w:cs="굴림"/>
            <w:color w:val="000000"/>
            <w:kern w:val="0"/>
            <w:szCs w:val="20"/>
          </w:rPr>
          <m:t>|</m:t>
        </m:r>
      </m:oMath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가 커질수록 선전류가 작아진다. 이는 </w:t>
      </w:r>
      <m:oMath>
        <m:r>
          <m:rPr>
            <m:sty m:val="p"/>
          </m:rPr>
          <w:rPr>
            <w:rFonts w:ascii="Cambria Math" w:eastAsia="바탕" w:hAnsi="Cambria Math" w:cs="굴림"/>
            <w:color w:val="000000"/>
            <w:kern w:val="0"/>
            <w:szCs w:val="20"/>
          </w:rPr>
          <m:t>∆f</m:t>
        </m:r>
      </m:oMath>
      <w:r>
        <w:rPr>
          <w:rFonts w:ascii="바탕" w:eastAsia="바탕" w:hAnsi="바탕" w:cs="굴림" w:hint="eastAsia"/>
          <w:color w:val="000000"/>
          <w:kern w:val="0"/>
          <w:szCs w:val="20"/>
        </w:rPr>
        <w:t>가 커질수록 선전류가 작아지기 때문이다.</w:t>
      </w:r>
    </w:p>
    <w:p w:rsidR="0056052A" w:rsidRP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(2) RLC 병렬 회로에서 임피던스의 본질은 다음의 각 경우 저항성, 유도성, 용량성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 xml:space="preserve"> 중 무엇인지 설명하시오.</w:t>
      </w:r>
    </w:p>
    <w:p w:rsid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a) 공진</w:t>
      </w:r>
      <w:r w:rsidR="00BB3C3E">
        <w:rPr>
          <w:rFonts w:ascii="바탕" w:eastAsia="바탕" w:hAnsi="바탕" w:cs="굴림" w:hint="eastAsia"/>
          <w:color w:val="000000"/>
          <w:kern w:val="0"/>
          <w:szCs w:val="20"/>
        </w:rPr>
        <w:t xml:space="preserve"> 때</w:t>
      </w:r>
    </w:p>
    <w:p w:rsidR="003F5961" w:rsidRPr="0056052A" w:rsidRDefault="003F5961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유도 리액턴스, 용량 리액턴스가 일치하므로 임피던스는 저항과 일치한다.</w:t>
      </w:r>
      <w:r>
        <w:rPr>
          <w:rFonts w:ascii="바탕" w:eastAsia="바탕" w:hAnsi="바탕" w:cs="굴림"/>
          <w:color w:val="000000"/>
          <w:kern w:val="0"/>
          <w:szCs w:val="20"/>
        </w:rPr>
        <w:t xml:space="preserve">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따라서 회로는 저항성이다.</w:t>
      </w:r>
    </w:p>
    <w:p w:rsid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b) 공진 주파수보다 큰 주파수에서</w:t>
      </w:r>
    </w:p>
    <w:p w:rsidR="003F5961" w:rsidRPr="003F5961" w:rsidRDefault="003F5961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큰 주파수에서는 용량 리액턴스보다 유도 리액턴스가 크기 때문에 회로는 유도성이다.</w:t>
      </w:r>
    </w:p>
    <w:p w:rsid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c) 공진 주파수보다 작은 주파수에서</w:t>
      </w:r>
    </w:p>
    <w:p w:rsidR="003F5961" w:rsidRDefault="003F5961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작은 주파수에서는 유도 리액턴스보다 용량 리액턴스가 크기 때문에 회로는 용량성이다.</w:t>
      </w:r>
    </w:p>
    <w:p w:rsidR="00DD3494" w:rsidRPr="0056052A" w:rsidRDefault="00DD3494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DD3494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4. 토의</w:t>
      </w:r>
    </w:p>
    <w:p w:rsidR="00DD3494" w:rsidRPr="0094415B" w:rsidRDefault="0094415B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 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주파수에 따라서 용량 리액턴스와 유도 리액턴스의 변화로 인해 변하는 전류를 잘 관찰할 수 있었다.</w:t>
      </w:r>
    </w:p>
    <w:p w:rsidR="00BB3C3E" w:rsidRPr="00A960B6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5. 참고문헌</w:t>
      </w:r>
    </w:p>
    <w:p w:rsidR="0094415B" w:rsidRPr="004D1D43" w:rsidRDefault="0094415B" w:rsidP="0094415B">
      <w:pPr>
        <w:ind w:left="360"/>
        <w:rPr>
          <w:rFonts w:ascii="바탕" w:eastAsia="바탕" w:hAnsi="바탕"/>
          <w:kern w:val="0"/>
          <w:szCs w:val="20"/>
        </w:rPr>
      </w:pP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BB3C3E" w:rsidRPr="0094415B" w:rsidRDefault="0094415B" w:rsidP="0094415B">
      <w:pPr>
        <w:widowControl/>
        <w:wordWrap/>
        <w:autoSpaceDE/>
        <w:autoSpaceDN/>
        <w:jc w:val="left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/>
          <w:color w:val="000000"/>
          <w:kern w:val="0"/>
          <w:szCs w:val="20"/>
        </w:rPr>
        <w:br w:type="page"/>
      </w: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lastRenderedPageBreak/>
        <w:t>1. 제목</w:t>
      </w:r>
      <w:r w:rsid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: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 xml:space="preserve"> 실험 </w:t>
      </w:r>
      <w:r w:rsidR="00DD3494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b/>
          <w:color w:val="000000"/>
          <w:kern w:val="0"/>
          <w:szCs w:val="20"/>
        </w:rPr>
        <w:t>7</w:t>
      </w: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. 미, 적분 회로</w:t>
      </w:r>
    </w:p>
    <w:p w:rsidR="0056052A" w:rsidRPr="00DD3494" w:rsidRDefault="00A43E9B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758806</wp:posOffset>
            </wp:positionH>
            <wp:positionV relativeFrom="paragraph">
              <wp:posOffset>299076</wp:posOffset>
            </wp:positionV>
            <wp:extent cx="4219575" cy="3239135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52A"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2. 실험 결과</w:t>
      </w:r>
    </w:p>
    <w:p w:rsid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(1) 미분회로</w:t>
      </w:r>
    </w:p>
    <w:p w:rsidR="00A960B6" w:rsidRPr="0056052A" w:rsidRDefault="00A960B6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-156210</wp:posOffset>
            </wp:positionV>
            <wp:extent cx="4864227" cy="319024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27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입력 1KHz 10 V(p-p) 구형파 (C=0.001uF, 0.47uF 일 때)</w:t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C=0.001uF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4DCA2C0" wp14:editId="2F5C826F">
            <wp:extent cx="4958686" cy="3719015"/>
            <wp:effectExtent l="0" t="0" r="0" b="0"/>
            <wp:docPr id="22" name="그림 22" descr="C:\Users\RedPortal\AppData\Local\Microsoft\Windows\INetCache\Content.Word\KakaoTalk_20170526_125218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Portal\AppData\Local\Microsoft\Windows\INetCache\Content.Word\KakaoTalk_20170526_12521847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30" cy="3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C=0.47uF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noProof/>
          <w:color w:val="000000"/>
          <w:kern w:val="0"/>
          <w:szCs w:val="20"/>
        </w:rPr>
        <w:drawing>
          <wp:inline distT="0" distB="0" distL="0" distR="0" wp14:anchorId="25F0AA0A" wp14:editId="1CB8000D">
            <wp:extent cx="4924135" cy="3691463"/>
            <wp:effectExtent l="0" t="0" r="0" b="0"/>
            <wp:docPr id="21" name="그림 21" descr="C:\Users\RedPortal\AppData\Local\Microsoft\Windows\INetCache\Content.Word\KakaoTalk_20170526_12520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Portal\AppData\Local\Microsoft\Windows\INetCache\Content.Word\KakaoTalk_20170526_12520279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94" cy="36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입력 1KHz 10 V(p-p) 정현파 (C=0.001uF, 0.47uF 일 때)</w:t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C=0.001uF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466141" cy="3350344"/>
            <wp:effectExtent l="0" t="0" r="0" b="0"/>
            <wp:docPr id="23" name="그림 23" descr="C:\Users\RedPortal\AppData\Local\Microsoft\Windows\INetCache\Content.Word\KakaoTalk_20170526_125118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Portal\AppData\Local\Microsoft\Windows\INetCache\Content.Word\KakaoTalk_20170526_12511821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19" cy="33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B6" w:rsidRDefault="0056052A" w:rsidP="0007476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C=0.47uF</w:t>
      </w:r>
    </w:p>
    <w:p w:rsidR="00A960B6" w:rsidRPr="0056052A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>
            <wp:extent cx="4496937" cy="3373446"/>
            <wp:effectExtent l="0" t="0" r="0" b="0"/>
            <wp:docPr id="24" name="그림 24" descr="C:\Users\RedPortal\AppData\Local\Microsoft\Windows\INetCache\Content.Word\KakaoTalk_20170526_125142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Portal\AppData\Local\Microsoft\Windows\INetCache\Content.Word\KakaoTalk_20170526_12514237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97" cy="33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3E" w:rsidRDefault="0094415B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1160031</wp:posOffset>
            </wp:positionH>
            <wp:positionV relativeFrom="paragraph">
              <wp:posOffset>344492</wp:posOffset>
            </wp:positionV>
            <wp:extent cx="3413125" cy="269875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3082925</wp:posOffset>
            </wp:positionV>
            <wp:extent cx="5731510" cy="2588895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52A" w:rsidRPr="0056052A">
        <w:rPr>
          <w:rFonts w:ascii="바탕" w:eastAsia="바탕" w:hAnsi="바탕" w:cs="굴림" w:hint="eastAsia"/>
          <w:color w:val="000000"/>
          <w:kern w:val="0"/>
          <w:szCs w:val="20"/>
        </w:rPr>
        <w:t>(</w:t>
      </w:r>
      <w:r w:rsidR="00074766" w:rsidRPr="007A4626">
        <w:rPr>
          <w:rFonts w:ascii="바탕" w:eastAsia="바탕" w:hAnsi="바탕" w:cs="굴림" w:hint="eastAsia"/>
          <w:color w:val="000000"/>
          <w:kern w:val="0"/>
          <w:szCs w:val="20"/>
        </w:rPr>
        <w:t>2</w:t>
      </w:r>
      <w:r w:rsidR="0056052A" w:rsidRPr="0056052A">
        <w:rPr>
          <w:rFonts w:ascii="바탕" w:eastAsia="바탕" w:hAnsi="바탕" w:cs="굴림" w:hint="eastAsia"/>
          <w:color w:val="000000"/>
          <w:kern w:val="0"/>
          <w:szCs w:val="20"/>
        </w:rPr>
        <w:t>) 적분회로</w:t>
      </w:r>
    </w:p>
    <w:p w:rsidR="0094415B" w:rsidRDefault="0094415B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입력 1KHz 10 V(p-p) 구형파 (C=0.001uF, 0.47uF 일 때)</w:t>
      </w:r>
    </w:p>
    <w:p w:rsidR="00A43E9B" w:rsidRPr="007A4626" w:rsidRDefault="00A43E9B" w:rsidP="00A43E9B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C=0.001uF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366810" cy="4025995"/>
            <wp:effectExtent l="0" t="0" r="0" b="0"/>
            <wp:docPr id="25" name="그림 25" descr="C:\Users\RedPortal\AppData\Local\Microsoft\Windows\INetCache\Content.Word\KakaoTalk_20170526_125205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Portal\AppData\Local\Microsoft\Windows\INetCache\Content.Word\KakaoTalk_20170526_12520514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58" cy="40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C=0.47uF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>
            <wp:extent cx="5257652" cy="3944108"/>
            <wp:effectExtent l="0" t="0" r="0" b="0"/>
            <wp:docPr id="26" name="그림 26" descr="C:\Users\RedPortal\AppData\Local\Microsoft\Windows\INetCache\Content.Word\KakaoTalk_20170526_125209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Portal\AppData\Local\Microsoft\Windows\INetCache\Content.Word\KakaoTalk_20170526_12520984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39" cy="394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입력 1KHz 10 V(p-p) 정현파 (C=0.001uF, 0.47uF 일 때)</w:t>
      </w:r>
    </w:p>
    <w:p w:rsidR="0056052A" w:rsidRPr="007A4626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>C=0.001uF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>
            <wp:extent cx="4739151" cy="3555147"/>
            <wp:effectExtent l="0" t="0" r="0" b="0"/>
            <wp:docPr id="27" name="그림 27" descr="C:\Users\RedPortal\AppData\Local\Microsoft\Windows\INetCache\Content.Word\KakaoTalk_20170526_125158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Portal\AppData\Local\Microsoft\Windows\INetCache\Content.Word\KakaoTalk_20170526_12515842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44" cy="35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C=0.47uF</w:t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>
            <wp:extent cx="4721151" cy="3540864"/>
            <wp:effectExtent l="0" t="0" r="0" b="0"/>
            <wp:docPr id="28" name="그림 28" descr="C:\Users\RedPortal\AppData\Local\Microsoft\Windows\INetCache\Content.Word\KakaoTalk_20170526_125147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Portal\AppData\Local\Microsoft\Windows\INetCache\Content.Word\KakaoTalk_20170526_12514738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354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A43E9B" w:rsidRDefault="00A43E9B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56052A" w:rsidRDefault="007A4626" w:rsidP="00A43E9B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lastRenderedPageBreak/>
        <w:t xml:space="preserve">표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7</w:t>
      </w:r>
      <w:r>
        <w:rPr>
          <w:rFonts w:ascii="바탕" w:eastAsia="바탕" w:hAnsi="바탕" w:cs="굴림" w:hint="eastAsia"/>
          <w:color w:val="000000"/>
          <w:kern w:val="0"/>
          <w:szCs w:val="20"/>
        </w:rPr>
        <w:t>-1. R, C값에 따른 위상차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8"/>
        <w:gridCol w:w="1740"/>
        <w:gridCol w:w="1781"/>
        <w:gridCol w:w="1683"/>
        <w:gridCol w:w="1836"/>
      </w:tblGrid>
      <w:tr w:rsidR="0056052A" w:rsidRPr="0056052A" w:rsidTr="0056052A">
        <w:trPr>
          <w:trHeight w:val="291"/>
        </w:trPr>
        <w:tc>
          <w:tcPr>
            <w:tcW w:w="12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C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[μF]</w:t>
            </w:r>
          </w:p>
        </w:tc>
        <w:tc>
          <w:tcPr>
            <w:tcW w:w="704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위 상 차 Φ</w:t>
            </w:r>
          </w:p>
        </w:tc>
      </w:tr>
      <w:tr w:rsidR="0056052A" w:rsidRPr="0056052A" w:rsidTr="0056052A">
        <w:trPr>
          <w:trHeight w:val="38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35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미분회로</w:t>
            </w:r>
          </w:p>
        </w:tc>
        <w:tc>
          <w:tcPr>
            <w:tcW w:w="3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적분회로</w:t>
            </w:r>
          </w:p>
        </w:tc>
      </w:tr>
      <w:tr w:rsidR="0056052A" w:rsidRPr="0056052A" w:rsidTr="0056052A">
        <w:trPr>
          <w:trHeight w:val="38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35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= 5.1 [kΩ]</w:t>
            </w:r>
          </w:p>
        </w:tc>
        <w:tc>
          <w:tcPr>
            <w:tcW w:w="3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= 500 [kΩ]</w:t>
            </w:r>
          </w:p>
        </w:tc>
      </w:tr>
      <w:tr w:rsidR="0056052A" w:rsidRPr="0056052A" w:rsidTr="0056052A">
        <w:trPr>
          <w:trHeight w:val="38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실험값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이론값</w:t>
            </w:r>
          </w:p>
        </w:tc>
        <w:tc>
          <w:tcPr>
            <w:tcW w:w="1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실험값</w:t>
            </w:r>
          </w:p>
        </w:tc>
        <w:tc>
          <w:tcPr>
            <w:tcW w:w="1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이론값</w:t>
            </w:r>
          </w:p>
        </w:tc>
      </w:tr>
      <w:tr w:rsidR="0056052A" w:rsidRPr="0056052A" w:rsidTr="0056052A">
        <w:trPr>
          <w:trHeight w:val="396"/>
        </w:trPr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0.001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90</w:t>
            </w:r>
          </w:p>
        </w:tc>
        <w:tc>
          <w:tcPr>
            <w:tcW w:w="1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90</w:t>
            </w:r>
          </w:p>
        </w:tc>
      </w:tr>
      <w:tr w:rsidR="0056052A" w:rsidRPr="0056052A" w:rsidTr="0056052A">
        <w:trPr>
          <w:trHeight w:val="396"/>
        </w:trPr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56052A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6052A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0.47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180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180</w:t>
            </w:r>
          </w:p>
        </w:tc>
        <w:tc>
          <w:tcPr>
            <w:tcW w:w="168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180</w:t>
            </w:r>
          </w:p>
        </w:tc>
        <w:tc>
          <w:tcPr>
            <w:tcW w:w="183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6052A" w:rsidRPr="0056052A" w:rsidRDefault="00A43E9B" w:rsidP="0056052A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180</w:t>
            </w:r>
          </w:p>
        </w:tc>
      </w:tr>
    </w:tbl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DD3494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3. 검토 및 보고사항</w:t>
      </w:r>
    </w:p>
    <w:p w:rsidR="0056052A" w:rsidRPr="0056052A" w:rsidRDefault="0056052A" w:rsidP="0056052A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(1) 위의 실험에 사용된 회로에서 미분조건에 대하여 설명하시오.</w:t>
      </w:r>
    </w:p>
    <w:p w:rsidR="0056052A" w:rsidRP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(2) 위의 실험에 사용된 회로에서 적분조건에 대하여 설명하시오.</w:t>
      </w:r>
    </w:p>
    <w:p w:rsidR="006E70A3" w:rsidRPr="0056052A" w:rsidRDefault="00DD3494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 w:hint="eastAsia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(3) </w:t>
      </w:r>
      <w:r w:rsidR="0056052A" w:rsidRPr="0056052A">
        <w:rPr>
          <w:rFonts w:ascii="바탕" w:eastAsia="바탕" w:hAnsi="바탕" w:cs="굴림" w:hint="eastAsia"/>
          <w:color w:val="000000"/>
          <w:kern w:val="0"/>
          <w:szCs w:val="20"/>
        </w:rPr>
        <w:t>단위계단함수, 구형파와 정현파를 미분회로와 적분회로에 입력으로 인가하였을 경우의 출력파형에 대하여 설명하시오.</w:t>
      </w:r>
    </w:p>
    <w:p w:rsidR="0056052A" w:rsidRP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(4) 표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7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-1을 참조하여 가장 만족할 만한 미적분회로의 조건을 구하시오 (가장 적절한 C값을 구할 것).</w:t>
      </w:r>
      <w:bookmarkStart w:id="1" w:name="_GoBack"/>
      <w:bookmarkEnd w:id="1"/>
    </w:p>
    <w:p w:rsid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(5) 그림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7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>-4의 회로를 PSPICE로 시뮬레이션 해보고, 실험결과의 파형과 비교해 보시오.</w:t>
      </w:r>
    </w:p>
    <w:p w:rsidR="006E70A3" w:rsidRPr="0056052A" w:rsidRDefault="006E70A3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일치한다</w:t>
      </w:r>
    </w:p>
    <w:p w:rsidR="0056052A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(6) 그림 </w:t>
      </w:r>
      <w:r w:rsidR="00DD3494">
        <w:rPr>
          <w:rFonts w:ascii="바탕" w:eastAsia="바탕" w:hAnsi="바탕" w:cs="굴림" w:hint="eastAsia"/>
          <w:color w:val="000000"/>
          <w:kern w:val="0"/>
          <w:szCs w:val="20"/>
        </w:rPr>
        <w:t>1</w:t>
      </w:r>
      <w:r w:rsidR="00597F42">
        <w:rPr>
          <w:rFonts w:ascii="바탕" w:eastAsia="바탕" w:hAnsi="바탕" w:cs="굴림"/>
          <w:color w:val="000000"/>
          <w:kern w:val="0"/>
          <w:szCs w:val="20"/>
        </w:rPr>
        <w:t>7</w:t>
      </w:r>
      <w:r w:rsidRPr="0056052A">
        <w:rPr>
          <w:rFonts w:ascii="바탕" w:eastAsia="바탕" w:hAnsi="바탕" w:cs="굴림" w:hint="eastAsia"/>
          <w:color w:val="000000"/>
          <w:kern w:val="0"/>
          <w:szCs w:val="20"/>
        </w:rPr>
        <w:t xml:space="preserve">-6의 회로를 PSPICE로 시뮬레이션 해보고, 실험결과의 파형과 비교해 보시오. </w:t>
      </w:r>
    </w:p>
    <w:p w:rsidR="006E70A3" w:rsidRDefault="006E70A3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>크으 일치한다</w:t>
      </w:r>
    </w:p>
    <w:p w:rsidR="00DD3494" w:rsidRPr="0056052A" w:rsidRDefault="00DD3494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56052A" w:rsidRPr="00DD3494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4. 토의</w:t>
      </w:r>
    </w:p>
    <w:p w:rsidR="004F02B6" w:rsidRDefault="004F02B6" w:rsidP="004F02B6">
      <w:pPr>
        <w:ind w:left="360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4F02B6" w:rsidRDefault="0056052A" w:rsidP="004F02B6">
      <w:pPr>
        <w:ind w:left="360"/>
        <w:rPr>
          <w:rFonts w:ascii="바탕" w:eastAsia="바탕" w:hAnsi="바탕" w:cs="굴림" w:hint="eastAsia"/>
          <w:b/>
          <w:color w:val="000000"/>
          <w:kern w:val="0"/>
          <w:szCs w:val="20"/>
        </w:rPr>
      </w:pPr>
      <w:r w:rsidRPr="00DD3494">
        <w:rPr>
          <w:rFonts w:ascii="바탕" w:eastAsia="바탕" w:hAnsi="바탕" w:cs="굴림" w:hint="eastAsia"/>
          <w:b/>
          <w:color w:val="000000"/>
          <w:kern w:val="0"/>
          <w:szCs w:val="20"/>
        </w:rPr>
        <w:t>5. 참고문헌</w:t>
      </w:r>
    </w:p>
    <w:p w:rsidR="004F02B6" w:rsidRPr="004D1D43" w:rsidRDefault="004F02B6" w:rsidP="004F02B6">
      <w:pPr>
        <w:ind w:left="360"/>
        <w:rPr>
          <w:rFonts w:ascii="바탕" w:eastAsia="바탕" w:hAnsi="바탕"/>
          <w:kern w:val="0"/>
          <w:szCs w:val="20"/>
        </w:rPr>
      </w:pPr>
      <w:r>
        <w:rPr>
          <w:rFonts w:ascii="바탕" w:eastAsia="바탕" w:hAnsi="바탕"/>
          <w:b/>
        </w:rPr>
        <w:t xml:space="preserve">  </w:t>
      </w: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56052A" w:rsidRPr="00DD3494" w:rsidRDefault="0056052A" w:rsidP="007A4626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sectPr w:rsidR="0056052A" w:rsidRPr="00DD3494" w:rsidSect="007570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34F" w:rsidRDefault="0095634F" w:rsidP="0038416E">
      <w:r>
        <w:separator/>
      </w:r>
    </w:p>
  </w:endnote>
  <w:endnote w:type="continuationSeparator" w:id="0">
    <w:p w:rsidR="0095634F" w:rsidRDefault="0095634F" w:rsidP="00384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34F" w:rsidRDefault="0095634F" w:rsidP="0038416E">
      <w:r>
        <w:separator/>
      </w:r>
    </w:p>
  </w:footnote>
  <w:footnote w:type="continuationSeparator" w:id="0">
    <w:p w:rsidR="0095634F" w:rsidRDefault="0095634F" w:rsidP="003841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052A"/>
    <w:rsid w:val="00074766"/>
    <w:rsid w:val="000F1EAE"/>
    <w:rsid w:val="003537C1"/>
    <w:rsid w:val="0038416E"/>
    <w:rsid w:val="0038423C"/>
    <w:rsid w:val="003C7261"/>
    <w:rsid w:val="003F5961"/>
    <w:rsid w:val="00447E4C"/>
    <w:rsid w:val="004D273E"/>
    <w:rsid w:val="004F02B6"/>
    <w:rsid w:val="0056052A"/>
    <w:rsid w:val="00597F42"/>
    <w:rsid w:val="005A148D"/>
    <w:rsid w:val="005D21E7"/>
    <w:rsid w:val="006E70A3"/>
    <w:rsid w:val="00731107"/>
    <w:rsid w:val="007570F3"/>
    <w:rsid w:val="007A4626"/>
    <w:rsid w:val="007B543F"/>
    <w:rsid w:val="0081427E"/>
    <w:rsid w:val="008422EE"/>
    <w:rsid w:val="00857182"/>
    <w:rsid w:val="00934182"/>
    <w:rsid w:val="0094415B"/>
    <w:rsid w:val="00947C05"/>
    <w:rsid w:val="0095634F"/>
    <w:rsid w:val="00987ACE"/>
    <w:rsid w:val="00A43E9B"/>
    <w:rsid w:val="00A47763"/>
    <w:rsid w:val="00A87CD5"/>
    <w:rsid w:val="00A960B6"/>
    <w:rsid w:val="00BB3C3E"/>
    <w:rsid w:val="00C00202"/>
    <w:rsid w:val="00C90419"/>
    <w:rsid w:val="00D66967"/>
    <w:rsid w:val="00D73ED3"/>
    <w:rsid w:val="00DD3494"/>
    <w:rsid w:val="00E53D41"/>
    <w:rsid w:val="00EC7673"/>
    <w:rsid w:val="00EE5620"/>
    <w:rsid w:val="00FA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99EDF"/>
  <w15:docId w15:val="{83D29699-237B-41BF-AF12-22525353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43E9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6052A"/>
    <w:rPr>
      <w:b/>
      <w:bCs/>
      <w:szCs w:val="20"/>
    </w:rPr>
  </w:style>
  <w:style w:type="table" w:styleId="a4">
    <w:name w:val="Table Grid"/>
    <w:basedOn w:val="a1"/>
    <w:uiPriority w:val="59"/>
    <w:rsid w:val="0056052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56052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6052A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56052A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10">
    <w:name w:val="본문(신명조10)"/>
    <w:basedOn w:val="a"/>
    <w:rsid w:val="0056052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Placeholder Text"/>
    <w:basedOn w:val="a0"/>
    <w:uiPriority w:val="99"/>
    <w:semiHidden/>
    <w:rsid w:val="003C7261"/>
    <w:rPr>
      <w:color w:val="808080"/>
    </w:rPr>
  </w:style>
  <w:style w:type="paragraph" w:styleId="a8">
    <w:name w:val="footer"/>
    <w:basedOn w:val="a"/>
    <w:link w:val="Char0"/>
    <w:uiPriority w:val="99"/>
    <w:unhideWhenUsed/>
    <w:rsid w:val="00C904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90419"/>
  </w:style>
  <w:style w:type="character" w:styleId="a9">
    <w:name w:val="page number"/>
    <w:basedOn w:val="a0"/>
    <w:uiPriority w:val="99"/>
    <w:semiHidden/>
    <w:unhideWhenUsed/>
    <w:rsid w:val="00C90419"/>
  </w:style>
  <w:style w:type="paragraph" w:styleId="aa">
    <w:name w:val="header"/>
    <w:basedOn w:val="a"/>
    <w:link w:val="Char1"/>
    <w:uiPriority w:val="99"/>
    <w:unhideWhenUsed/>
    <w:rsid w:val="0038416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384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3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67F69-9E17-4AC8-AB20-92ECBBF13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DTLab</Company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sukho</dc:creator>
  <cp:lastModifiedBy>khurai kim</cp:lastModifiedBy>
  <cp:revision>8</cp:revision>
  <dcterms:created xsi:type="dcterms:W3CDTF">2014-02-25T11:00:00Z</dcterms:created>
  <dcterms:modified xsi:type="dcterms:W3CDTF">2017-05-26T05:03:00Z</dcterms:modified>
</cp:coreProperties>
</file>