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1CC52" w14:textId="73B9C54A" w:rsidR="00790061" w:rsidRPr="00BF4BB2" w:rsidRDefault="00790061" w:rsidP="00790061">
      <w:pPr>
        <w:jc w:val="center"/>
        <w:rPr>
          <w:rFonts w:cstheme="minorHAnsi"/>
          <w:b/>
          <w:bCs/>
          <w:sz w:val="48"/>
          <w:szCs w:val="48"/>
          <w:lang w:val="en-US"/>
        </w:rPr>
      </w:pPr>
      <w:r w:rsidRPr="00BF4BB2">
        <w:rPr>
          <w:rFonts w:cstheme="minorHAnsi"/>
          <w:b/>
          <w:bCs/>
          <w:sz w:val="48"/>
          <w:szCs w:val="48"/>
          <w:lang w:val="en-US"/>
        </w:rPr>
        <w:t>NDVI</w:t>
      </w:r>
    </w:p>
    <w:p w14:paraId="13315285" w14:textId="77777777" w:rsidR="00790061" w:rsidRPr="00BF4BB2" w:rsidRDefault="00790061" w:rsidP="00790061">
      <w:pPr>
        <w:rPr>
          <w:rFonts w:cstheme="minorHAnsi"/>
          <w:lang w:val="en-US"/>
        </w:rPr>
      </w:pPr>
    </w:p>
    <w:p w14:paraId="07FD4034" w14:textId="53482E9E" w:rsidR="00790061" w:rsidRPr="00BF4BB2" w:rsidRDefault="00790061" w:rsidP="00790061">
      <w:pPr>
        <w:rPr>
          <w:rFonts w:cstheme="minorHAnsi"/>
          <w:lang w:val="en-US"/>
        </w:rPr>
      </w:pPr>
      <w:r w:rsidRPr="00BF4BB2">
        <w:rPr>
          <w:rFonts w:cstheme="minorHAnsi"/>
          <w:lang w:val="en-US"/>
        </w:rPr>
        <w:t>The Normalized Difference Vegetation Index (NDVI) is a simple graphical indicator that can be used to analyze remote sensing measurements and assess whether the target area contains live green vegetation or not. It is calculated from the visible and near-infrared light reflected by vegetation. NDVI values range from -1 to 1, with higher values indicating healthier, more dense vegetation.</w:t>
      </w:r>
    </w:p>
    <w:p w14:paraId="023B6B0F" w14:textId="77777777" w:rsidR="00C80D8E" w:rsidRPr="00BF4BB2" w:rsidRDefault="00C80D8E" w:rsidP="00790061">
      <w:pPr>
        <w:rPr>
          <w:rFonts w:cstheme="minorHAnsi"/>
          <w:lang w:val="en-US"/>
        </w:rPr>
      </w:pPr>
    </w:p>
    <w:p w14:paraId="1C07D913" w14:textId="3C07436A" w:rsidR="00C80D8E" w:rsidRPr="00BF4BB2" w:rsidRDefault="00C80D8E" w:rsidP="00790061">
      <w:pPr>
        <w:rPr>
          <w:rFonts w:cstheme="minorHAnsi"/>
          <w:lang w:val="en-US"/>
        </w:rPr>
      </w:pPr>
      <w:r w:rsidRPr="00BF4BB2">
        <w:rPr>
          <w:rFonts w:cstheme="minorHAnsi"/>
          <w:noProof/>
          <w:lang w:val="en-US"/>
        </w:rPr>
        <w:drawing>
          <wp:inline distT="0" distB="0" distL="0" distR="0" wp14:anchorId="7DB20568" wp14:editId="3186670F">
            <wp:extent cx="5692633" cy="2994920"/>
            <wp:effectExtent l="0" t="0" r="3810" b="0"/>
            <wp:docPr id="19667284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28457" name="Grafik 1" descr="Ein Bild, das Text, Screenshot, Schrift enthält.&#10;&#10;Automatisch generierte Beschreibung"/>
                    <pic:cNvPicPr/>
                  </pic:nvPicPr>
                  <pic:blipFill>
                    <a:blip r:embed="rId5"/>
                    <a:stretch>
                      <a:fillRect/>
                    </a:stretch>
                  </pic:blipFill>
                  <pic:spPr>
                    <a:xfrm>
                      <a:off x="0" y="0"/>
                      <a:ext cx="5692633" cy="2994920"/>
                    </a:xfrm>
                    <a:prstGeom prst="rect">
                      <a:avLst/>
                    </a:prstGeom>
                  </pic:spPr>
                </pic:pic>
              </a:graphicData>
            </a:graphic>
          </wp:inline>
        </w:drawing>
      </w:r>
    </w:p>
    <w:p w14:paraId="1994B288" w14:textId="77777777" w:rsidR="00790061" w:rsidRPr="00BF4BB2" w:rsidRDefault="00790061" w:rsidP="00790061">
      <w:pPr>
        <w:rPr>
          <w:rFonts w:cstheme="minorHAnsi"/>
          <w:lang w:val="en-US"/>
        </w:rPr>
      </w:pPr>
    </w:p>
    <w:p w14:paraId="0AD60FF5" w14:textId="52542015" w:rsidR="00790061" w:rsidRPr="00BF4BB2" w:rsidRDefault="00790061" w:rsidP="00790061">
      <w:pPr>
        <w:rPr>
          <w:rFonts w:cstheme="minorHAnsi"/>
          <w:lang w:val="en-US"/>
        </w:rPr>
      </w:pPr>
      <w:r w:rsidRPr="00BF4BB2">
        <w:rPr>
          <w:rFonts w:cstheme="minorHAnsi"/>
          <w:lang w:val="en-US"/>
        </w:rPr>
        <w:t>The formula for NDVI is:</w:t>
      </w:r>
    </w:p>
    <w:p w14:paraId="512EE379" w14:textId="77777777" w:rsidR="00790061" w:rsidRPr="00BF4BB2" w:rsidRDefault="00790061" w:rsidP="00C80D8E">
      <w:pPr>
        <w:jc w:val="center"/>
        <w:rPr>
          <w:rFonts w:cstheme="minorHAnsi"/>
          <w:b/>
          <w:bCs/>
          <w:lang w:val="en-US"/>
        </w:rPr>
      </w:pPr>
      <w:r w:rsidRPr="00BF4BB2">
        <w:rPr>
          <w:rFonts w:cstheme="minorHAnsi"/>
          <w:b/>
          <w:bCs/>
          <w:lang w:val="en-US"/>
        </w:rPr>
        <w:t>NDVI = NIR - RED \ NIR + RED</w:t>
      </w:r>
    </w:p>
    <w:p w14:paraId="0ED97F03" w14:textId="77777777" w:rsidR="00790061" w:rsidRPr="00BF4BB2" w:rsidRDefault="00790061" w:rsidP="00790061">
      <w:pPr>
        <w:rPr>
          <w:rFonts w:cstheme="minorHAnsi"/>
          <w:lang w:val="en-US"/>
        </w:rPr>
      </w:pPr>
    </w:p>
    <w:p w14:paraId="48EA58B3" w14:textId="77777777" w:rsidR="00790061" w:rsidRPr="00BF4BB2" w:rsidRDefault="00790061" w:rsidP="00790061">
      <w:pPr>
        <w:rPr>
          <w:rFonts w:cstheme="minorHAnsi"/>
          <w:lang w:val="en-US"/>
        </w:rPr>
      </w:pPr>
      <w:r w:rsidRPr="00BF4BB2">
        <w:rPr>
          <w:rFonts w:cstheme="minorHAnsi"/>
          <w:lang w:val="en-US"/>
        </w:rPr>
        <w:t>where:</w:t>
      </w:r>
    </w:p>
    <w:p w14:paraId="6159B739" w14:textId="77777777" w:rsidR="00790061" w:rsidRPr="00BF4BB2" w:rsidRDefault="00790061" w:rsidP="00790061">
      <w:pPr>
        <w:rPr>
          <w:rFonts w:cstheme="minorHAnsi"/>
          <w:lang w:val="en-US"/>
        </w:rPr>
      </w:pPr>
      <w:r w:rsidRPr="00BF4BB2">
        <w:rPr>
          <w:rFonts w:cstheme="minorHAnsi"/>
          <w:lang w:val="en-US"/>
        </w:rPr>
        <w:t>- NIR represents the amount of near-infrared light reflected.</w:t>
      </w:r>
    </w:p>
    <w:p w14:paraId="49D6EAA3" w14:textId="73F75377" w:rsidR="00790061" w:rsidRPr="00BF4BB2" w:rsidRDefault="00790061" w:rsidP="00790061">
      <w:pPr>
        <w:rPr>
          <w:rFonts w:cstheme="minorHAnsi"/>
          <w:lang w:val="en-US"/>
        </w:rPr>
      </w:pPr>
      <w:r w:rsidRPr="00BF4BB2">
        <w:rPr>
          <w:rFonts w:cstheme="minorHAnsi"/>
          <w:lang w:val="en-US"/>
        </w:rPr>
        <w:t>- RED represents the amount of red light reflected.</w:t>
      </w:r>
    </w:p>
    <w:p w14:paraId="54F43C64" w14:textId="77777777" w:rsidR="00790061" w:rsidRPr="00BF4BB2" w:rsidRDefault="00790061" w:rsidP="00790061">
      <w:pPr>
        <w:rPr>
          <w:rFonts w:cstheme="minorHAnsi"/>
          <w:lang w:val="en-US"/>
        </w:rPr>
      </w:pPr>
    </w:p>
    <w:p w14:paraId="5E875758" w14:textId="005FB4C0" w:rsidR="00790061" w:rsidRPr="00BF4BB2" w:rsidRDefault="00790061" w:rsidP="00790061">
      <w:pPr>
        <w:rPr>
          <w:rFonts w:cstheme="minorHAnsi"/>
          <w:lang w:val="en-US"/>
        </w:rPr>
      </w:pPr>
      <w:r w:rsidRPr="00BF4BB2">
        <w:rPr>
          <w:rFonts w:cstheme="minorHAnsi"/>
          <w:lang w:val="en-US"/>
        </w:rPr>
        <w:t>The main purposes of using NDVI include:</w:t>
      </w:r>
    </w:p>
    <w:p w14:paraId="5DBA67C4" w14:textId="72A5EB89" w:rsidR="00790061" w:rsidRPr="00BF4BB2" w:rsidRDefault="00790061" w:rsidP="00790061">
      <w:pPr>
        <w:rPr>
          <w:rFonts w:cstheme="minorHAnsi"/>
          <w:lang w:val="en-US"/>
        </w:rPr>
      </w:pPr>
      <w:r w:rsidRPr="00BF4BB2">
        <w:rPr>
          <w:rFonts w:cstheme="minorHAnsi"/>
          <w:lang w:val="en-US"/>
        </w:rPr>
        <w:t>1. Vegetation Monitoring: NDVI helps monitor and assess the health, density, and vitality of vegetation over time. It is widely used in agriculture, forestry, and environmental studies to track changes in vegetation cover and health.</w:t>
      </w:r>
    </w:p>
    <w:p w14:paraId="4E9CB082" w14:textId="6249D30A" w:rsidR="00790061" w:rsidRPr="00BF4BB2" w:rsidRDefault="00790061" w:rsidP="00790061">
      <w:pPr>
        <w:rPr>
          <w:rFonts w:cstheme="minorHAnsi"/>
          <w:lang w:val="en-US"/>
        </w:rPr>
      </w:pPr>
      <w:r w:rsidRPr="00BF4BB2">
        <w:rPr>
          <w:rFonts w:cstheme="minorHAnsi"/>
          <w:lang w:val="en-US"/>
        </w:rPr>
        <w:t>2. Ecosystem Analysis: NDVI aids in understanding the dynamics of ecosystems and their responses to environmental changes. It helps ecologists and environmental scientists study the impact of factors like climate change, land use, and natural disasters on vegetation.</w:t>
      </w:r>
    </w:p>
    <w:p w14:paraId="7BDAD265" w14:textId="453220FE" w:rsidR="00790061" w:rsidRPr="00BF4BB2" w:rsidRDefault="00790061" w:rsidP="00790061">
      <w:pPr>
        <w:rPr>
          <w:rFonts w:cstheme="minorHAnsi"/>
          <w:lang w:val="en-US"/>
        </w:rPr>
      </w:pPr>
      <w:r w:rsidRPr="00BF4BB2">
        <w:rPr>
          <w:rFonts w:cstheme="minorHAnsi"/>
          <w:lang w:val="en-US"/>
        </w:rPr>
        <w:lastRenderedPageBreak/>
        <w:t>3. Crop Health Assessment: Farmers and agronomists use NDVI to assess the health and vigor of crops, identify areas of stress, and make informed decisions about irrigation, fertilization, and pest control.</w:t>
      </w:r>
    </w:p>
    <w:p w14:paraId="179D895C" w14:textId="2F287B81" w:rsidR="00790061" w:rsidRPr="00BF4BB2" w:rsidRDefault="00790061" w:rsidP="00790061">
      <w:pPr>
        <w:rPr>
          <w:rFonts w:cstheme="minorHAnsi"/>
          <w:lang w:val="en-US"/>
        </w:rPr>
      </w:pPr>
      <w:r w:rsidRPr="00BF4BB2">
        <w:rPr>
          <w:rFonts w:cstheme="minorHAnsi"/>
          <w:lang w:val="en-US"/>
        </w:rPr>
        <w:t>4. Land Use Planning: NDVI data can inform land use planning and management, providing insights into areas suitable for agriculture, forestry, and conservation efforts. It aids in identifying areas prone to degradation and helps in implementing sustainable land management practices.</w:t>
      </w:r>
    </w:p>
    <w:p w14:paraId="745EEB74" w14:textId="3F16C56D" w:rsidR="00790061" w:rsidRPr="00BF4BB2" w:rsidRDefault="00790061" w:rsidP="00790061">
      <w:pPr>
        <w:rPr>
          <w:rFonts w:cstheme="minorHAnsi"/>
          <w:lang w:val="en-US"/>
        </w:rPr>
      </w:pPr>
      <w:r w:rsidRPr="00BF4BB2">
        <w:rPr>
          <w:rFonts w:cstheme="minorHAnsi"/>
          <w:lang w:val="en-US"/>
        </w:rPr>
        <w:t>5. Climate Change Studies: NDVI is used to monitor and assess the impact of climate change on vegetation patterns and dynamics. It provides valuable information for understanding how ecosystems are responding to shifts in temperature, precipitation, and other climatic factors.</w:t>
      </w:r>
    </w:p>
    <w:p w14:paraId="1CA47EA1" w14:textId="77777777" w:rsidR="00790061" w:rsidRPr="00BF4BB2" w:rsidRDefault="00790061" w:rsidP="00790061">
      <w:pPr>
        <w:rPr>
          <w:rFonts w:cstheme="minorHAnsi"/>
          <w:lang w:val="en-US"/>
        </w:rPr>
      </w:pPr>
    </w:p>
    <w:p w14:paraId="1076CAEE" w14:textId="016B54DB" w:rsidR="00790061" w:rsidRPr="00BF4BB2" w:rsidRDefault="00790061" w:rsidP="00790061">
      <w:pPr>
        <w:rPr>
          <w:rFonts w:cstheme="minorHAnsi"/>
          <w:lang w:val="en-US"/>
        </w:rPr>
      </w:pPr>
      <w:r w:rsidRPr="00BF4BB2">
        <w:rPr>
          <w:rFonts w:cstheme="minorHAnsi"/>
          <w:lang w:val="en-US"/>
        </w:rPr>
        <w:t>Overall, NDVI is a valuable tool for understanding the state of vegetation and the environment, making it an essential component in various fields, including agriculture, ecology, and environmental management.</w:t>
      </w:r>
    </w:p>
    <w:p w14:paraId="3853D870" w14:textId="77777777" w:rsidR="00790061" w:rsidRPr="00BF4BB2" w:rsidRDefault="00790061" w:rsidP="00790061">
      <w:pPr>
        <w:rPr>
          <w:rFonts w:cstheme="minorHAnsi"/>
          <w:lang w:val="en-US"/>
        </w:rPr>
      </w:pPr>
    </w:p>
    <w:p w14:paraId="3C60AB4C" w14:textId="0E58D836" w:rsidR="00790061" w:rsidRPr="00BF4BB2" w:rsidRDefault="00790061" w:rsidP="00790061">
      <w:pPr>
        <w:rPr>
          <w:rFonts w:cstheme="minorHAnsi"/>
          <w:b/>
          <w:bCs/>
          <w:sz w:val="32"/>
          <w:szCs w:val="32"/>
          <w:lang w:val="en-US"/>
        </w:rPr>
      </w:pPr>
      <w:r w:rsidRPr="00BF4BB2">
        <w:rPr>
          <w:rFonts w:cstheme="minorHAnsi"/>
          <w:b/>
          <w:bCs/>
          <w:sz w:val="32"/>
          <w:szCs w:val="32"/>
          <w:lang w:val="en-US"/>
        </w:rPr>
        <w:t>How?</w:t>
      </w:r>
    </w:p>
    <w:p w14:paraId="67253930" w14:textId="1318A072" w:rsidR="00790061" w:rsidRPr="00BF4BB2" w:rsidRDefault="00790061" w:rsidP="00790061">
      <w:pPr>
        <w:rPr>
          <w:rFonts w:cstheme="minorHAnsi"/>
          <w:lang w:val="en-US"/>
        </w:rPr>
      </w:pPr>
      <w:r w:rsidRPr="00BF4BB2">
        <w:rPr>
          <w:rFonts w:cstheme="minorHAnsi"/>
          <w:lang w:val="en-US"/>
        </w:rPr>
        <w:t xml:space="preserve">Data Collection: Obtain satellite imagery data that includes the Near-Infrared (NIR) and Red (RED) bands for the area of Elk Island National Park, Canada. </w:t>
      </w:r>
    </w:p>
    <w:p w14:paraId="2AD58922" w14:textId="147BC7B7" w:rsidR="00BF4BB2" w:rsidRPr="00BF4BB2" w:rsidRDefault="00BF4BB2" w:rsidP="00790061">
      <w:pPr>
        <w:rPr>
          <w:rFonts w:cstheme="minorHAnsi"/>
          <w:lang w:val="en-US"/>
        </w:rPr>
      </w:pPr>
      <w:r w:rsidRPr="00BF4BB2">
        <w:rPr>
          <w:rFonts w:cstheme="minorHAnsi"/>
          <w:lang w:val="en-US"/>
        </w:rPr>
        <w:t xml:space="preserve">To obtain the NIR and RED values from satellite imagery, you can use image processing tools and libraries to extract these specific bands (in this case </w:t>
      </w:r>
      <w:r w:rsidRPr="00BF4BB2">
        <w:rPr>
          <w:rFonts w:cstheme="minorHAnsi"/>
          <w:b/>
          <w:bCs/>
          <w:lang w:val="en-US"/>
        </w:rPr>
        <w:t>USGS</w:t>
      </w:r>
      <w:r w:rsidRPr="00BF4BB2">
        <w:rPr>
          <w:rFonts w:cstheme="minorHAnsi"/>
          <w:lang w:val="en-US"/>
        </w:rPr>
        <w:t>).</w:t>
      </w:r>
    </w:p>
    <w:p w14:paraId="6152FE51" w14:textId="77777777" w:rsidR="00BF4BB2" w:rsidRPr="00BF4BB2" w:rsidRDefault="00BF4BB2" w:rsidP="00790061">
      <w:pPr>
        <w:rPr>
          <w:rFonts w:cstheme="minorHAnsi"/>
          <w:lang w:val="en-US"/>
        </w:rPr>
      </w:pPr>
    </w:p>
    <w:p w14:paraId="6895C282" w14:textId="196F2BE3" w:rsidR="004762EF" w:rsidRPr="00BF4BB2" w:rsidRDefault="004762EF" w:rsidP="004762EF">
      <w:pPr>
        <w:pStyle w:val="Listenabsatz"/>
        <w:numPr>
          <w:ilvl w:val="0"/>
          <w:numId w:val="6"/>
        </w:numPr>
        <w:rPr>
          <w:rStyle w:val="Hyperlink"/>
          <w:rFonts w:cstheme="minorHAnsi"/>
          <w:color w:val="auto"/>
          <w:u w:val="none"/>
          <w:lang w:val="en-US"/>
        </w:rPr>
      </w:pPr>
      <w:r w:rsidRPr="00BF4BB2">
        <w:rPr>
          <w:rFonts w:cstheme="minorHAnsi"/>
          <w:lang w:val="en-US"/>
        </w:rPr>
        <w:t xml:space="preserve">Go to </w:t>
      </w:r>
      <w:hyperlink r:id="rId6" w:history="1">
        <w:r w:rsidRPr="00BF4BB2">
          <w:rPr>
            <w:rStyle w:val="Hyperlink"/>
            <w:rFonts w:cstheme="minorHAnsi"/>
            <w:lang w:val="en-US"/>
          </w:rPr>
          <w:t>https://earthexplorer.usgs.gov/</w:t>
        </w:r>
      </w:hyperlink>
    </w:p>
    <w:p w14:paraId="0D15ADCD" w14:textId="6552079B" w:rsidR="004762EF" w:rsidRPr="00BF4BB2" w:rsidRDefault="004762EF" w:rsidP="004762EF">
      <w:pPr>
        <w:pStyle w:val="Listenabsatz"/>
        <w:numPr>
          <w:ilvl w:val="0"/>
          <w:numId w:val="6"/>
        </w:numPr>
        <w:rPr>
          <w:rStyle w:val="Hyperlink"/>
          <w:rFonts w:cstheme="minorHAnsi"/>
          <w:color w:val="auto"/>
          <w:u w:val="none"/>
          <w:lang w:val="en-US"/>
        </w:rPr>
      </w:pPr>
      <w:r w:rsidRPr="00BF4BB2">
        <w:rPr>
          <w:rStyle w:val="Hyperlink"/>
          <w:rFonts w:cstheme="minorHAnsi"/>
          <w:color w:val="000000" w:themeColor="text1"/>
          <w:u w:val="none"/>
          <w:lang w:val="en-US"/>
        </w:rPr>
        <w:t>In the Search Criteria section click “KML/Shapefile Upload”</w:t>
      </w:r>
    </w:p>
    <w:p w14:paraId="23B7E7F8" w14:textId="4D58291D" w:rsidR="00BF31A0" w:rsidRPr="00BF4BB2" w:rsidRDefault="004762EF" w:rsidP="00BF31A0">
      <w:pPr>
        <w:pStyle w:val="Listenabsatz"/>
        <w:numPr>
          <w:ilvl w:val="0"/>
          <w:numId w:val="6"/>
        </w:numPr>
        <w:rPr>
          <w:rStyle w:val="Hyperlink"/>
          <w:rFonts w:cstheme="minorHAnsi"/>
          <w:color w:val="auto"/>
          <w:u w:val="none"/>
          <w:lang w:val="en-US"/>
        </w:rPr>
      </w:pPr>
      <w:r w:rsidRPr="00BF4BB2">
        <w:rPr>
          <w:rStyle w:val="Hyperlink"/>
          <w:rFonts w:cstheme="minorHAnsi"/>
          <w:color w:val="000000" w:themeColor="text1"/>
          <w:u w:val="none"/>
          <w:lang w:val="en-US"/>
        </w:rPr>
        <w:t xml:space="preserve">And then select KML file from your computer, that you already saved or created from </w:t>
      </w:r>
      <w:hyperlink r:id="rId7" w:history="1">
        <w:r w:rsidR="00BF31A0" w:rsidRPr="00BF4BB2">
          <w:rPr>
            <w:rStyle w:val="Hyperlink"/>
            <w:rFonts w:cstheme="minorHAnsi"/>
            <w:lang w:val="en-US"/>
          </w:rPr>
          <w:t>https://www.google.com/maps/d/</w:t>
        </w:r>
      </w:hyperlink>
    </w:p>
    <w:p w14:paraId="3060553B" w14:textId="05BCE52D" w:rsidR="00BF31A0" w:rsidRPr="00BF4BB2" w:rsidRDefault="004762EF" w:rsidP="00BF31A0">
      <w:pPr>
        <w:pStyle w:val="Listenabsatz"/>
        <w:numPr>
          <w:ilvl w:val="0"/>
          <w:numId w:val="6"/>
        </w:numPr>
        <w:rPr>
          <w:rFonts w:cstheme="minorHAnsi"/>
          <w:lang w:val="en-US"/>
        </w:rPr>
      </w:pPr>
      <w:r w:rsidRPr="00BF4BB2">
        <w:rPr>
          <w:rFonts w:cstheme="minorHAnsi"/>
          <w:lang w:val="en-US"/>
        </w:rPr>
        <w:t>After that click “</w:t>
      </w:r>
      <w:r w:rsidR="00D24CF5" w:rsidRPr="00BF4BB2">
        <w:rPr>
          <w:rFonts w:cstheme="minorHAnsi"/>
          <w:lang w:val="en-US"/>
        </w:rPr>
        <w:t>Data Set</w:t>
      </w:r>
      <w:r w:rsidRPr="00BF4BB2">
        <w:rPr>
          <w:rFonts w:cstheme="minorHAnsi"/>
          <w:lang w:val="en-US"/>
        </w:rPr>
        <w:t xml:space="preserve">” Section </w:t>
      </w:r>
    </w:p>
    <w:p w14:paraId="473EC3AD" w14:textId="77777777" w:rsidR="00BF31A0" w:rsidRPr="00BF4BB2" w:rsidRDefault="004762EF" w:rsidP="00BF31A0">
      <w:pPr>
        <w:pStyle w:val="Listenabsatz"/>
        <w:numPr>
          <w:ilvl w:val="0"/>
          <w:numId w:val="6"/>
        </w:numPr>
        <w:rPr>
          <w:rFonts w:cstheme="minorHAnsi"/>
          <w:lang w:val="en-US"/>
        </w:rPr>
      </w:pPr>
      <w:r w:rsidRPr="00BF4BB2">
        <w:rPr>
          <w:rFonts w:cstheme="minorHAnsi"/>
          <w:lang w:val="en-US"/>
        </w:rPr>
        <w:t>Click “Landsat” and choose “Landsat Collection 2 Level-1 or Level-2”</w:t>
      </w:r>
      <w:r w:rsidR="00BF31A0" w:rsidRPr="00BF4BB2">
        <w:rPr>
          <w:rFonts w:cstheme="minorHAnsi"/>
          <w:lang w:val="en-US"/>
        </w:rPr>
        <w:t>.</w:t>
      </w:r>
    </w:p>
    <w:p w14:paraId="4B83E753" w14:textId="77777777" w:rsidR="00BF31A0" w:rsidRPr="00BF4BB2" w:rsidRDefault="004762EF" w:rsidP="00BF31A0">
      <w:pPr>
        <w:pStyle w:val="Listenabsatz"/>
        <w:numPr>
          <w:ilvl w:val="0"/>
          <w:numId w:val="6"/>
        </w:numPr>
        <w:rPr>
          <w:rFonts w:cstheme="minorHAnsi"/>
          <w:lang w:val="en-US"/>
        </w:rPr>
      </w:pPr>
      <w:r w:rsidRPr="00BF4BB2">
        <w:rPr>
          <w:rFonts w:cstheme="minorHAnsi"/>
          <w:lang w:val="en-US"/>
        </w:rPr>
        <w:t>And then choose “Landsat 9-9 OLI/TIRS C2 L1 or L2”</w:t>
      </w:r>
      <w:r w:rsidR="00BF31A0" w:rsidRPr="00BF4BB2">
        <w:rPr>
          <w:rFonts w:cstheme="minorHAnsi"/>
          <w:lang w:val="en-US"/>
        </w:rPr>
        <w:t>.</w:t>
      </w:r>
    </w:p>
    <w:p w14:paraId="0CBAB4A5" w14:textId="3AB0B4E2" w:rsidR="00BF31A0" w:rsidRPr="00BF4BB2" w:rsidRDefault="004762EF" w:rsidP="00BF31A0">
      <w:pPr>
        <w:pStyle w:val="Listenabsatz"/>
        <w:numPr>
          <w:ilvl w:val="0"/>
          <w:numId w:val="6"/>
        </w:numPr>
        <w:rPr>
          <w:rFonts w:cstheme="minorHAnsi"/>
          <w:lang w:val="en-US"/>
        </w:rPr>
      </w:pPr>
      <w:r w:rsidRPr="00BF4BB2">
        <w:rPr>
          <w:rFonts w:cstheme="minorHAnsi"/>
          <w:lang w:val="en-US"/>
        </w:rPr>
        <w:t>And then click “Result”</w:t>
      </w:r>
      <w:r w:rsidR="00D24CF5" w:rsidRPr="00BF4BB2">
        <w:rPr>
          <w:rFonts w:cstheme="minorHAnsi"/>
          <w:lang w:val="en-US"/>
        </w:rPr>
        <w:t>.</w:t>
      </w:r>
    </w:p>
    <w:p w14:paraId="21A2F459" w14:textId="21E89120" w:rsidR="00BF31A0" w:rsidRPr="00BF4BB2" w:rsidRDefault="00BF31A0" w:rsidP="00BF31A0">
      <w:pPr>
        <w:pStyle w:val="Listenabsatz"/>
        <w:numPr>
          <w:ilvl w:val="0"/>
          <w:numId w:val="6"/>
        </w:numPr>
        <w:rPr>
          <w:rFonts w:cstheme="minorHAnsi"/>
          <w:lang w:val="en-US"/>
        </w:rPr>
      </w:pPr>
      <w:r w:rsidRPr="00BF4BB2">
        <w:rPr>
          <w:rFonts w:cstheme="minorHAnsi"/>
          <w:lang w:val="en-US"/>
        </w:rPr>
        <w:t>You can choose the good quality images and download the</w:t>
      </w:r>
      <w:r w:rsidR="00D24CF5" w:rsidRPr="00BF4BB2">
        <w:rPr>
          <w:rFonts w:cstheme="minorHAnsi"/>
          <w:lang w:val="en-US"/>
        </w:rPr>
        <w:t xml:space="preserve"> files</w:t>
      </w:r>
      <w:r w:rsidRPr="00BF4BB2">
        <w:rPr>
          <w:rFonts w:cstheme="minorHAnsi"/>
          <w:lang w:val="en-US"/>
        </w:rPr>
        <w:t xml:space="preserve"> (only B4 and B5)</w:t>
      </w:r>
      <w:r w:rsidR="00D24CF5" w:rsidRPr="00BF4BB2">
        <w:rPr>
          <w:rFonts w:cstheme="minorHAnsi"/>
          <w:lang w:val="en-US"/>
        </w:rPr>
        <w:t>, we need this for</w:t>
      </w:r>
      <w:r w:rsidRPr="00BF4BB2">
        <w:rPr>
          <w:rFonts w:cstheme="minorHAnsi"/>
          <w:lang w:val="en-US"/>
        </w:rPr>
        <w:t xml:space="preserve"> the NDVI formula.</w:t>
      </w:r>
      <w:r w:rsidR="00BF4BB2">
        <w:rPr>
          <w:rFonts w:cstheme="minorHAnsi"/>
          <w:lang w:val="en-US"/>
        </w:rPr>
        <w:t xml:space="preserve"> (see </w:t>
      </w:r>
      <w:hyperlink r:id="rId8" w:history="1">
        <w:r w:rsidR="00BF4BB2" w:rsidRPr="00BF4BB2">
          <w:rPr>
            <w:rStyle w:val="Hyperlink"/>
            <w:rFonts w:cstheme="minorHAnsi"/>
            <w:lang w:val="en-US"/>
          </w:rPr>
          <w:t>https://landsat.gsfc.nasa.gov/satellites/landsat-8/</w:t>
        </w:r>
      </w:hyperlink>
      <w:r w:rsidR="00BF4BB2">
        <w:rPr>
          <w:rFonts w:cstheme="minorHAnsi"/>
          <w:lang w:val="en-US"/>
        </w:rPr>
        <w:t xml:space="preserve"> )</w:t>
      </w:r>
    </w:p>
    <w:p w14:paraId="22E00B25" w14:textId="44D77FF3" w:rsidR="001801A0" w:rsidRPr="00BF4BB2" w:rsidRDefault="00BF31A0" w:rsidP="00BF31A0">
      <w:pPr>
        <w:rPr>
          <w:rFonts w:cstheme="minorHAnsi"/>
          <w:lang w:val="en-US"/>
        </w:rPr>
      </w:pPr>
      <w:r w:rsidRPr="00BF4BB2">
        <w:rPr>
          <w:rFonts w:cstheme="minorHAnsi"/>
          <w:lang w:val="en-US"/>
        </w:rPr>
        <w:t xml:space="preserve">To calculate </w:t>
      </w:r>
      <w:r w:rsidR="00BF4BB2">
        <w:rPr>
          <w:rFonts w:cstheme="minorHAnsi"/>
          <w:lang w:val="en-US"/>
        </w:rPr>
        <w:t>NDVI:</w:t>
      </w:r>
    </w:p>
    <w:p w14:paraId="54E34644" w14:textId="1254B8B7" w:rsidR="008104EE" w:rsidRPr="00BF4BB2" w:rsidRDefault="005F0F71" w:rsidP="00790061">
      <w:pPr>
        <w:rPr>
          <w:rFonts w:cstheme="minorHAnsi"/>
          <w:lang w:val="en-US"/>
        </w:rPr>
      </w:pPr>
      <w:r w:rsidRPr="00BF4BB2">
        <w:rPr>
          <w:rFonts w:cstheme="minorHAnsi"/>
          <w:noProof/>
          <w:lang w:val="en-US"/>
        </w:rPr>
        <w:drawing>
          <wp:inline distT="0" distB="0" distL="0" distR="0" wp14:anchorId="71333C56" wp14:editId="119FFA19">
            <wp:extent cx="5387340" cy="1791335"/>
            <wp:effectExtent l="0" t="0" r="3810" b="0"/>
            <wp:docPr id="100982586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25862" name="Grafik 1" descr="Ein Bild, das Text, Screenshot, Zahl, Schrift enthält.&#10;&#10;Automatisch generierte Beschreibung"/>
                    <pic:cNvPicPr/>
                  </pic:nvPicPr>
                  <pic:blipFill>
                    <a:blip r:embed="rId9"/>
                    <a:stretch>
                      <a:fillRect/>
                    </a:stretch>
                  </pic:blipFill>
                  <pic:spPr>
                    <a:xfrm>
                      <a:off x="0" y="0"/>
                      <a:ext cx="5393930" cy="1793526"/>
                    </a:xfrm>
                    <a:prstGeom prst="rect">
                      <a:avLst/>
                    </a:prstGeom>
                  </pic:spPr>
                </pic:pic>
              </a:graphicData>
            </a:graphic>
          </wp:inline>
        </w:drawing>
      </w:r>
    </w:p>
    <w:p w14:paraId="09167E6E" w14:textId="77777777" w:rsidR="008104EE" w:rsidRPr="00BF4BB2" w:rsidRDefault="008104EE" w:rsidP="00790061">
      <w:pPr>
        <w:rPr>
          <w:rFonts w:cstheme="minorHAnsi"/>
          <w:lang w:val="en-US"/>
        </w:rPr>
      </w:pPr>
    </w:p>
    <w:p w14:paraId="0B7DC3A4" w14:textId="2BBA612D" w:rsidR="004762EF" w:rsidRPr="008104EE" w:rsidRDefault="008104EE" w:rsidP="008104EE">
      <w:pPr>
        <w:shd w:val="clear" w:color="auto" w:fill="FFFFFF"/>
        <w:spacing w:before="100" w:beforeAutospacing="1" w:after="100" w:afterAutospacing="1" w:line="240" w:lineRule="auto"/>
        <w:outlineLvl w:val="1"/>
        <w:rPr>
          <w:rFonts w:eastAsia="Times New Roman" w:cstheme="minorHAnsi"/>
          <w:b/>
          <w:bCs/>
          <w:color w:val="423B43"/>
          <w:kern w:val="0"/>
          <w:sz w:val="36"/>
          <w:szCs w:val="36"/>
          <w:lang w:val="en-US" w:eastAsia="de-DE"/>
          <w14:ligatures w14:val="none"/>
        </w:rPr>
      </w:pPr>
      <w:r w:rsidRPr="008104EE">
        <w:rPr>
          <w:rFonts w:eastAsia="Times New Roman" w:cstheme="minorHAnsi"/>
          <w:b/>
          <w:bCs/>
          <w:color w:val="423B43"/>
          <w:kern w:val="0"/>
          <w:sz w:val="36"/>
          <w:szCs w:val="36"/>
          <w:lang w:val="en-US" w:eastAsia="de-DE"/>
          <w14:ligatures w14:val="none"/>
        </w:rPr>
        <w:t>Calculating our NDVI raster</w:t>
      </w:r>
      <w:r w:rsidR="001C2BC6" w:rsidRPr="00BF4BB2">
        <w:rPr>
          <w:rFonts w:eastAsia="Times New Roman" w:cstheme="minorHAnsi"/>
          <w:b/>
          <w:bCs/>
          <w:color w:val="423B43"/>
          <w:kern w:val="0"/>
          <w:sz w:val="36"/>
          <w:szCs w:val="36"/>
          <w:lang w:val="en-US" w:eastAsia="de-DE"/>
          <w14:ligatures w14:val="none"/>
        </w:rPr>
        <w:t xml:space="preserve"> in QGIS</w:t>
      </w:r>
    </w:p>
    <w:p w14:paraId="4DB268AF" w14:textId="297B3961" w:rsidR="004762EF" w:rsidRPr="00BF4BB2" w:rsidRDefault="004762EF" w:rsidP="004762EF">
      <w:pPr>
        <w:pStyle w:val="Listenabsatz"/>
        <w:numPr>
          <w:ilvl w:val="0"/>
          <w:numId w:val="3"/>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 xml:space="preserve">Download QGIS </w:t>
      </w:r>
      <w:hyperlink r:id="rId10" w:history="1">
        <w:r w:rsidRPr="00BF4BB2">
          <w:rPr>
            <w:rStyle w:val="Hyperlink"/>
            <w:rFonts w:cstheme="minorHAnsi"/>
            <w:lang w:val="en-US"/>
          </w:rPr>
          <w:t>https://www.qgis.org/en/site/index.html</w:t>
        </w:r>
      </w:hyperlink>
    </w:p>
    <w:p w14:paraId="0BF60558" w14:textId="282ED32A" w:rsidR="008104EE" w:rsidRPr="00BF4BB2" w:rsidRDefault="008104EE" w:rsidP="008C0E56">
      <w:pPr>
        <w:pStyle w:val="Listenabsatz"/>
        <w:numPr>
          <w:ilvl w:val="0"/>
          <w:numId w:val="3"/>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Continue</w:t>
      </w:r>
      <w:r w:rsidRPr="00BF4BB2">
        <w:rPr>
          <w:rFonts w:eastAsia="Times New Roman" w:cstheme="minorHAnsi"/>
          <w:color w:val="3A343A"/>
          <w:kern w:val="0"/>
          <w:sz w:val="24"/>
          <w:szCs w:val="24"/>
          <w:lang w:val="en-US" w:eastAsia="de-DE"/>
          <w14:ligatures w14:val="none"/>
        </w:rPr>
        <w:t xml:space="preserve"> with your Landsat project, or you can just add your </w:t>
      </w:r>
      <w:proofErr w:type="spellStart"/>
      <w:r w:rsidRPr="00BF4BB2">
        <w:rPr>
          <w:rFonts w:eastAsia="Times New Roman" w:cstheme="minorHAnsi"/>
          <w:color w:val="3A343A"/>
          <w:kern w:val="0"/>
          <w:sz w:val="24"/>
          <w:szCs w:val="24"/>
          <w:lang w:val="en-US" w:eastAsia="de-DE"/>
          <w14:ligatures w14:val="none"/>
        </w:rPr>
        <w:t>landsat_composite</w:t>
      </w:r>
      <w:proofErr w:type="spellEnd"/>
      <w:r w:rsidRPr="00BF4BB2">
        <w:rPr>
          <w:rFonts w:eastAsia="Times New Roman" w:cstheme="minorHAnsi"/>
          <w:color w:val="3A343A"/>
          <w:kern w:val="0"/>
          <w:sz w:val="24"/>
          <w:szCs w:val="24"/>
          <w:lang w:val="en-US" w:eastAsia="de-DE"/>
          <w14:ligatures w14:val="none"/>
        </w:rPr>
        <w:t xml:space="preserve"> file to a new map.</w:t>
      </w:r>
    </w:p>
    <w:p w14:paraId="7837C334" w14:textId="5CDFA6E8" w:rsidR="008104EE" w:rsidRPr="00BF4BB2" w:rsidRDefault="008104EE" w:rsidP="008C0E56">
      <w:pPr>
        <w:pStyle w:val="Listenabsatz"/>
        <w:numPr>
          <w:ilvl w:val="0"/>
          <w:numId w:val="3"/>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On the Main Menu navigate to Raster &gt; Raster Calculator. We are now going to put in the NDVI formula!</w:t>
      </w:r>
    </w:p>
    <w:p w14:paraId="0E48919D" w14:textId="04569670" w:rsidR="008104EE" w:rsidRPr="00BF4BB2" w:rsidRDefault="008104EE" w:rsidP="008C0E56">
      <w:pPr>
        <w:pStyle w:val="Listenabsatz"/>
        <w:numPr>
          <w:ilvl w:val="0"/>
          <w:numId w:val="3"/>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In the Raster Calculator Expression Box type an opening bracket “(“.</w:t>
      </w:r>
    </w:p>
    <w:p w14:paraId="1106E0EC" w14:textId="52765B99" w:rsidR="008104EE" w:rsidRPr="00BF4BB2" w:rsidRDefault="008104EE" w:rsidP="008C0E56">
      <w:pPr>
        <w:pStyle w:val="Listenabsatz"/>
        <w:numPr>
          <w:ilvl w:val="0"/>
          <w:numId w:val="3"/>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Double-click “landsat_composite@5” in the Raster Bands Box, this will be added to your expression.</w:t>
      </w:r>
    </w:p>
    <w:p w14:paraId="4FEF69A4" w14:textId="228093E1" w:rsidR="008104EE" w:rsidRPr="00BF4BB2" w:rsidRDefault="008104EE" w:rsidP="008C0E56">
      <w:pPr>
        <w:pStyle w:val="Listenabsatz"/>
        <w:numPr>
          <w:ilvl w:val="0"/>
          <w:numId w:val="3"/>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Add a minus and then double-click “landsat_composite@</w:t>
      </w:r>
      <w:r w:rsidRPr="00BF4BB2">
        <w:rPr>
          <w:rFonts w:eastAsia="Times New Roman" w:cstheme="minorHAnsi"/>
          <w:color w:val="3A343A"/>
          <w:kern w:val="0"/>
          <w:sz w:val="24"/>
          <w:szCs w:val="24"/>
          <w:lang w:val="en-US" w:eastAsia="de-DE"/>
          <w14:ligatures w14:val="none"/>
        </w:rPr>
        <w:t>B</w:t>
      </w:r>
      <w:r w:rsidRPr="00BF4BB2">
        <w:rPr>
          <w:rFonts w:eastAsia="Times New Roman" w:cstheme="minorHAnsi"/>
          <w:color w:val="3A343A"/>
          <w:kern w:val="0"/>
          <w:sz w:val="24"/>
          <w:szCs w:val="24"/>
          <w:lang w:val="en-US" w:eastAsia="de-DE"/>
          <w14:ligatures w14:val="none"/>
        </w:rPr>
        <w:t>5” to add it to your expression.</w:t>
      </w:r>
    </w:p>
    <w:p w14:paraId="2EB4A35A" w14:textId="349733F7" w:rsidR="008104EE" w:rsidRPr="00BF4BB2" w:rsidRDefault="008104EE" w:rsidP="008C0E56">
      <w:pPr>
        <w:pStyle w:val="Listenabsatz"/>
        <w:numPr>
          <w:ilvl w:val="0"/>
          <w:numId w:val="3"/>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Add a closing bracket to create “(“landsat_composite@</w:t>
      </w:r>
      <w:r w:rsidRPr="00BF4BB2">
        <w:rPr>
          <w:rFonts w:eastAsia="Times New Roman" w:cstheme="minorHAnsi"/>
          <w:color w:val="3A343A"/>
          <w:kern w:val="0"/>
          <w:sz w:val="24"/>
          <w:szCs w:val="24"/>
          <w:lang w:val="en-US" w:eastAsia="de-DE"/>
          <w14:ligatures w14:val="none"/>
        </w:rPr>
        <w:t>B</w:t>
      </w:r>
      <w:r w:rsidRPr="00BF4BB2">
        <w:rPr>
          <w:rFonts w:eastAsia="Times New Roman" w:cstheme="minorHAnsi"/>
          <w:color w:val="3A343A"/>
          <w:kern w:val="0"/>
          <w:sz w:val="24"/>
          <w:szCs w:val="24"/>
          <w:lang w:val="en-US" w:eastAsia="de-DE"/>
          <w14:ligatures w14:val="none"/>
        </w:rPr>
        <w:t>5” – “landsat_composite@4”)”</w:t>
      </w:r>
    </w:p>
    <w:p w14:paraId="62EB8750" w14:textId="0F770FD7" w:rsidR="008104EE" w:rsidRPr="00BF4BB2" w:rsidRDefault="008104EE" w:rsidP="008C0E56">
      <w:pPr>
        <w:pStyle w:val="Listenabsatz"/>
        <w:numPr>
          <w:ilvl w:val="0"/>
          <w:numId w:val="3"/>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Add a division sign “/”, and then redo the first part of the formula, but with a plus instead of a minus (this gives you the bottom line of the equation that we showed you earlier)</w:t>
      </w:r>
    </w:p>
    <w:p w14:paraId="00B2FD2E" w14:textId="2CCA34B2" w:rsidR="008104EE" w:rsidRPr="00BF4BB2" w:rsidRDefault="008104EE" w:rsidP="008C0E56">
      <w:pPr>
        <w:pStyle w:val="Listenabsatz"/>
        <w:numPr>
          <w:ilvl w:val="0"/>
          <w:numId w:val="3"/>
        </w:numPr>
        <w:shd w:val="clear" w:color="auto" w:fill="FFFFFF"/>
        <w:spacing w:after="36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You should end up with</w:t>
      </w:r>
      <w:r w:rsidRPr="00BF4BB2">
        <w:rPr>
          <w:rFonts w:eastAsia="Times New Roman" w:cstheme="minorHAnsi"/>
          <w:color w:val="3A343A"/>
          <w:kern w:val="0"/>
          <w:sz w:val="24"/>
          <w:szCs w:val="24"/>
          <w:lang w:val="en-US" w:eastAsia="de-DE"/>
          <w14:ligatures w14:val="none"/>
        </w:rPr>
        <w:t>:</w:t>
      </w:r>
      <w:r w:rsidRPr="00BF4BB2">
        <w:rPr>
          <w:rFonts w:eastAsia="Times New Roman" w:cstheme="minorHAnsi"/>
          <w:color w:val="3A343A"/>
          <w:kern w:val="0"/>
          <w:sz w:val="24"/>
          <w:szCs w:val="24"/>
          <w:lang w:val="en-US" w:eastAsia="de-DE"/>
          <w14:ligatures w14:val="none"/>
        </w:rPr>
        <w:br/>
      </w:r>
      <w:r w:rsidRPr="00BF4BB2">
        <w:rPr>
          <w:rFonts w:eastAsia="Times New Roman" w:cstheme="minorHAnsi"/>
          <w:color w:val="3A343A"/>
          <w:kern w:val="0"/>
          <w:sz w:val="24"/>
          <w:szCs w:val="24"/>
          <w:lang w:val="en-US" w:eastAsia="de-DE"/>
          <w14:ligatures w14:val="none"/>
        </w:rPr>
        <w:t>(“landsat_composite@</w:t>
      </w:r>
      <w:r w:rsidRPr="00BF4BB2">
        <w:rPr>
          <w:rFonts w:eastAsia="Times New Roman" w:cstheme="minorHAnsi"/>
          <w:color w:val="3A343A"/>
          <w:kern w:val="0"/>
          <w:sz w:val="24"/>
          <w:szCs w:val="24"/>
          <w:lang w:val="en-US" w:eastAsia="de-DE"/>
          <w14:ligatures w14:val="none"/>
        </w:rPr>
        <w:t>B</w:t>
      </w:r>
      <w:r w:rsidRPr="00BF4BB2">
        <w:rPr>
          <w:rFonts w:eastAsia="Times New Roman" w:cstheme="minorHAnsi"/>
          <w:color w:val="3A343A"/>
          <w:kern w:val="0"/>
          <w:sz w:val="24"/>
          <w:szCs w:val="24"/>
          <w:lang w:val="en-US" w:eastAsia="de-DE"/>
          <w14:ligatures w14:val="none"/>
        </w:rPr>
        <w:t>5” – “landsat_composite@</w:t>
      </w:r>
      <w:r w:rsidRPr="00BF4BB2">
        <w:rPr>
          <w:rFonts w:eastAsia="Times New Roman" w:cstheme="minorHAnsi"/>
          <w:color w:val="3A343A"/>
          <w:kern w:val="0"/>
          <w:sz w:val="24"/>
          <w:szCs w:val="24"/>
          <w:lang w:val="en-US" w:eastAsia="de-DE"/>
          <w14:ligatures w14:val="none"/>
        </w:rPr>
        <w:t>B</w:t>
      </w:r>
      <w:r w:rsidRPr="00BF4BB2">
        <w:rPr>
          <w:rFonts w:eastAsia="Times New Roman" w:cstheme="minorHAnsi"/>
          <w:color w:val="3A343A"/>
          <w:kern w:val="0"/>
          <w:sz w:val="24"/>
          <w:szCs w:val="24"/>
          <w:lang w:val="en-US" w:eastAsia="de-DE"/>
          <w14:ligatures w14:val="none"/>
        </w:rPr>
        <w:t xml:space="preserve">4”) / </w:t>
      </w:r>
      <w:r w:rsidR="006F05E3" w:rsidRPr="00BF4BB2">
        <w:rPr>
          <w:rFonts w:eastAsia="Times New Roman" w:cstheme="minorHAnsi"/>
          <w:color w:val="3A343A"/>
          <w:kern w:val="0"/>
          <w:sz w:val="24"/>
          <w:szCs w:val="24"/>
          <w:lang w:val="en-US" w:eastAsia="de-DE"/>
          <w14:ligatures w14:val="none"/>
        </w:rPr>
        <w:br/>
      </w:r>
      <w:r w:rsidRPr="00BF4BB2">
        <w:rPr>
          <w:rFonts w:eastAsia="Times New Roman" w:cstheme="minorHAnsi"/>
          <w:color w:val="3A343A"/>
          <w:kern w:val="0"/>
          <w:sz w:val="24"/>
          <w:szCs w:val="24"/>
          <w:lang w:val="en-US" w:eastAsia="de-DE"/>
          <w14:ligatures w14:val="none"/>
        </w:rPr>
        <w:t>(“landsat_composite@</w:t>
      </w:r>
      <w:r w:rsidRPr="00BF4BB2">
        <w:rPr>
          <w:rFonts w:eastAsia="Times New Roman" w:cstheme="minorHAnsi"/>
          <w:color w:val="3A343A"/>
          <w:kern w:val="0"/>
          <w:sz w:val="24"/>
          <w:szCs w:val="24"/>
          <w:lang w:val="en-US" w:eastAsia="de-DE"/>
          <w14:ligatures w14:val="none"/>
        </w:rPr>
        <w:t>B</w:t>
      </w:r>
      <w:r w:rsidRPr="00BF4BB2">
        <w:rPr>
          <w:rFonts w:eastAsia="Times New Roman" w:cstheme="minorHAnsi"/>
          <w:color w:val="3A343A"/>
          <w:kern w:val="0"/>
          <w:sz w:val="24"/>
          <w:szCs w:val="24"/>
          <w:lang w:val="en-US" w:eastAsia="de-DE"/>
          <w14:ligatures w14:val="none"/>
        </w:rPr>
        <w:t>5” + “landsat_composite@</w:t>
      </w:r>
      <w:r w:rsidRPr="00BF4BB2">
        <w:rPr>
          <w:rFonts w:eastAsia="Times New Roman" w:cstheme="minorHAnsi"/>
          <w:color w:val="3A343A"/>
          <w:kern w:val="0"/>
          <w:sz w:val="24"/>
          <w:szCs w:val="24"/>
          <w:lang w:val="en-US" w:eastAsia="de-DE"/>
          <w14:ligatures w14:val="none"/>
        </w:rPr>
        <w:t>B</w:t>
      </w:r>
      <w:r w:rsidRPr="00BF4BB2">
        <w:rPr>
          <w:rFonts w:eastAsia="Times New Roman" w:cstheme="minorHAnsi"/>
          <w:color w:val="3A343A"/>
          <w:kern w:val="0"/>
          <w:sz w:val="24"/>
          <w:szCs w:val="24"/>
          <w:lang w:val="en-US" w:eastAsia="de-DE"/>
          <w14:ligatures w14:val="none"/>
        </w:rPr>
        <w:t>4”)</w:t>
      </w:r>
    </w:p>
    <w:p w14:paraId="51198A39" w14:textId="77777777" w:rsidR="003C71F1" w:rsidRPr="00BF4BB2" w:rsidRDefault="003C71F1" w:rsidP="003C71F1">
      <w:pPr>
        <w:pStyle w:val="Listenabsatz"/>
        <w:numPr>
          <w:ilvl w:val="0"/>
          <w:numId w:val="3"/>
        </w:numPr>
        <w:shd w:val="clear" w:color="auto" w:fill="FFFFFF"/>
        <w:spacing w:after="360" w:line="240" w:lineRule="auto"/>
        <w:rPr>
          <w:rFonts w:eastAsia="Times New Roman" w:cstheme="minorHAnsi"/>
          <w:color w:val="3A343A"/>
          <w:kern w:val="0"/>
          <w:sz w:val="24"/>
          <w:szCs w:val="24"/>
          <w:lang w:val="en-US" w:eastAsia="de-DE"/>
          <w14:ligatures w14:val="none"/>
        </w:rPr>
      </w:pPr>
      <w:r w:rsidRPr="00BF4BB2">
        <w:rPr>
          <w:rFonts w:cstheme="minorHAnsi"/>
          <w:color w:val="3A343A"/>
          <w:sz w:val="24"/>
          <w:szCs w:val="24"/>
          <w:shd w:val="clear" w:color="auto" w:fill="FFFFFF"/>
          <w:lang w:val="en-US"/>
        </w:rPr>
        <w:t>Click the browse button next to “Output layer”.</w:t>
      </w:r>
    </w:p>
    <w:p w14:paraId="658EBDEC" w14:textId="77777777" w:rsidR="003C71F1" w:rsidRPr="00BF4BB2" w:rsidRDefault="003C71F1" w:rsidP="003C71F1">
      <w:pPr>
        <w:pStyle w:val="Listenabsatz"/>
        <w:numPr>
          <w:ilvl w:val="0"/>
          <w:numId w:val="3"/>
        </w:numPr>
        <w:shd w:val="clear" w:color="auto" w:fill="FFFFFF"/>
        <w:spacing w:after="36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Navigate to your Landsat folder and type “</w:t>
      </w:r>
      <w:proofErr w:type="spellStart"/>
      <w:r w:rsidRPr="00BF4BB2">
        <w:rPr>
          <w:rFonts w:eastAsia="Times New Roman" w:cstheme="minorHAnsi"/>
          <w:color w:val="3A343A"/>
          <w:kern w:val="0"/>
          <w:sz w:val="24"/>
          <w:szCs w:val="24"/>
          <w:lang w:val="en-US" w:eastAsia="de-DE"/>
          <w14:ligatures w14:val="none"/>
        </w:rPr>
        <w:t>landsat_NDVI</w:t>
      </w:r>
      <w:proofErr w:type="spellEnd"/>
      <w:r w:rsidRPr="00BF4BB2">
        <w:rPr>
          <w:rFonts w:eastAsia="Times New Roman" w:cstheme="minorHAnsi"/>
          <w:color w:val="3A343A"/>
          <w:kern w:val="0"/>
          <w:sz w:val="24"/>
          <w:szCs w:val="24"/>
          <w:lang w:val="en-US" w:eastAsia="de-DE"/>
          <w14:ligatures w14:val="none"/>
        </w:rPr>
        <w:t>” and click the Save button.</w:t>
      </w:r>
    </w:p>
    <w:p w14:paraId="4B73945D" w14:textId="70BC7B2A" w:rsidR="000257AD" w:rsidRPr="00BF4BB2" w:rsidRDefault="003C71F1" w:rsidP="000257AD">
      <w:pPr>
        <w:pStyle w:val="Listenabsatz"/>
        <w:numPr>
          <w:ilvl w:val="0"/>
          <w:numId w:val="3"/>
        </w:numPr>
        <w:shd w:val="clear" w:color="auto" w:fill="FFFFFF"/>
        <w:spacing w:after="360" w:line="240" w:lineRule="auto"/>
        <w:rPr>
          <w:rFonts w:eastAsia="Times New Roman" w:cstheme="minorHAnsi"/>
          <w:color w:val="3A343A"/>
          <w:kern w:val="0"/>
          <w:sz w:val="24"/>
          <w:szCs w:val="24"/>
          <w:lang w:val="en-US" w:eastAsia="de-DE"/>
          <w14:ligatures w14:val="none"/>
        </w:rPr>
      </w:pPr>
      <w:r w:rsidRPr="00BF4BB2">
        <w:rPr>
          <w:rFonts w:eastAsia="Times New Roman" w:cstheme="minorHAnsi"/>
          <w:color w:val="3A343A"/>
          <w:kern w:val="0"/>
          <w:sz w:val="24"/>
          <w:szCs w:val="24"/>
          <w:lang w:val="en-US" w:eastAsia="de-DE"/>
          <w14:ligatures w14:val="none"/>
        </w:rPr>
        <w:t>Then click the OK button</w:t>
      </w:r>
      <w:r w:rsidRPr="00BF4BB2">
        <w:rPr>
          <w:rFonts w:eastAsia="Times New Roman" w:cstheme="minorHAnsi"/>
          <w:color w:val="3A343A"/>
          <w:kern w:val="0"/>
          <w:sz w:val="24"/>
          <w:szCs w:val="24"/>
          <w:lang w:val="en-US" w:eastAsia="de-DE"/>
          <w14:ligatures w14:val="none"/>
        </w:rPr>
        <w:t>.</w:t>
      </w:r>
      <w:r w:rsidR="000257AD" w:rsidRPr="00BF4BB2">
        <w:rPr>
          <w:rFonts w:eastAsia="Times New Roman" w:cstheme="minorHAnsi"/>
          <w:color w:val="3A343A"/>
          <w:kern w:val="0"/>
          <w:sz w:val="24"/>
          <w:szCs w:val="24"/>
          <w:lang w:val="en-US" w:eastAsia="de-DE"/>
          <w14:ligatures w14:val="none"/>
        </w:rPr>
        <w:br/>
      </w:r>
      <w:r w:rsidR="000257AD" w:rsidRPr="00BF4BB2">
        <w:rPr>
          <w:rFonts w:cstheme="minorHAnsi"/>
          <w:color w:val="3A343A"/>
          <w:sz w:val="24"/>
          <w:szCs w:val="24"/>
          <w:lang w:val="en-US"/>
        </w:rPr>
        <w:t>It will take a little time to run, but then a new layer will be added to the QGIS Layers Panel and Map Window!</w:t>
      </w:r>
    </w:p>
    <w:p w14:paraId="06484DC9" w14:textId="77777777" w:rsidR="006F0662" w:rsidRPr="006F0662" w:rsidRDefault="006F0662" w:rsidP="006F0662">
      <w:pPr>
        <w:shd w:val="clear" w:color="auto" w:fill="FFFFFF"/>
        <w:spacing w:before="100" w:beforeAutospacing="1" w:after="100" w:afterAutospacing="1" w:line="240" w:lineRule="auto"/>
        <w:outlineLvl w:val="1"/>
        <w:rPr>
          <w:rFonts w:eastAsia="Times New Roman" w:cstheme="minorHAnsi"/>
          <w:b/>
          <w:bCs/>
          <w:color w:val="423B43"/>
          <w:kern w:val="0"/>
          <w:sz w:val="28"/>
          <w:szCs w:val="28"/>
          <w:lang w:val="en-US" w:eastAsia="de-DE"/>
          <w14:ligatures w14:val="none"/>
        </w:rPr>
      </w:pPr>
      <w:r w:rsidRPr="006F0662">
        <w:rPr>
          <w:rFonts w:eastAsia="Times New Roman" w:cstheme="minorHAnsi"/>
          <w:b/>
          <w:bCs/>
          <w:color w:val="423B43"/>
          <w:kern w:val="0"/>
          <w:sz w:val="28"/>
          <w:szCs w:val="28"/>
          <w:lang w:val="en-US" w:eastAsia="de-DE"/>
          <w14:ligatures w14:val="none"/>
        </w:rPr>
        <w:t xml:space="preserve">Changing the </w:t>
      </w:r>
      <w:proofErr w:type="spellStart"/>
      <w:r w:rsidRPr="006F0662">
        <w:rPr>
          <w:rFonts w:eastAsia="Times New Roman" w:cstheme="minorHAnsi"/>
          <w:b/>
          <w:bCs/>
          <w:color w:val="423B43"/>
          <w:kern w:val="0"/>
          <w:sz w:val="28"/>
          <w:szCs w:val="28"/>
          <w:lang w:val="en-US" w:eastAsia="de-DE"/>
          <w14:ligatures w14:val="none"/>
        </w:rPr>
        <w:t>colours</w:t>
      </w:r>
      <w:proofErr w:type="spellEnd"/>
      <w:r w:rsidRPr="006F0662">
        <w:rPr>
          <w:rFonts w:eastAsia="Times New Roman" w:cstheme="minorHAnsi"/>
          <w:b/>
          <w:bCs/>
          <w:color w:val="423B43"/>
          <w:kern w:val="0"/>
          <w:sz w:val="28"/>
          <w:szCs w:val="28"/>
          <w:lang w:val="en-US" w:eastAsia="de-DE"/>
          <w14:ligatures w14:val="none"/>
        </w:rPr>
        <w:t xml:space="preserve"> of our NDVI plot</w:t>
      </w:r>
    </w:p>
    <w:p w14:paraId="1EDCD743" w14:textId="77777777" w:rsidR="006F0662" w:rsidRPr="006F0662" w:rsidRDefault="006F0662" w:rsidP="006F0662">
      <w:pPr>
        <w:shd w:val="clear" w:color="auto" w:fill="FFFFFF"/>
        <w:spacing w:after="360" w:line="240" w:lineRule="auto"/>
        <w:rPr>
          <w:rFonts w:eastAsia="Times New Roman" w:cstheme="minorHAnsi"/>
          <w:color w:val="3A343A"/>
          <w:kern w:val="0"/>
          <w:sz w:val="24"/>
          <w:szCs w:val="24"/>
          <w:lang w:eastAsia="de-DE"/>
          <w14:ligatures w14:val="none"/>
        </w:rPr>
      </w:pPr>
      <w:r w:rsidRPr="006F0662">
        <w:rPr>
          <w:rFonts w:eastAsia="Times New Roman" w:cstheme="minorHAnsi"/>
          <w:color w:val="3A343A"/>
          <w:kern w:val="0"/>
          <w:sz w:val="24"/>
          <w:szCs w:val="24"/>
          <w:lang w:val="en-US" w:eastAsia="de-DE"/>
          <w14:ligatures w14:val="none"/>
        </w:rPr>
        <w:t xml:space="preserve">You will notice that the plot is in black and white, with white areas being vegetation, grey being bare earth and black being water. These are the default </w:t>
      </w:r>
      <w:proofErr w:type="spellStart"/>
      <w:r w:rsidRPr="006F0662">
        <w:rPr>
          <w:rFonts w:eastAsia="Times New Roman" w:cstheme="minorHAnsi"/>
          <w:color w:val="3A343A"/>
          <w:kern w:val="0"/>
          <w:sz w:val="24"/>
          <w:szCs w:val="24"/>
          <w:lang w:val="en-US" w:eastAsia="de-DE"/>
          <w14:ligatures w14:val="none"/>
        </w:rPr>
        <w:t>colours</w:t>
      </w:r>
      <w:proofErr w:type="spellEnd"/>
      <w:r w:rsidRPr="006F0662">
        <w:rPr>
          <w:rFonts w:eastAsia="Times New Roman" w:cstheme="minorHAnsi"/>
          <w:color w:val="3A343A"/>
          <w:kern w:val="0"/>
          <w:sz w:val="24"/>
          <w:szCs w:val="24"/>
          <w:lang w:val="en-US" w:eastAsia="de-DE"/>
          <w14:ligatures w14:val="none"/>
        </w:rPr>
        <w:t xml:space="preserve">, but we can change them if we want to. </w:t>
      </w:r>
      <w:proofErr w:type="spellStart"/>
      <w:r w:rsidRPr="006F0662">
        <w:rPr>
          <w:rFonts w:eastAsia="Times New Roman" w:cstheme="minorHAnsi"/>
          <w:color w:val="3A343A"/>
          <w:kern w:val="0"/>
          <w:sz w:val="24"/>
          <w:szCs w:val="24"/>
          <w:lang w:eastAsia="de-DE"/>
          <w14:ligatures w14:val="none"/>
        </w:rPr>
        <w:t>Let’s</w:t>
      </w:r>
      <w:proofErr w:type="spellEnd"/>
      <w:r w:rsidRPr="006F0662">
        <w:rPr>
          <w:rFonts w:eastAsia="Times New Roman" w:cstheme="minorHAnsi"/>
          <w:color w:val="3A343A"/>
          <w:kern w:val="0"/>
          <w:sz w:val="24"/>
          <w:szCs w:val="24"/>
          <w:lang w:eastAsia="de-DE"/>
          <w14:ligatures w14:val="none"/>
        </w:rPr>
        <w:t xml:space="preserve"> </w:t>
      </w:r>
      <w:proofErr w:type="spellStart"/>
      <w:r w:rsidRPr="006F0662">
        <w:rPr>
          <w:rFonts w:eastAsia="Times New Roman" w:cstheme="minorHAnsi"/>
          <w:color w:val="3A343A"/>
          <w:kern w:val="0"/>
          <w:sz w:val="24"/>
          <w:szCs w:val="24"/>
          <w:lang w:eastAsia="de-DE"/>
          <w14:ligatures w14:val="none"/>
        </w:rPr>
        <w:t>make</w:t>
      </w:r>
      <w:proofErr w:type="spellEnd"/>
      <w:r w:rsidRPr="006F0662">
        <w:rPr>
          <w:rFonts w:eastAsia="Times New Roman" w:cstheme="minorHAnsi"/>
          <w:color w:val="3A343A"/>
          <w:kern w:val="0"/>
          <w:sz w:val="24"/>
          <w:szCs w:val="24"/>
          <w:lang w:eastAsia="de-DE"/>
          <w14:ligatures w14:val="none"/>
        </w:rPr>
        <w:t xml:space="preserve"> </w:t>
      </w:r>
      <w:proofErr w:type="spellStart"/>
      <w:r w:rsidRPr="006F0662">
        <w:rPr>
          <w:rFonts w:eastAsia="Times New Roman" w:cstheme="minorHAnsi"/>
          <w:color w:val="3A343A"/>
          <w:kern w:val="0"/>
          <w:sz w:val="24"/>
          <w:szCs w:val="24"/>
          <w:lang w:eastAsia="de-DE"/>
          <w14:ligatures w14:val="none"/>
        </w:rPr>
        <w:t>them</w:t>
      </w:r>
      <w:proofErr w:type="spellEnd"/>
      <w:r w:rsidRPr="006F0662">
        <w:rPr>
          <w:rFonts w:eastAsia="Times New Roman" w:cstheme="minorHAnsi"/>
          <w:color w:val="3A343A"/>
          <w:kern w:val="0"/>
          <w:sz w:val="24"/>
          <w:szCs w:val="24"/>
          <w:lang w:eastAsia="de-DE"/>
          <w14:ligatures w14:val="none"/>
        </w:rPr>
        <w:t xml:space="preserve"> a </w:t>
      </w:r>
      <w:proofErr w:type="spellStart"/>
      <w:r w:rsidRPr="006F0662">
        <w:rPr>
          <w:rFonts w:eastAsia="Times New Roman" w:cstheme="minorHAnsi"/>
          <w:color w:val="3A343A"/>
          <w:kern w:val="0"/>
          <w:sz w:val="24"/>
          <w:szCs w:val="24"/>
          <w:lang w:eastAsia="de-DE"/>
          <w14:ligatures w14:val="none"/>
        </w:rPr>
        <w:t>bit</w:t>
      </w:r>
      <w:proofErr w:type="spellEnd"/>
      <w:r w:rsidRPr="006F0662">
        <w:rPr>
          <w:rFonts w:eastAsia="Times New Roman" w:cstheme="minorHAnsi"/>
          <w:color w:val="3A343A"/>
          <w:kern w:val="0"/>
          <w:sz w:val="24"/>
          <w:szCs w:val="24"/>
          <w:lang w:eastAsia="de-DE"/>
          <w14:ligatures w14:val="none"/>
        </w:rPr>
        <w:t xml:space="preserve"> </w:t>
      </w:r>
      <w:proofErr w:type="spellStart"/>
      <w:r w:rsidRPr="006F0662">
        <w:rPr>
          <w:rFonts w:eastAsia="Times New Roman" w:cstheme="minorHAnsi"/>
          <w:color w:val="3A343A"/>
          <w:kern w:val="0"/>
          <w:sz w:val="24"/>
          <w:szCs w:val="24"/>
          <w:lang w:eastAsia="de-DE"/>
          <w14:ligatures w14:val="none"/>
        </w:rPr>
        <w:t>more</w:t>
      </w:r>
      <w:proofErr w:type="spellEnd"/>
      <w:r w:rsidRPr="006F0662">
        <w:rPr>
          <w:rFonts w:eastAsia="Times New Roman" w:cstheme="minorHAnsi"/>
          <w:color w:val="3A343A"/>
          <w:kern w:val="0"/>
          <w:sz w:val="24"/>
          <w:szCs w:val="24"/>
          <w:lang w:eastAsia="de-DE"/>
          <w14:ligatures w14:val="none"/>
        </w:rPr>
        <w:t xml:space="preserve"> </w:t>
      </w:r>
      <w:proofErr w:type="spellStart"/>
      <w:r w:rsidRPr="006F0662">
        <w:rPr>
          <w:rFonts w:eastAsia="Times New Roman" w:cstheme="minorHAnsi"/>
          <w:color w:val="3A343A"/>
          <w:kern w:val="0"/>
          <w:sz w:val="24"/>
          <w:szCs w:val="24"/>
          <w:lang w:eastAsia="de-DE"/>
          <w14:ligatures w14:val="none"/>
        </w:rPr>
        <w:t>suitable</w:t>
      </w:r>
      <w:proofErr w:type="spellEnd"/>
      <w:r w:rsidRPr="006F0662">
        <w:rPr>
          <w:rFonts w:eastAsia="Times New Roman" w:cstheme="minorHAnsi"/>
          <w:color w:val="3A343A"/>
          <w:kern w:val="0"/>
          <w:sz w:val="24"/>
          <w:szCs w:val="24"/>
          <w:lang w:eastAsia="de-DE"/>
          <w14:ligatures w14:val="none"/>
        </w:rPr>
        <w:t>!</w:t>
      </w:r>
    </w:p>
    <w:p w14:paraId="193AE482" w14:textId="6E1D61EB" w:rsidR="006F0662" w:rsidRPr="006F0662" w:rsidRDefault="006F0662" w:rsidP="006F0662">
      <w:pPr>
        <w:numPr>
          <w:ilvl w:val="0"/>
          <w:numId w:val="5"/>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6F0662">
        <w:rPr>
          <w:rFonts w:eastAsia="Times New Roman" w:cstheme="minorHAnsi"/>
          <w:color w:val="3A343A"/>
          <w:kern w:val="0"/>
          <w:sz w:val="24"/>
          <w:szCs w:val="24"/>
          <w:lang w:val="en-US" w:eastAsia="de-DE"/>
          <w14:ligatures w14:val="none"/>
        </w:rPr>
        <w:t>Right-click “</w:t>
      </w:r>
      <w:proofErr w:type="spellStart"/>
      <w:r w:rsidRPr="006F0662">
        <w:rPr>
          <w:rFonts w:eastAsia="Times New Roman" w:cstheme="minorHAnsi"/>
          <w:color w:val="3A343A"/>
          <w:kern w:val="0"/>
          <w:sz w:val="24"/>
          <w:szCs w:val="24"/>
          <w:lang w:val="en-US" w:eastAsia="de-DE"/>
          <w14:ligatures w14:val="none"/>
        </w:rPr>
        <w:t>landsat_NDVI</w:t>
      </w:r>
      <w:proofErr w:type="spellEnd"/>
      <w:r w:rsidRPr="006F0662">
        <w:rPr>
          <w:rFonts w:eastAsia="Times New Roman" w:cstheme="minorHAnsi"/>
          <w:color w:val="3A343A"/>
          <w:kern w:val="0"/>
          <w:sz w:val="24"/>
          <w:szCs w:val="24"/>
          <w:lang w:val="en-US" w:eastAsia="de-DE"/>
          <w14:ligatures w14:val="none"/>
        </w:rPr>
        <w:t>” in your Layers Panel and select “Properties”.</w:t>
      </w:r>
    </w:p>
    <w:p w14:paraId="035D076D" w14:textId="2EEABAD1" w:rsidR="006F0662" w:rsidRPr="006F0662" w:rsidRDefault="006F0662" w:rsidP="006F0662">
      <w:pPr>
        <w:numPr>
          <w:ilvl w:val="0"/>
          <w:numId w:val="5"/>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6F0662">
        <w:rPr>
          <w:rFonts w:eastAsia="Times New Roman" w:cstheme="minorHAnsi"/>
          <w:color w:val="3A343A"/>
          <w:kern w:val="0"/>
          <w:sz w:val="24"/>
          <w:szCs w:val="24"/>
          <w:lang w:val="en-US" w:eastAsia="de-DE"/>
          <w14:ligatures w14:val="none"/>
        </w:rPr>
        <w:t>Click on the Symbology Tab.</w:t>
      </w:r>
    </w:p>
    <w:p w14:paraId="22F29CEB" w14:textId="4991FFE1" w:rsidR="006F0662" w:rsidRPr="006F0662" w:rsidRDefault="006F0662" w:rsidP="006F0662">
      <w:pPr>
        <w:numPr>
          <w:ilvl w:val="0"/>
          <w:numId w:val="5"/>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6F0662">
        <w:rPr>
          <w:rFonts w:eastAsia="Times New Roman" w:cstheme="minorHAnsi"/>
          <w:color w:val="3A343A"/>
          <w:kern w:val="0"/>
          <w:sz w:val="24"/>
          <w:szCs w:val="24"/>
          <w:lang w:val="en-US" w:eastAsia="de-DE"/>
          <w14:ligatures w14:val="none"/>
        </w:rPr>
        <w:t>Change “Render type” from “</w:t>
      </w:r>
      <w:proofErr w:type="spellStart"/>
      <w:r w:rsidRPr="006F0662">
        <w:rPr>
          <w:rFonts w:eastAsia="Times New Roman" w:cstheme="minorHAnsi"/>
          <w:color w:val="3A343A"/>
          <w:kern w:val="0"/>
          <w:sz w:val="24"/>
          <w:szCs w:val="24"/>
          <w:lang w:val="en-US" w:eastAsia="de-DE"/>
          <w14:ligatures w14:val="none"/>
        </w:rPr>
        <w:t>Singleband</w:t>
      </w:r>
      <w:proofErr w:type="spellEnd"/>
      <w:r w:rsidRPr="006F0662">
        <w:rPr>
          <w:rFonts w:eastAsia="Times New Roman" w:cstheme="minorHAnsi"/>
          <w:color w:val="3A343A"/>
          <w:kern w:val="0"/>
          <w:sz w:val="24"/>
          <w:szCs w:val="24"/>
          <w:lang w:val="en-US" w:eastAsia="de-DE"/>
          <w14:ligatures w14:val="none"/>
        </w:rPr>
        <w:t xml:space="preserve"> gray” to “</w:t>
      </w:r>
      <w:proofErr w:type="spellStart"/>
      <w:r w:rsidRPr="006F0662">
        <w:rPr>
          <w:rFonts w:eastAsia="Times New Roman" w:cstheme="minorHAnsi"/>
          <w:color w:val="3A343A"/>
          <w:kern w:val="0"/>
          <w:sz w:val="24"/>
          <w:szCs w:val="24"/>
          <w:lang w:val="en-US" w:eastAsia="de-DE"/>
          <w14:ligatures w14:val="none"/>
        </w:rPr>
        <w:t>Singleband</w:t>
      </w:r>
      <w:proofErr w:type="spellEnd"/>
      <w:r w:rsidRPr="006F0662">
        <w:rPr>
          <w:rFonts w:eastAsia="Times New Roman" w:cstheme="minorHAnsi"/>
          <w:color w:val="3A343A"/>
          <w:kern w:val="0"/>
          <w:sz w:val="24"/>
          <w:szCs w:val="24"/>
          <w:lang w:val="en-US" w:eastAsia="de-DE"/>
          <w14:ligatures w14:val="none"/>
        </w:rPr>
        <w:t xml:space="preserve"> </w:t>
      </w:r>
      <w:proofErr w:type="spellStart"/>
      <w:r w:rsidRPr="006F0662">
        <w:rPr>
          <w:rFonts w:eastAsia="Times New Roman" w:cstheme="minorHAnsi"/>
          <w:color w:val="3A343A"/>
          <w:kern w:val="0"/>
          <w:sz w:val="24"/>
          <w:szCs w:val="24"/>
          <w:lang w:val="en-US" w:eastAsia="de-DE"/>
          <w14:ligatures w14:val="none"/>
        </w:rPr>
        <w:t>pseudocolor</w:t>
      </w:r>
      <w:proofErr w:type="spellEnd"/>
      <w:r w:rsidRPr="006F0662">
        <w:rPr>
          <w:rFonts w:eastAsia="Times New Roman" w:cstheme="minorHAnsi"/>
          <w:color w:val="3A343A"/>
          <w:kern w:val="0"/>
          <w:sz w:val="24"/>
          <w:szCs w:val="24"/>
          <w:lang w:val="en-US" w:eastAsia="de-DE"/>
          <w14:ligatures w14:val="none"/>
        </w:rPr>
        <w:t>”.</w:t>
      </w:r>
    </w:p>
    <w:p w14:paraId="507A9F50" w14:textId="2E522DFE" w:rsidR="006F0662" w:rsidRPr="006F0662" w:rsidRDefault="006F0662" w:rsidP="006F0662">
      <w:pPr>
        <w:numPr>
          <w:ilvl w:val="0"/>
          <w:numId w:val="5"/>
        </w:numPr>
        <w:shd w:val="clear" w:color="auto" w:fill="FFFFFF"/>
        <w:spacing w:before="100" w:beforeAutospacing="1" w:after="180" w:line="240" w:lineRule="auto"/>
        <w:rPr>
          <w:rFonts w:eastAsia="Times New Roman" w:cstheme="minorHAnsi"/>
          <w:color w:val="3A343A"/>
          <w:kern w:val="0"/>
          <w:sz w:val="24"/>
          <w:szCs w:val="24"/>
          <w:lang w:val="en-US" w:eastAsia="de-DE"/>
          <w14:ligatures w14:val="none"/>
        </w:rPr>
      </w:pPr>
      <w:r w:rsidRPr="006F0662">
        <w:rPr>
          <w:rFonts w:eastAsia="Times New Roman" w:cstheme="minorHAnsi"/>
          <w:color w:val="3A343A"/>
          <w:kern w:val="0"/>
          <w:sz w:val="24"/>
          <w:szCs w:val="24"/>
          <w:lang w:val="en-US" w:eastAsia="de-DE"/>
          <w14:ligatures w14:val="none"/>
        </w:rPr>
        <w:t>Click the small black arrow next to “Color ramp” and then navigate to “All color ramps” and select “</w:t>
      </w:r>
      <w:proofErr w:type="spellStart"/>
      <w:r w:rsidRPr="006F0662">
        <w:rPr>
          <w:rFonts w:eastAsia="Times New Roman" w:cstheme="minorHAnsi"/>
          <w:color w:val="3A343A"/>
          <w:kern w:val="0"/>
          <w:sz w:val="24"/>
          <w:szCs w:val="24"/>
          <w:lang w:val="en-US" w:eastAsia="de-DE"/>
          <w14:ligatures w14:val="none"/>
        </w:rPr>
        <w:t>RdYlGr</w:t>
      </w:r>
      <w:proofErr w:type="spellEnd"/>
      <w:r w:rsidRPr="006F0662">
        <w:rPr>
          <w:rFonts w:eastAsia="Times New Roman" w:cstheme="minorHAnsi"/>
          <w:color w:val="3A343A"/>
          <w:kern w:val="0"/>
          <w:sz w:val="24"/>
          <w:szCs w:val="24"/>
          <w:lang w:val="en-US" w:eastAsia="de-DE"/>
          <w14:ligatures w14:val="none"/>
        </w:rPr>
        <w:t>”.</w:t>
      </w:r>
    </w:p>
    <w:p w14:paraId="0B3EA5E5" w14:textId="30C3E154" w:rsidR="006F0662" w:rsidRPr="006F0662" w:rsidRDefault="006F0662" w:rsidP="006F0662">
      <w:pPr>
        <w:numPr>
          <w:ilvl w:val="0"/>
          <w:numId w:val="5"/>
        </w:numPr>
        <w:shd w:val="clear" w:color="auto" w:fill="FFFFFF"/>
        <w:spacing w:before="100" w:beforeAutospacing="1" w:after="180" w:line="240" w:lineRule="auto"/>
        <w:rPr>
          <w:rFonts w:eastAsia="Times New Roman" w:cstheme="minorHAnsi"/>
          <w:color w:val="3A343A"/>
          <w:kern w:val="0"/>
          <w:sz w:val="24"/>
          <w:szCs w:val="24"/>
          <w:lang w:eastAsia="de-DE"/>
          <w14:ligatures w14:val="none"/>
        </w:rPr>
      </w:pPr>
      <w:r w:rsidRPr="006F0662">
        <w:rPr>
          <w:rFonts w:eastAsia="Times New Roman" w:cstheme="minorHAnsi"/>
          <w:color w:val="3A343A"/>
          <w:kern w:val="0"/>
          <w:sz w:val="24"/>
          <w:szCs w:val="24"/>
          <w:lang w:eastAsia="de-DE"/>
          <w14:ligatures w14:val="none"/>
        </w:rPr>
        <w:t xml:space="preserve">Click the </w:t>
      </w:r>
      <w:proofErr w:type="spellStart"/>
      <w:r w:rsidRPr="006F0662">
        <w:rPr>
          <w:rFonts w:eastAsia="Times New Roman" w:cstheme="minorHAnsi"/>
          <w:color w:val="3A343A"/>
          <w:kern w:val="0"/>
          <w:sz w:val="24"/>
          <w:szCs w:val="24"/>
          <w:lang w:eastAsia="de-DE"/>
          <w14:ligatures w14:val="none"/>
        </w:rPr>
        <w:t>Classify</w:t>
      </w:r>
      <w:proofErr w:type="spellEnd"/>
      <w:r w:rsidRPr="006F0662">
        <w:rPr>
          <w:rFonts w:eastAsia="Times New Roman" w:cstheme="minorHAnsi"/>
          <w:color w:val="3A343A"/>
          <w:kern w:val="0"/>
          <w:sz w:val="24"/>
          <w:szCs w:val="24"/>
          <w:lang w:eastAsia="de-DE"/>
          <w14:ligatures w14:val="none"/>
        </w:rPr>
        <w:t xml:space="preserve"> </w:t>
      </w:r>
      <w:proofErr w:type="spellStart"/>
      <w:r w:rsidRPr="006F0662">
        <w:rPr>
          <w:rFonts w:eastAsia="Times New Roman" w:cstheme="minorHAnsi"/>
          <w:color w:val="3A343A"/>
          <w:kern w:val="0"/>
          <w:sz w:val="24"/>
          <w:szCs w:val="24"/>
          <w:lang w:eastAsia="de-DE"/>
          <w14:ligatures w14:val="none"/>
        </w:rPr>
        <w:t>button</w:t>
      </w:r>
      <w:proofErr w:type="spellEnd"/>
      <w:r w:rsidRPr="006F0662">
        <w:rPr>
          <w:rFonts w:eastAsia="Times New Roman" w:cstheme="minorHAnsi"/>
          <w:color w:val="3A343A"/>
          <w:kern w:val="0"/>
          <w:sz w:val="24"/>
          <w:szCs w:val="24"/>
          <w:lang w:eastAsia="de-DE"/>
          <w14:ligatures w14:val="none"/>
        </w:rPr>
        <w:t>.</w:t>
      </w:r>
    </w:p>
    <w:p w14:paraId="5E301DF9" w14:textId="25994A4D" w:rsidR="000257AD" w:rsidRPr="00BF4BB2" w:rsidRDefault="006F0662" w:rsidP="007A466B">
      <w:pPr>
        <w:numPr>
          <w:ilvl w:val="0"/>
          <w:numId w:val="5"/>
        </w:numPr>
        <w:shd w:val="clear" w:color="auto" w:fill="FFFFFF"/>
        <w:spacing w:before="100" w:beforeAutospacing="1" w:after="180" w:line="240" w:lineRule="auto"/>
        <w:rPr>
          <w:rFonts w:eastAsia="Times New Roman" w:cstheme="minorHAnsi"/>
          <w:color w:val="3A343A"/>
          <w:kern w:val="0"/>
          <w:sz w:val="24"/>
          <w:szCs w:val="24"/>
          <w:lang w:eastAsia="de-DE"/>
          <w14:ligatures w14:val="none"/>
        </w:rPr>
      </w:pPr>
      <w:r w:rsidRPr="006F0662">
        <w:rPr>
          <w:rFonts w:eastAsia="Times New Roman" w:cstheme="minorHAnsi"/>
          <w:color w:val="3A343A"/>
          <w:kern w:val="0"/>
          <w:sz w:val="24"/>
          <w:szCs w:val="24"/>
          <w:lang w:eastAsia="de-DE"/>
          <w14:ligatures w14:val="none"/>
        </w:rPr>
        <w:t>Click OK.</w:t>
      </w:r>
    </w:p>
    <w:sectPr w:rsidR="000257AD" w:rsidRPr="00BF4BB2" w:rsidSect="00B13F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1355"/>
    <w:multiLevelType w:val="multilevel"/>
    <w:tmpl w:val="BBD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C5A8F"/>
    <w:multiLevelType w:val="hybridMultilevel"/>
    <w:tmpl w:val="E2EE87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F3AD1"/>
    <w:multiLevelType w:val="multilevel"/>
    <w:tmpl w:val="40E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AD6EFA"/>
    <w:multiLevelType w:val="multilevel"/>
    <w:tmpl w:val="73A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217C7"/>
    <w:multiLevelType w:val="hybridMultilevel"/>
    <w:tmpl w:val="D4E01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CC60D0"/>
    <w:multiLevelType w:val="hybridMultilevel"/>
    <w:tmpl w:val="ABCADF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8440776">
    <w:abstractNumId w:val="4"/>
  </w:num>
  <w:num w:numId="2" w16cid:durableId="335160217">
    <w:abstractNumId w:val="2"/>
  </w:num>
  <w:num w:numId="3" w16cid:durableId="881937974">
    <w:abstractNumId w:val="5"/>
  </w:num>
  <w:num w:numId="4" w16cid:durableId="2083916070">
    <w:abstractNumId w:val="0"/>
  </w:num>
  <w:num w:numId="5" w16cid:durableId="1452482359">
    <w:abstractNumId w:val="3"/>
  </w:num>
  <w:num w:numId="6" w16cid:durableId="1101991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61"/>
    <w:rsid w:val="000257AD"/>
    <w:rsid w:val="0016047C"/>
    <w:rsid w:val="001801A0"/>
    <w:rsid w:val="001C2BC6"/>
    <w:rsid w:val="001D1E8F"/>
    <w:rsid w:val="002A7713"/>
    <w:rsid w:val="003C71F1"/>
    <w:rsid w:val="004037F0"/>
    <w:rsid w:val="00437E96"/>
    <w:rsid w:val="004762EF"/>
    <w:rsid w:val="004D5B1D"/>
    <w:rsid w:val="005F0F71"/>
    <w:rsid w:val="006F05E3"/>
    <w:rsid w:val="006F0662"/>
    <w:rsid w:val="00790061"/>
    <w:rsid w:val="007A466B"/>
    <w:rsid w:val="008104EE"/>
    <w:rsid w:val="008C0E56"/>
    <w:rsid w:val="008C6D0E"/>
    <w:rsid w:val="008D6F26"/>
    <w:rsid w:val="00992E8E"/>
    <w:rsid w:val="00B13F3A"/>
    <w:rsid w:val="00BF31A0"/>
    <w:rsid w:val="00BF4BB2"/>
    <w:rsid w:val="00C80D8E"/>
    <w:rsid w:val="00D24CF5"/>
    <w:rsid w:val="00E70987"/>
    <w:rsid w:val="00FE479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07E0"/>
  <w15:chartTrackingRefBased/>
  <w15:docId w15:val="{6A34860C-774E-4471-9600-4F004E7F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104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1E8F"/>
    <w:pPr>
      <w:ind w:left="720"/>
      <w:contextualSpacing/>
    </w:pPr>
  </w:style>
  <w:style w:type="character" w:styleId="Hyperlink">
    <w:name w:val="Hyperlink"/>
    <w:basedOn w:val="Absatz-Standardschriftart"/>
    <w:uiPriority w:val="99"/>
    <w:unhideWhenUsed/>
    <w:rsid w:val="00992E8E"/>
    <w:rPr>
      <w:color w:val="0563C1" w:themeColor="hyperlink"/>
      <w:u w:val="single"/>
    </w:rPr>
  </w:style>
  <w:style w:type="character" w:styleId="NichtaufgelsteErwhnung">
    <w:name w:val="Unresolved Mention"/>
    <w:basedOn w:val="Absatz-Standardschriftart"/>
    <w:uiPriority w:val="99"/>
    <w:semiHidden/>
    <w:unhideWhenUsed/>
    <w:rsid w:val="00992E8E"/>
    <w:rPr>
      <w:color w:val="605E5C"/>
      <w:shd w:val="clear" w:color="auto" w:fill="E1DFDD"/>
    </w:rPr>
  </w:style>
  <w:style w:type="character" w:customStyle="1" w:styleId="berschrift2Zchn">
    <w:name w:val="Überschrift 2 Zchn"/>
    <w:basedOn w:val="Absatz-Standardschriftart"/>
    <w:link w:val="berschrift2"/>
    <w:uiPriority w:val="9"/>
    <w:rsid w:val="008104EE"/>
    <w:rPr>
      <w:rFonts w:ascii="Times New Roman" w:eastAsia="Times New Roman" w:hAnsi="Times New Roman" w:cs="Times New Roman"/>
      <w:b/>
      <w:bCs/>
      <w:kern w:val="0"/>
      <w:sz w:val="36"/>
      <w:szCs w:val="36"/>
      <w:lang w:eastAsia="de-DE"/>
      <w14:ligatures w14:val="none"/>
    </w:rPr>
  </w:style>
  <w:style w:type="paragraph" w:styleId="StandardWeb">
    <w:name w:val="Normal (Web)"/>
    <w:basedOn w:val="Standard"/>
    <w:uiPriority w:val="99"/>
    <w:semiHidden/>
    <w:unhideWhenUsed/>
    <w:rsid w:val="008104E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7381">
      <w:bodyDiv w:val="1"/>
      <w:marLeft w:val="0"/>
      <w:marRight w:val="0"/>
      <w:marTop w:val="0"/>
      <w:marBottom w:val="0"/>
      <w:divBdr>
        <w:top w:val="none" w:sz="0" w:space="0" w:color="auto"/>
        <w:left w:val="none" w:sz="0" w:space="0" w:color="auto"/>
        <w:bottom w:val="none" w:sz="0" w:space="0" w:color="auto"/>
        <w:right w:val="none" w:sz="0" w:space="0" w:color="auto"/>
      </w:divBdr>
    </w:div>
    <w:div w:id="368919220">
      <w:bodyDiv w:val="1"/>
      <w:marLeft w:val="0"/>
      <w:marRight w:val="0"/>
      <w:marTop w:val="0"/>
      <w:marBottom w:val="0"/>
      <w:divBdr>
        <w:top w:val="none" w:sz="0" w:space="0" w:color="auto"/>
        <w:left w:val="none" w:sz="0" w:space="0" w:color="auto"/>
        <w:bottom w:val="none" w:sz="0" w:space="0" w:color="auto"/>
        <w:right w:val="none" w:sz="0" w:space="0" w:color="auto"/>
      </w:divBdr>
    </w:div>
    <w:div w:id="595679065">
      <w:bodyDiv w:val="1"/>
      <w:marLeft w:val="0"/>
      <w:marRight w:val="0"/>
      <w:marTop w:val="0"/>
      <w:marBottom w:val="0"/>
      <w:divBdr>
        <w:top w:val="none" w:sz="0" w:space="0" w:color="auto"/>
        <w:left w:val="none" w:sz="0" w:space="0" w:color="auto"/>
        <w:bottom w:val="none" w:sz="0" w:space="0" w:color="auto"/>
        <w:right w:val="none" w:sz="0" w:space="0" w:color="auto"/>
      </w:divBdr>
    </w:div>
    <w:div w:id="783109331">
      <w:bodyDiv w:val="1"/>
      <w:marLeft w:val="0"/>
      <w:marRight w:val="0"/>
      <w:marTop w:val="0"/>
      <w:marBottom w:val="0"/>
      <w:divBdr>
        <w:top w:val="none" w:sz="0" w:space="0" w:color="auto"/>
        <w:left w:val="none" w:sz="0" w:space="0" w:color="auto"/>
        <w:bottom w:val="none" w:sz="0" w:space="0" w:color="auto"/>
        <w:right w:val="none" w:sz="0" w:space="0" w:color="auto"/>
      </w:divBdr>
    </w:div>
    <w:div w:id="1238982102">
      <w:bodyDiv w:val="1"/>
      <w:marLeft w:val="0"/>
      <w:marRight w:val="0"/>
      <w:marTop w:val="0"/>
      <w:marBottom w:val="0"/>
      <w:divBdr>
        <w:top w:val="none" w:sz="0" w:space="0" w:color="auto"/>
        <w:left w:val="none" w:sz="0" w:space="0" w:color="auto"/>
        <w:bottom w:val="none" w:sz="0" w:space="0" w:color="auto"/>
        <w:right w:val="none" w:sz="0" w:space="0" w:color="auto"/>
      </w:divBdr>
    </w:div>
    <w:div w:id="18200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sat.gsfc.nasa.gov/satellites/landsat-8/" TargetMode="External"/><Relationship Id="rId3" Type="http://schemas.openxmlformats.org/officeDocument/2006/relationships/settings" Target="settings.xml"/><Relationship Id="rId7" Type="http://schemas.openxmlformats.org/officeDocument/2006/relationships/hyperlink" Target="https://www.google.com/maps/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thexplorer.usgs.go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qgis.org/en/site/index.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4340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Ivoni Laoli</dc:creator>
  <cp:keywords/>
  <dc:description/>
  <cp:lastModifiedBy>Ivoni Laoli</cp:lastModifiedBy>
  <cp:revision>20</cp:revision>
  <dcterms:created xsi:type="dcterms:W3CDTF">2023-10-29T16:16:00Z</dcterms:created>
  <dcterms:modified xsi:type="dcterms:W3CDTF">2023-11-06T13:08:00Z</dcterms:modified>
</cp:coreProperties>
</file>