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BACKEND WORKFLOW CHECKLIST &amp; GUIDANCE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Process user inputs (galaxy catalogs, JWST spectra, cosmology parameters) into scientifically meaningful outputs for frontend display and downloads, integrating multiple modules and producing visualizations, dashboards, and downloadable reports.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 0: SETUP &amp; PREPARATION (Shared)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 ] Set up project structure with separate modules: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- input_handler.py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- cos_evo_module.py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- cluster_analyzer.py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- jwst_spectrum.py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- dashboard_integrator.py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- report_generator.py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- utils.py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- main.py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 ] Create virtual/conda environment with required packages: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- py21cmfast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- Bagpipes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- jwst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- numpy, scipy, pandas, matplotlib, plotly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- astropy, h5py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 ] Prepare `requirements.txt` or `environment.yml`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 ] Initialize Git repository and define branch/module ownership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 ] Define standardized output formats (JSON/CSV for data, PNG/Plotly for plots)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 ] Implement logging and error handling skeleton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STEP 1: INPUT HANDLING (Shared)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Accept and validate uploaded catalogs (CSV/FITS) → columns: RA, Dec, z, photometry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 ] Accept and validate JWST spectra files (FITS)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 ] Read and validate cosmology parameters (Ω_m, H0, z-range)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 ] Store validated files securely in structured folders: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- inputs/catalogs/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- inputs/jwst/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- outputs/cos-evo/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- outputs/cluster/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- outputs/jwst/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 ] Return confirmation or error messages to frontend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STEP 2: MODULE-SPECIFIC TASKS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Teammate 1 — Cosmic Evolution &amp; Cluster Analysis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 ] Run 21 cm simulation with py21cmfast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 ] Generate brightness temperature maps and power spectra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 ] Plot RA-Dec distribution of galaxies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 ] Create redshift histogram and identify cluster overdensity peaks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 ] Separate cluster vs field galaxies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 ] Run Bagpipes SED fitting (derive stellar mass, SFR, metallicity, age)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[ ] Generate plots: CMD, Mass-SFR diagram, quenched fraction statistics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 ] Prepare outputs for dashboard (JSON, CSV, plots)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[ ] Test outputs with small sample datasets for correctness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Teammate 2 — JWST Spectrum Analyzer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Run JWST pipeline: Raw → Detector1 → Spec2 → Spec3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[ ] Extract 1D spectrum (Flux vs Wavelength)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Fit spectra using Bagpipes → SFH, stellar mass, SFR, metallicity, dust, age ± uncertainties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[ ] Generate plots and tables for dashboard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 ] Prepare outputs for dashboard (JSON, CSV, plots)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[ ] Test outputs with small JWST demo datasets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STEP 3: INTEGRATION &amp; DASHBOARD (Shared)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[ ] Collect outputs from Cos-Evo, Cluster Analyzer, and JWST modules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[ ] Standardize data formats for integration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[ ] Generate comparative statistics: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- Cosmic timeline vs observed galaxies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- Cluster vs field star formation efficiency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- Galaxy evolution storyline across modules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[ ] Prepare data and plots for frontend dashboard visualization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STEP 4: REPORT GENERATION &amp; DOWNLOADS (Shared)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[ ] Generate downloadable CSV/JSON with all derived properties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[ ] Save user-generated reports (plots + notes)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[ ] Link report/download functionality to frontend buttons ([Download Results], [Save Report])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STEP 5: MAINTENANCE &amp; OPTIMIZATION (Shared)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[ ] Implement error handling for invalid inputs or failed computations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[ ] Queue/manage heavy computational jobs asynchronously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[ ] Cache intermediate results to prevent redundant computations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[ ] Monitor logs for debugging and pipeline performance tracking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STEP 6: MODULE OWNERSHIP &amp; COLLABORATION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[ ] Teammate 1: Cos-Evo + Cluster module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[ ] Teammate 2: JWST Spectrum module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[ ] Shared modules: utils.py, dashboard_integrator.py, report_generator.py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[ ] Use Git branches: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- cos-evo-module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- cluster-analyzer-module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- jwst-spectrum-module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[ ] Commit frequently with clear messages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[ ] Avoid committing large files (use .gitignore for FITS and intermediate outputs)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[ ] Merge into main branch only after code review and testing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STEP 7: LOGGING &amp; DEBUGGING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[ ] Implement info logs for successful pipeline steps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[ ] Implement warning logs for minor issues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[ ] Implement error logs for failed computations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[ ] Ensure logs are saved to a standard folder (logs/) for debugging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STEP 8: TESTING &amp; VALIDATION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[ ] Provide small sample datasets for each module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[ ] Define expected output types and sanity checks: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- Number of galaxies in cluster analysis matches catalog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- SED outputs contain stellar mass, SFR, metallicity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- JWST spectra have correct wavelength and flux arrays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[ ] Test modules independently before integration into main.py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STEP 9: REFERENCES &amp; NOTES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[ ] py21cmfast Documentation: https://21cmfast.readthedocs.io/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[ ] Bagpipes Documentation: https://bagpipes.readthedocs.io/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[ ] JWST Pipeline Documentation: https://jwst-pipeline.readthedocs.io/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[ ] Include example commands to run each module locally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SEQUENTIAL FLOW SUMMARY: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Input → Input Handler → Cos-Evo → Cluster Analyzer → JWST Spectrum → Dashboard → Report/Download → Maintenance/Optimization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