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03" w:type="dxa"/>
        <w:tblInd w:w="284" w:type="dxa"/>
        <w:tblCellMar>
          <w:top w:w="12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72"/>
        <w:gridCol w:w="3117"/>
        <w:gridCol w:w="1276"/>
        <w:gridCol w:w="1638"/>
        <w:gridCol w:w="1900"/>
      </w:tblGrid>
      <w:tr w:rsidR="00233A9B" w:rsidTr="007029F3">
        <w:trPr>
          <w:trHeight w:val="34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6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Tarea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6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8"/>
            </w:pPr>
            <w:r>
              <w:rPr>
                <w:rFonts w:ascii="Arial" w:eastAsia="Arial" w:hAnsi="Arial" w:cs="Arial"/>
                <w:b/>
              </w:rPr>
              <w:t xml:space="preserve">Responsable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6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Participantes </w:t>
            </w:r>
          </w:p>
        </w:tc>
      </w:tr>
      <w:tr w:rsidR="00233A9B" w:rsidTr="007029F3">
        <w:trPr>
          <w:trHeight w:val="26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Estudiar enunciado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2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</w:tr>
      <w:tr w:rsidR="00233A9B" w:rsidTr="007029F3">
        <w:trPr>
          <w:trHeight w:val="26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Ver softwares similares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3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Hacer lista de </w:t>
            </w:r>
          </w:p>
          <w:p w:rsidR="00233A9B" w:rsidRDefault="00233A9B" w:rsidP="007029F3">
            <w:pPr>
              <w:spacing w:line="259" w:lineRule="auto"/>
            </w:pPr>
            <w:r>
              <w:t xml:space="preserve">funcionalidades (Fase 1)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3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Elaborar tarjetas CRC (Fase 2)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4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Todos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Todos</w:t>
            </w:r>
            <w:r w:rsidR="00233A9B">
              <w:t xml:space="preserve">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Hacer diagrama de clases (Fase 2)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4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Todos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Todos</w:t>
            </w:r>
            <w:r w:rsidR="00233A9B">
              <w:t xml:space="preserve">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6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Definir el núcleo del software (Fase 3)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4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Todos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Todos</w:t>
            </w:r>
            <w:r w:rsidR="00233A9B">
              <w:t xml:space="preserve"> </w:t>
            </w:r>
          </w:p>
        </w:tc>
      </w:tr>
      <w:tr w:rsidR="00233A9B" w:rsidTr="007029F3">
        <w:trPr>
          <w:trHeight w:val="77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Distribuir funcionalidades entre miembros del equipo (priorizando el núcleo)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4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Todos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Todos</w:t>
            </w:r>
            <w:r w:rsidR="00233A9B">
              <w:t xml:space="preserve"> </w:t>
            </w:r>
          </w:p>
        </w:tc>
      </w:tr>
      <w:tr w:rsidR="00233A9B" w:rsidTr="007029F3">
        <w:trPr>
          <w:trHeight w:val="557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8 </w:t>
            </w:r>
          </w:p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Para cada funcionalidad: </w:t>
            </w:r>
          </w:p>
          <w:p w:rsidR="00233A9B" w:rsidRDefault="00233A9B" w:rsidP="007029F3">
            <w:pPr>
              <w:spacing w:line="259" w:lineRule="auto"/>
            </w:pPr>
            <w:r>
              <w:t xml:space="preserve">Elaborar pantallas asociadas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5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Ernesto A.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Alfredo H.</w:t>
            </w:r>
            <w:r w:rsidR="00233A9B">
              <w:t xml:space="preserve">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right="59"/>
              <w:jc w:val="center"/>
            </w:pPr>
            <w:r>
              <w:t xml:space="preserve">9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Programar prototipo del software (Fase 4)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6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Alfredo H.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Ernesto A.</w:t>
            </w:r>
            <w:r w:rsidR="00233A9B">
              <w:t xml:space="preserve"> </w:t>
            </w:r>
          </w:p>
        </w:tc>
      </w:tr>
      <w:tr w:rsidR="00233A9B" w:rsidTr="007029F3">
        <w:trPr>
          <w:trHeight w:val="76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DA77A6">
            <w:pPr>
              <w:spacing w:line="259" w:lineRule="auto"/>
              <w:ind w:left="19"/>
            </w:pPr>
            <w: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DA77A6">
            <w:pPr>
              <w:spacing w:line="259" w:lineRule="auto"/>
            </w:pPr>
            <w:r>
              <w:t>Implementar clases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5-10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DA77A6">
            <w:pPr>
              <w:spacing w:line="259" w:lineRule="auto"/>
            </w:pPr>
            <w:r>
              <w:t xml:space="preserve"> </w:t>
            </w:r>
            <w:r w:rsidR="00DA77A6">
              <w:t>Todos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Todos</w:t>
            </w:r>
          </w:p>
        </w:tc>
      </w:tr>
      <w:tr w:rsidR="00233A9B" w:rsidTr="007029F3">
        <w:trPr>
          <w:trHeight w:val="264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Realizar pruebas (Fase 4)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11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Alfredo H.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Alfredo H.</w:t>
            </w:r>
            <w:r w:rsidR="00233A9B">
              <w:t xml:space="preserve"> </w:t>
            </w:r>
          </w:p>
        </w:tc>
      </w:tr>
      <w:tr w:rsidR="00233A9B" w:rsidTr="007029F3">
        <w:trPr>
          <w:trHeight w:val="26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Integrar (Fase 4)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12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  <w:r w:rsidR="00DA77A6">
              <w:t>Alfredo H.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Ernesto A.</w:t>
            </w:r>
            <w:r w:rsidR="00233A9B">
              <w:t xml:space="preserve"> </w:t>
            </w:r>
          </w:p>
        </w:tc>
      </w:tr>
      <w:tr w:rsidR="00233A9B" w:rsidTr="007029F3">
        <w:trPr>
          <w:trHeight w:val="26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Tareas propias de la Fase 5*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Todos</w:t>
            </w:r>
            <w:r w:rsidR="00233A9B"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DA77A6" w:rsidP="007029F3">
            <w:pPr>
              <w:spacing w:line="259" w:lineRule="auto"/>
              <w:ind w:left="1"/>
            </w:pPr>
            <w:r>
              <w:t>Todos</w:t>
            </w:r>
            <w:bookmarkStart w:id="0" w:name="_GoBack"/>
            <w:bookmarkEnd w:id="0"/>
            <w:r w:rsidR="00233A9B">
              <w:t xml:space="preserve">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Redactar versión final documento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13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Entregar documento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14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Preparar defensa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15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</w:tr>
      <w:tr w:rsidR="00233A9B" w:rsidTr="007029F3">
        <w:trPr>
          <w:trHeight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</w:pPr>
            <w:r>
              <w:t xml:space="preserve">Defensa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Semana 16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A9B" w:rsidRDefault="00233A9B" w:rsidP="007029F3">
            <w:pPr>
              <w:spacing w:line="259" w:lineRule="auto"/>
              <w:ind w:left="1"/>
            </w:pPr>
            <w:r>
              <w:t xml:space="preserve">Todos </w:t>
            </w:r>
          </w:p>
        </w:tc>
      </w:tr>
    </w:tbl>
    <w:p w:rsidR="0067164C" w:rsidRDefault="00DA77A6"/>
    <w:sectPr w:rsidR="0067164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4A"/>
    <w:rsid w:val="00233A9B"/>
    <w:rsid w:val="004550F7"/>
    <w:rsid w:val="00B313B3"/>
    <w:rsid w:val="00B5464A"/>
    <w:rsid w:val="00DA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5A0B"/>
  <w15:chartTrackingRefBased/>
  <w15:docId w15:val="{7A60214E-7C83-4B1B-85B3-30D8F868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3A9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2022-10-13T10:40:00Z</dcterms:created>
  <dcterms:modified xsi:type="dcterms:W3CDTF">2022-10-13T11:00:00Z</dcterms:modified>
</cp:coreProperties>
</file>