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7b3bae3b1379449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/ 5 0 1 0 0 / "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8d416cbb-97ba-4992-b2a4-b15fbdc065ed}" pid="2" name="Document">
    <vt:lpwstr xmlns:vt="http://schemas.openxmlformats.org/officeDocument/2006/docPropsVTypes">kHEAANU9a3PbyJHfr+r+w4S7FVq1NITBG7aZLb28y6wsqfTwJndJ2SAwlBmDBAOAsrSJU/dr7ofd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</vt:lpwstr>
  </op:property>
  <op:property fmtid="{e8026ff5-bec0-4ec9-b86b-d2c62afd21c7}" pid="3" name="DataContract">
    <vt:lpwstr xmlns:vt="http://schemas.openxmlformats.org/officeDocument/2006/docPropsVTypes">{
  "DataContract": {
    "Version": 1,
    "DataItems": {
      "Header": {
        "No": 36,
        "Fields": {
          "FormatRegion": 42,
          "Sell_toCustomerNo": 2,
          "PTEPIPolicyTotalPremium": 80606,
          "PTEPIPolicyTotalCharges": 80607,
          "PTEPIPolicyTotalCost": 80608,
          "No": 3,
          "DocumentDate": 99,
          "PTEPIPolicyNumber": 80601,
          "PTEPIPolicyEffectiveDate": 80602,
          "PTEPIPolicyExpirationDate": 80603,
          "PTEPIPolicyType": 80604,
          "PTEPIPaymentDueDate": 80605,
          "Amount": 60,
          "Sell_toCustomerName": 79,
          "Sell_toCustomerName2": 80,
          "Sell_toAddress": 81,
          "Sell_toAddress2": 82,
          "Sell_toCountry_RegionCode": 90,
          "Sell_toContact": 84,
          "Sell_toPostCode": 88,
          "Sell_toCounty": 89,
          "Sell_toCity": 83,
          "Bill_toName": 5,
          "Bill_toName2": 6,
          "Bill_toAddress": 7,
          "Bill_toAddress2": 8,
          "Bill_toCountry_RegionCode": 87,
          "Bill_toContact": 10,
          "Bill_toPostCode": 85,
          "Bill_toCounty": 86,
          "Bill_toCity": 9
        },
        "FieldCaptions": {
          "Sell_toCustomerNo": 2,
          "No": 3,
          "DocumentDate": 99,
          "PTEPIPolicyNumber": 80601,
          "PTEPIPolicyEffectiveDate": 80602,
          "PTEPIPolicyType": 80604,
          "PTEPIPaymentDueDate": 80605
        },
        "FieldLookups": {
          "PaymentTermsCaption": {
            "TableNo": 3,
            "LookupNo": -1,
            "FieldNo": 23
          },
          "PaymentTermsDescription": {
            "TableNo": 3,
            "LookupNo": 5,
            "FieldNo": 23
          }
        },
        "GetCalls": [
          {
            "Customer": [
              {
                "DataItemLink": [
                  {
                    "From": 2,
                    "To": 1
                  }
                ]
              },
              {
                "ResetIfNotFound": true
              }
            ]
          }
        ]
      },
      "Line": {
        "No": 37,
        "Fields": {
          "Amount": 29,
          "Type": 5,
          "No": 6,
          "DocumentNo": 3,
          "LineNo": 4,
          "Description": 11
        },
        "FieldCaptions": {
          "DocumentNo": 3,
          "LineNo": 4
        },
        "GetCalls": [
          {
            "Item": [
              {
                "Record": "Line"
              },
              {
                "Field": 6
              }
            ]
          }
        ]
      },
      "SalesTaxBuffer": {
        "No": 6189469,
        "Fields": {
          "PrimaryKey": 1,
          "ExemptAmount": 2
        },
        "FieldCaptions": {
          "PrimaryKey": 1
        }
      }
    },
    "MasterReports": [
      "ForNAV Sales Templ. Sales Tax"
    ],
    "Records": {
      "CompanyInformation": {
        "No": 79,
        "Fields": {
          "Name": 2,
          "Address": 4,
          "Address2": 5,
          "City": 6,
          "County": 31,
          "PostCode": 30,
          "E_Mail": 34
        },
        "Params": [
          {
            "ResetIfNotFound": true
          }
        ]
      },
      "ForNAVSetup": {
        "No": 6188471,
        "AutoCalcFields": [
          20
        ],
        "Fields": {
          "Logo": 20,
          "LegalConditions": 80
        },
        "Params": [
          {
            "ResetIfNotFound": true
          }
        ]
      },
      "ForNAVCaptions": {
        "No": 6189371,
        "Params": [
          {
            "ResetIfNotFound": true
          }
        ]
      },
      "Item": {
        "No": 27,
        "Params": [
          {
            "ResetIfNotFound": true
          }
        ]
      },
      "Customer": {
        "No": 18,
        "Temporary": true,
        "AutoCalcFields": [
          59,
          67,
          74
        ],
        "Fields": {
          "No": 1,
          "Payments_LCY": 74,
          "Balance_LCY": 59,
          "BalanceDue_LCY": 67
        },
        "FieldCaptions": {
          "No": 1
        }
      }
    }
  }
}</vt:lpwstr>
  </op:property>
</op:Properties>
</file>