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a923214575e84a5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728071dc23e46b4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O r d e r   C o n f   I t e m   T r a c k   V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4d083b39-3695-4221-939f-50a63ca14f67}" pid="2" name="Document">
    <vt:lpwstr xmlns:vt="http://schemas.openxmlformats.org/officeDocument/2006/docPropsVTypes">gbkAAOVd63LcuJX+v1X7DkwnFUm17RYB8JpxZ0oXe0YVWdZasieVrS0VmkTLzLSaHTbbM0p2tvZp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</vt:lpwstr>
  </op:property>
  <op:property fmtid="{1172f80f-8792-4f3c-86c7-96183b7f2ea5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70233894,
        "Fields": {
          "ItemNo": 2,
          "LotNo": 4
        },
        "FieldLookups": {
          "LotAttributeIDName": {
            "TableNo": 70233889,
            "LookupNo": 2,
            "FieldNo": 5
          }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