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E118C7" w14:textId="3247E56B" w:rsidR="007C1CBE" w:rsidRDefault="006D2767" w:rsidP="006D2767">
      <w:pPr>
        <w:spacing w:line="240" w:lineRule="auto"/>
      </w:pPr>
      <w:r w:rsidRPr="006D2767">
        <w:rPr>
          <w:rFonts w:hint="eastAsia"/>
        </w:rPr>
        <w:t>中国大学生方程式汽车大赛规则</w:t>
      </w:r>
      <w:r>
        <w:t>(2025)</w:t>
      </w:r>
    </w:p>
    <w:p w14:paraId="2CAD8331" w14:textId="77777777" w:rsidR="006D2767" w:rsidRDefault="006D2767" w:rsidP="006D2767">
      <w:pPr>
        <w:spacing w:line="240" w:lineRule="auto"/>
      </w:pPr>
      <w:r>
        <w:t>1.11.2</w:t>
      </w:r>
    </w:p>
    <w:p w14:paraId="178EB72F" w14:textId="77777777" w:rsidR="006D2767" w:rsidRDefault="006D2767" w:rsidP="006D2767">
      <w:pPr>
        <w:spacing w:line="240" w:lineRule="auto"/>
      </w:pPr>
      <w:r>
        <w:t>Static video</w:t>
      </w:r>
    </w:p>
    <w:p w14:paraId="59164B62" w14:textId="77777777" w:rsidR="006D2767" w:rsidRDefault="006D2767" w:rsidP="006D2767">
      <w:pPr>
        <w:spacing w:line="240" w:lineRule="auto"/>
      </w:pPr>
      <w:r>
        <w:t>2.1</w:t>
      </w:r>
    </w:p>
    <w:p w14:paraId="4756C91D" w14:textId="77777777" w:rsidR="006D2767" w:rsidRDefault="006D2767" w:rsidP="006D2767">
      <w:pPr>
        <w:spacing w:line="240" w:lineRule="auto"/>
      </w:pPr>
      <w:r>
        <w:t>Technical checks, repairs</w:t>
      </w:r>
    </w:p>
    <w:p w14:paraId="676E478E" w14:textId="77777777" w:rsidR="006D2767" w:rsidRDefault="006D2767" w:rsidP="006D2767">
      <w:pPr>
        <w:spacing w:line="240" w:lineRule="auto"/>
      </w:pPr>
      <w:r>
        <w:t>2.2</w:t>
      </w:r>
    </w:p>
    <w:p w14:paraId="0CBC139E" w14:textId="77777777" w:rsidR="006D2767" w:rsidRDefault="006D2767" w:rsidP="006D2767">
      <w:pPr>
        <w:spacing w:line="240" w:lineRule="auto"/>
      </w:pPr>
      <w:r>
        <w:t>Size definition</w:t>
      </w:r>
    </w:p>
    <w:p w14:paraId="26493FA2" w14:textId="77777777" w:rsidR="006D2767" w:rsidRDefault="006D2767" w:rsidP="006D2767">
      <w:pPr>
        <w:spacing w:line="240" w:lineRule="auto"/>
      </w:pPr>
      <w:r>
        <w:t>2.3.3</w:t>
      </w:r>
    </w:p>
    <w:p w14:paraId="631AFC45" w14:textId="77777777" w:rsidR="006D2767" w:rsidRDefault="006D2767" w:rsidP="006D2767">
      <w:pPr>
        <w:spacing w:line="240" w:lineRule="auto"/>
      </w:pPr>
      <w:r>
        <w:t>Terms definition, triangulation</w:t>
      </w:r>
    </w:p>
    <w:p w14:paraId="1D4CDBC7" w14:textId="77777777" w:rsidR="006D2767" w:rsidRDefault="006D2767" w:rsidP="006D2767">
      <w:pPr>
        <w:spacing w:line="240" w:lineRule="auto"/>
      </w:pPr>
      <w:r>
        <w:t>2.3.4, 5, 6, 7, 8</w:t>
      </w:r>
    </w:p>
    <w:p w14:paraId="28982CAC" w14:textId="77777777" w:rsidR="006D2767" w:rsidRDefault="006D2767" w:rsidP="006D2767">
      <w:pPr>
        <w:spacing w:line="240" w:lineRule="auto"/>
      </w:pPr>
      <w:r>
        <w:t>Materials</w:t>
      </w:r>
    </w:p>
    <w:p w14:paraId="70F691FB" w14:textId="77777777" w:rsidR="006D2767" w:rsidRDefault="006D2767" w:rsidP="006D2767">
      <w:pPr>
        <w:spacing w:line="240" w:lineRule="auto"/>
      </w:pPr>
      <w:r>
        <w:t>2.3.9</w:t>
      </w:r>
    </w:p>
    <w:p w14:paraId="3E4B3FAC" w14:textId="77777777" w:rsidR="006D2767" w:rsidRDefault="006D2767" w:rsidP="006D2767">
      <w:pPr>
        <w:spacing w:line="240" w:lineRule="auto"/>
      </w:pPr>
      <w:r>
        <w:t>Structural report SES/SRCF</w:t>
      </w:r>
    </w:p>
    <w:p w14:paraId="67D67C21" w14:textId="77777777" w:rsidR="006D2767" w:rsidRDefault="006D2767" w:rsidP="006D2767">
      <w:pPr>
        <w:spacing w:line="240" w:lineRule="auto"/>
      </w:pPr>
      <w:r>
        <w:t>2.3.10-45</w:t>
      </w:r>
    </w:p>
    <w:p w14:paraId="2A64E53E" w14:textId="77777777" w:rsidR="006D2767" w:rsidRDefault="006D2767" w:rsidP="006D2767">
      <w:pPr>
        <w:spacing w:line="240" w:lineRule="auto"/>
      </w:pPr>
      <w:r>
        <w:t>Chassis/materials</w:t>
      </w:r>
    </w:p>
    <w:p w14:paraId="7BBB3A89" w14:textId="53F3C0A2" w:rsidR="006D2767" w:rsidRDefault="006D2767" w:rsidP="006D2767">
      <w:pPr>
        <w:spacing w:line="240" w:lineRule="auto"/>
      </w:pPr>
      <w:r>
        <w:t>2.4.1-5</w:t>
      </w:r>
      <w:r w:rsidR="00497109">
        <w:t>, 7-8</w:t>
      </w:r>
    </w:p>
    <w:p w14:paraId="58C190C1" w14:textId="25D4129A" w:rsidR="006D2767" w:rsidRDefault="006D2767" w:rsidP="006D2767">
      <w:pPr>
        <w:spacing w:line="240" w:lineRule="auto"/>
      </w:pPr>
      <w:r>
        <w:t>Cockpit / firewall</w:t>
      </w:r>
    </w:p>
    <w:p w14:paraId="2E22210E" w14:textId="224531A9" w:rsidR="006D2767" w:rsidRDefault="006D2767" w:rsidP="006D2767">
      <w:pPr>
        <w:spacing w:line="240" w:lineRule="auto"/>
      </w:pPr>
      <w:r>
        <w:t>2.4.6</w:t>
      </w:r>
    </w:p>
    <w:p w14:paraId="2A38E1EB" w14:textId="6F7F716A" w:rsidR="00497109" w:rsidRDefault="00497109" w:rsidP="006D2767">
      <w:pPr>
        <w:spacing w:line="240" w:lineRule="auto"/>
      </w:pPr>
      <w:r>
        <w:t>Throttle / control</w:t>
      </w:r>
    </w:p>
    <w:p w14:paraId="2272B1F7" w14:textId="3AA76D39" w:rsidR="00497109" w:rsidRDefault="00497109" w:rsidP="006D2767">
      <w:pPr>
        <w:spacing w:line="240" w:lineRule="auto"/>
      </w:pPr>
      <w:r>
        <w:t>2.5.1-5</w:t>
      </w:r>
    </w:p>
    <w:p w14:paraId="16E1213F" w14:textId="12B5878F" w:rsidR="00497109" w:rsidRDefault="00497109" w:rsidP="006D2767">
      <w:pPr>
        <w:spacing w:line="240" w:lineRule="auto"/>
      </w:pPr>
      <w:r>
        <w:t>Seatbelt</w:t>
      </w:r>
    </w:p>
    <w:p w14:paraId="759B2344" w14:textId="1EB4F435" w:rsidR="00497109" w:rsidRDefault="00497109" w:rsidP="006D2767">
      <w:pPr>
        <w:spacing w:line="240" w:lineRule="auto"/>
      </w:pPr>
      <w:r>
        <w:t>2.5.6-8</w:t>
      </w:r>
    </w:p>
    <w:p w14:paraId="43C7A4A2" w14:textId="05F9D07D" w:rsidR="00497109" w:rsidRDefault="00497109" w:rsidP="006D2767">
      <w:pPr>
        <w:spacing w:line="240" w:lineRule="auto"/>
      </w:pPr>
      <w:r>
        <w:t>Other protections</w:t>
      </w:r>
    </w:p>
    <w:p w14:paraId="6D96F3AC" w14:textId="73261C01" w:rsidR="00497109" w:rsidRDefault="00497109" w:rsidP="006D2767">
      <w:pPr>
        <w:spacing w:line="240" w:lineRule="auto"/>
      </w:pPr>
      <w:r>
        <w:t>2.6</w:t>
      </w:r>
    </w:p>
    <w:p w14:paraId="5057FB37" w14:textId="7897581B" w:rsidR="00497109" w:rsidRDefault="00497109" w:rsidP="006D2767">
      <w:pPr>
        <w:spacing w:line="240" w:lineRule="auto"/>
      </w:pPr>
      <w:r>
        <w:t>Chassis</w:t>
      </w:r>
    </w:p>
    <w:p w14:paraId="094BCA6E" w14:textId="48A61013" w:rsidR="00497109" w:rsidRDefault="00497109" w:rsidP="006D2767">
      <w:pPr>
        <w:spacing w:line="240" w:lineRule="auto"/>
      </w:pPr>
      <w:r>
        <w:t>2.7</w:t>
      </w:r>
    </w:p>
    <w:p w14:paraId="5B44649F" w14:textId="5B7C7E4A" w:rsidR="00497109" w:rsidRDefault="00497109" w:rsidP="006D2767">
      <w:pPr>
        <w:spacing w:line="240" w:lineRule="auto"/>
      </w:pPr>
      <w:r>
        <w:t>Braking</w:t>
      </w:r>
    </w:p>
    <w:p w14:paraId="40ACE3F7" w14:textId="56AE4E52" w:rsidR="00497109" w:rsidRDefault="00497109" w:rsidP="006D2767">
      <w:pPr>
        <w:spacing w:line="240" w:lineRule="auto"/>
      </w:pPr>
      <w:r>
        <w:t>2.8</w:t>
      </w:r>
    </w:p>
    <w:p w14:paraId="1F65819A" w14:textId="4F9E73D7" w:rsidR="00497109" w:rsidRDefault="00497109" w:rsidP="006D2767">
      <w:pPr>
        <w:spacing w:line="240" w:lineRule="auto"/>
      </w:pPr>
      <w:r>
        <w:t>Power / drivetrain / cooling</w:t>
      </w:r>
    </w:p>
    <w:p w14:paraId="77E6BC41" w14:textId="3B8E0721" w:rsidR="00497109" w:rsidRDefault="00497109" w:rsidP="006D2767">
      <w:pPr>
        <w:spacing w:line="240" w:lineRule="auto"/>
      </w:pPr>
      <w:r>
        <w:t>2.9</w:t>
      </w:r>
    </w:p>
    <w:p w14:paraId="6912701A" w14:textId="7E8B8518" w:rsidR="00497109" w:rsidRDefault="00497109" w:rsidP="006D2767">
      <w:pPr>
        <w:spacing w:line="240" w:lineRule="auto"/>
      </w:pPr>
      <w:r>
        <w:t>Aero</w:t>
      </w:r>
    </w:p>
    <w:p w14:paraId="7FD1457A" w14:textId="6671CFAB" w:rsidR="00497109" w:rsidRDefault="00497109" w:rsidP="006D2767">
      <w:pPr>
        <w:spacing w:line="240" w:lineRule="auto"/>
      </w:pPr>
      <w:r>
        <w:lastRenderedPageBreak/>
        <w:t>2.10</w:t>
      </w:r>
    </w:p>
    <w:p w14:paraId="158F3CB0" w14:textId="0A475B84" w:rsidR="00497109" w:rsidRDefault="00497109" w:rsidP="006D2767">
      <w:pPr>
        <w:spacing w:line="240" w:lineRule="auto"/>
      </w:pPr>
      <w:r>
        <w:t>Compressed fluid</w:t>
      </w:r>
    </w:p>
    <w:p w14:paraId="6BB522E6" w14:textId="3CA90EA9" w:rsidR="00497109" w:rsidRDefault="00404223" w:rsidP="006D2767">
      <w:pPr>
        <w:spacing w:line="240" w:lineRule="auto"/>
      </w:pPr>
      <w:r>
        <w:t>2.11</w:t>
      </w:r>
    </w:p>
    <w:p w14:paraId="0685D186" w14:textId="1BF0346C" w:rsidR="00404223" w:rsidRDefault="00404223" w:rsidP="006D2767">
      <w:pPr>
        <w:spacing w:line="240" w:lineRule="auto"/>
      </w:pPr>
      <w:r>
        <w:t>Fastener</w:t>
      </w:r>
    </w:p>
    <w:p w14:paraId="533722DF" w14:textId="06DA13FC" w:rsidR="00404223" w:rsidRDefault="00404223" w:rsidP="006D2767">
      <w:pPr>
        <w:spacing w:line="240" w:lineRule="auto"/>
      </w:pPr>
      <w:r>
        <w:t>2.12</w:t>
      </w:r>
    </w:p>
    <w:p w14:paraId="05C05B36" w14:textId="6EAACCE0" w:rsidR="00404223" w:rsidRDefault="00404223" w:rsidP="006D2767">
      <w:pPr>
        <w:spacing w:line="240" w:lineRule="auto"/>
      </w:pPr>
      <w:r>
        <w:t>Electrical</w:t>
      </w:r>
    </w:p>
    <w:p w14:paraId="15AE8AFE" w14:textId="14805DF3" w:rsidR="00404223" w:rsidRDefault="00051DA6" w:rsidP="006D2767">
      <w:pPr>
        <w:spacing w:line="240" w:lineRule="auto"/>
      </w:pPr>
      <w:r>
        <w:t>2.13</w:t>
      </w:r>
    </w:p>
    <w:p w14:paraId="2C1983B6" w14:textId="134D7802" w:rsidR="00051DA6" w:rsidRDefault="00051DA6" w:rsidP="006D2767">
      <w:pPr>
        <w:spacing w:line="240" w:lineRule="auto"/>
      </w:pPr>
      <w:r>
        <w:t>Radio</w:t>
      </w:r>
    </w:p>
    <w:p w14:paraId="3D447F8E" w14:textId="2C621F24" w:rsidR="00051DA6" w:rsidRDefault="00051DA6" w:rsidP="006D2767">
      <w:pPr>
        <w:spacing w:line="240" w:lineRule="auto"/>
      </w:pPr>
      <w:r>
        <w:t>2.14</w:t>
      </w:r>
    </w:p>
    <w:p w14:paraId="75F2F799" w14:textId="6D932D01" w:rsidR="00051DA6" w:rsidRDefault="00051DA6" w:rsidP="006D2767">
      <w:pPr>
        <w:spacing w:line="240" w:lineRule="auto"/>
      </w:pPr>
      <w:r>
        <w:t>Car identification</w:t>
      </w:r>
    </w:p>
    <w:p w14:paraId="2232DF04" w14:textId="6CB2A1D9" w:rsidR="00051DA6" w:rsidRDefault="007D595C" w:rsidP="006D2767">
      <w:pPr>
        <w:spacing w:line="240" w:lineRule="auto"/>
      </w:pPr>
      <w:r>
        <w:t>2.15</w:t>
      </w:r>
    </w:p>
    <w:p w14:paraId="1098F14E" w14:textId="7578D52A" w:rsidR="007D595C" w:rsidRDefault="006B5CAA" w:rsidP="006D2767">
      <w:pPr>
        <w:spacing w:line="240" w:lineRule="auto"/>
      </w:pPr>
      <w:r>
        <w:t>Driver equipment / fire extinguisher / camera mounti</w:t>
      </w:r>
      <w:r w:rsidR="00A80047">
        <w:t>ng</w:t>
      </w:r>
    </w:p>
    <w:p w14:paraId="2982C6B4" w14:textId="280B8E9A" w:rsidR="00A80047" w:rsidRDefault="00A80047" w:rsidP="006D2767">
      <w:pPr>
        <w:spacing w:line="240" w:lineRule="auto"/>
      </w:pPr>
      <w:r>
        <w:t>3</w:t>
      </w:r>
    </w:p>
    <w:p w14:paraId="357CDCA5" w14:textId="3E010B1F" w:rsidR="00A80047" w:rsidRDefault="00A80047" w:rsidP="006D2767">
      <w:pPr>
        <w:spacing w:line="240" w:lineRule="auto"/>
      </w:pPr>
      <w:r>
        <w:t>“Replacement” chassis</w:t>
      </w:r>
      <w:r w:rsidR="00531A71">
        <w:t xml:space="preserve"> / monocoque </w:t>
      </w:r>
    </w:p>
    <w:p w14:paraId="3584B5D7" w14:textId="0990F403" w:rsidR="00A80047" w:rsidRDefault="00531A71" w:rsidP="006D2767">
      <w:pPr>
        <w:spacing w:line="240" w:lineRule="auto"/>
      </w:pPr>
      <w:r>
        <w:t>4</w:t>
      </w:r>
    </w:p>
    <w:p w14:paraId="4BDA7A2A" w14:textId="7999936E" w:rsidR="00531A71" w:rsidRDefault="00531A71" w:rsidP="006D2767">
      <w:pPr>
        <w:spacing w:line="240" w:lineRule="auto"/>
      </w:pPr>
      <w:r>
        <w:t>ICE</w:t>
      </w:r>
    </w:p>
    <w:p w14:paraId="01E109AF" w14:textId="47F6372E" w:rsidR="00C84A32" w:rsidRDefault="00C84A32" w:rsidP="006D2767">
      <w:pPr>
        <w:spacing w:line="240" w:lineRule="auto"/>
      </w:pPr>
      <w:r>
        <w:t>5</w:t>
      </w:r>
      <w:r w:rsidR="00533019">
        <w:t>.1</w:t>
      </w:r>
    </w:p>
    <w:p w14:paraId="31D54C38" w14:textId="0BAC0443" w:rsidR="00533019" w:rsidRDefault="00533019" w:rsidP="006D2767">
      <w:pPr>
        <w:spacing w:line="240" w:lineRule="auto"/>
      </w:pPr>
      <w:r>
        <w:t xml:space="preserve">Define TS / </w:t>
      </w:r>
      <w:r w:rsidR="00335D36">
        <w:t>electro separation</w:t>
      </w:r>
    </w:p>
    <w:p w14:paraId="76327F99" w14:textId="6297792D" w:rsidR="00335D36" w:rsidRDefault="00335D36" w:rsidP="006D2767">
      <w:pPr>
        <w:spacing w:line="240" w:lineRule="auto"/>
      </w:pPr>
      <w:r>
        <w:t>5.2</w:t>
      </w:r>
    </w:p>
    <w:p w14:paraId="434FE3A5" w14:textId="017CF253" w:rsidR="00335D36" w:rsidRDefault="00335D36" w:rsidP="006D2767">
      <w:pPr>
        <w:spacing w:line="240" w:lineRule="auto"/>
      </w:pPr>
      <w:r>
        <w:t>Electric power (motor)</w:t>
      </w:r>
    </w:p>
    <w:p w14:paraId="24CCBBB8" w14:textId="30845DE3" w:rsidR="00335D36" w:rsidRDefault="00335D36" w:rsidP="006D2767">
      <w:pPr>
        <w:spacing w:line="240" w:lineRule="auto"/>
      </w:pPr>
      <w:r>
        <w:t>5.3.1,2</w:t>
      </w:r>
    </w:p>
    <w:p w14:paraId="1F95BBF5" w14:textId="07E42E16" w:rsidR="00335D36" w:rsidRDefault="00335D36" w:rsidP="006D2767">
      <w:pPr>
        <w:spacing w:line="240" w:lineRule="auto"/>
      </w:pPr>
      <w:r>
        <w:t>Grounding, OCP</w:t>
      </w:r>
    </w:p>
    <w:p w14:paraId="491A7773" w14:textId="4603D76E" w:rsidR="00335D36" w:rsidRDefault="00335D36" w:rsidP="006D2767">
      <w:pPr>
        <w:spacing w:line="240" w:lineRule="auto"/>
      </w:pPr>
      <w:r>
        <w:t>5.4</w:t>
      </w:r>
    </w:p>
    <w:p w14:paraId="09919EBB" w14:textId="71C39CE1" w:rsidR="00335D36" w:rsidRDefault="00335D36" w:rsidP="006D2767">
      <w:pPr>
        <w:spacing w:line="240" w:lineRule="auto"/>
      </w:pPr>
      <w:r>
        <w:t>LVS</w:t>
      </w:r>
    </w:p>
    <w:p w14:paraId="479089CF" w14:textId="5E316A3C" w:rsidR="00B55E68" w:rsidRDefault="00B55E68" w:rsidP="006D2767">
      <w:pPr>
        <w:spacing w:line="240" w:lineRule="auto"/>
      </w:pPr>
      <w:r>
        <w:t>5.5</w:t>
      </w:r>
    </w:p>
    <w:p w14:paraId="3AF1DB80" w14:textId="77379709" w:rsidR="00B55E68" w:rsidRDefault="00B55E68" w:rsidP="006D2767">
      <w:pPr>
        <w:spacing w:line="240" w:lineRule="auto"/>
      </w:pPr>
      <w:r>
        <w:t>TS</w:t>
      </w:r>
      <w:r w:rsidR="00354A8E">
        <w:t>, datalogger, TSMP, HVD, discharge circuit, TSAL, TS activation, buzzer</w:t>
      </w:r>
    </w:p>
    <w:p w14:paraId="5DEE203D" w14:textId="47894ACA" w:rsidR="00354A8E" w:rsidRDefault="00354A8E" w:rsidP="006D2767">
      <w:pPr>
        <w:spacing w:line="240" w:lineRule="auto"/>
      </w:pPr>
      <w:r>
        <w:t>5.6</w:t>
      </w:r>
    </w:p>
    <w:p w14:paraId="1BB8858A" w14:textId="7EA07332" w:rsidR="00354A8E" w:rsidRDefault="00354A8E" w:rsidP="006D2767">
      <w:pPr>
        <w:spacing w:line="240" w:lineRule="auto"/>
      </w:pPr>
      <w:r>
        <w:t>Accumulator</w:t>
      </w:r>
      <w:r w:rsidR="0043168C">
        <w:t>, AIR, Precharge, AMS</w:t>
      </w:r>
    </w:p>
    <w:p w14:paraId="0D72A609" w14:textId="38BAF82C" w:rsidR="006A1088" w:rsidRDefault="006A1088" w:rsidP="006D2767">
      <w:pPr>
        <w:spacing w:line="240" w:lineRule="auto"/>
      </w:pPr>
      <w:r>
        <w:t>5.7</w:t>
      </w:r>
    </w:p>
    <w:p w14:paraId="1536F382" w14:textId="7EA715A4" w:rsidR="000B375A" w:rsidRDefault="006A1088" w:rsidP="006D2767">
      <w:pPr>
        <w:spacing w:line="240" w:lineRule="auto"/>
      </w:pPr>
      <w:r>
        <w:t>Safety circuits / systems; SDC, LVMS, TSMS, emergency stop, IMD, BSPD</w:t>
      </w:r>
    </w:p>
    <w:p w14:paraId="7FBBAC33" w14:textId="3A8D595F" w:rsidR="000B375A" w:rsidRDefault="004E4899" w:rsidP="006D2767">
      <w:pPr>
        <w:spacing w:line="240" w:lineRule="auto"/>
      </w:pPr>
      <w:r>
        <w:t>5.8</w:t>
      </w:r>
    </w:p>
    <w:p w14:paraId="34CB2306" w14:textId="5551D426" w:rsidR="004E4899" w:rsidRDefault="004E4899" w:rsidP="006D2767">
      <w:pPr>
        <w:spacing w:line="240" w:lineRule="auto"/>
      </w:pPr>
      <w:r>
        <w:lastRenderedPageBreak/>
        <w:t>Charger</w:t>
      </w:r>
    </w:p>
    <w:p w14:paraId="442ABFE8" w14:textId="5C249DD0" w:rsidR="004E4899" w:rsidRDefault="004E4899" w:rsidP="006D2767">
      <w:pPr>
        <w:spacing w:line="240" w:lineRule="auto"/>
      </w:pPr>
      <w:r>
        <w:t>5.9</w:t>
      </w:r>
    </w:p>
    <w:p w14:paraId="091B3917" w14:textId="466471E2" w:rsidR="004E4899" w:rsidRDefault="006F2DED" w:rsidP="006D2767">
      <w:pPr>
        <w:spacing w:line="240" w:lineRule="auto"/>
      </w:pPr>
      <w:r>
        <w:t>TS operations, tools</w:t>
      </w:r>
    </w:p>
    <w:p w14:paraId="244FB23A" w14:textId="5B71592B" w:rsidR="006F2DED" w:rsidRDefault="006F2DED" w:rsidP="006D2767">
      <w:pPr>
        <w:spacing w:line="240" w:lineRule="auto"/>
      </w:pPr>
      <w:r>
        <w:t>5.10</w:t>
      </w:r>
    </w:p>
    <w:p w14:paraId="4A42C124" w14:textId="6800FE2D" w:rsidR="00B55E68" w:rsidRDefault="006F2DED" w:rsidP="006D2767">
      <w:pPr>
        <w:spacing w:line="240" w:lineRule="auto"/>
      </w:pPr>
      <w:r>
        <w:t>ESF</w:t>
      </w:r>
    </w:p>
    <w:p w14:paraId="59E2BB52" w14:textId="164CEEFB" w:rsidR="00531A71" w:rsidRDefault="00C019F6" w:rsidP="006D2767">
      <w:pPr>
        <w:spacing w:line="240" w:lineRule="auto"/>
      </w:pPr>
      <w:r>
        <w:t>6</w:t>
      </w:r>
    </w:p>
    <w:p w14:paraId="55DCE262" w14:textId="2DC220AF" w:rsidR="00C019F6" w:rsidRDefault="00C019F6" w:rsidP="006D2767">
      <w:pPr>
        <w:spacing w:line="240" w:lineRule="auto"/>
      </w:pPr>
      <w:r>
        <w:t>Autonomous</w:t>
      </w:r>
    </w:p>
    <w:p w14:paraId="1D8CCE9D" w14:textId="71DA1519" w:rsidR="00C019F6" w:rsidRDefault="00057787" w:rsidP="006D2767">
      <w:pPr>
        <w:spacing w:line="240" w:lineRule="auto"/>
      </w:pPr>
      <w:r>
        <w:t>7</w:t>
      </w:r>
    </w:p>
    <w:p w14:paraId="7ACFFE75" w14:textId="74278F08" w:rsidR="00057787" w:rsidRDefault="00057787" w:rsidP="006D2767">
      <w:pPr>
        <w:spacing w:line="240" w:lineRule="auto"/>
      </w:pPr>
      <w:r>
        <w:t>Stationary scoring</w:t>
      </w:r>
    </w:p>
    <w:p w14:paraId="044B9DFD" w14:textId="73D06132" w:rsidR="00057787" w:rsidRDefault="00057787" w:rsidP="006D2767">
      <w:pPr>
        <w:spacing w:line="240" w:lineRule="auto"/>
      </w:pPr>
      <w:r>
        <w:t>8</w:t>
      </w:r>
    </w:p>
    <w:p w14:paraId="20F87CCB" w14:textId="1CA64072" w:rsidR="00057787" w:rsidRDefault="00057787" w:rsidP="006D2767">
      <w:pPr>
        <w:spacing w:line="240" w:lineRule="auto"/>
      </w:pPr>
      <w:r>
        <w:t>Moving (dynamic) scoring</w:t>
      </w:r>
    </w:p>
    <w:p w14:paraId="22B5DEB6" w14:textId="77777777" w:rsidR="00A80047" w:rsidRDefault="00A80047" w:rsidP="006D2767">
      <w:pPr>
        <w:spacing w:line="240" w:lineRule="auto"/>
      </w:pPr>
    </w:p>
    <w:p w14:paraId="4EFE7424" w14:textId="77777777" w:rsidR="00497109" w:rsidRDefault="00497109" w:rsidP="006D2767">
      <w:pPr>
        <w:spacing w:line="240" w:lineRule="auto"/>
      </w:pPr>
    </w:p>
    <w:sectPr w:rsidR="00497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767"/>
    <w:rsid w:val="00051DA6"/>
    <w:rsid w:val="00057787"/>
    <w:rsid w:val="000B375A"/>
    <w:rsid w:val="002E61E3"/>
    <w:rsid w:val="00335D36"/>
    <w:rsid w:val="00354A8E"/>
    <w:rsid w:val="003F6440"/>
    <w:rsid w:val="00404223"/>
    <w:rsid w:val="0043168C"/>
    <w:rsid w:val="00497109"/>
    <w:rsid w:val="004E3ACA"/>
    <w:rsid w:val="004E4899"/>
    <w:rsid w:val="00506AA5"/>
    <w:rsid w:val="00531A71"/>
    <w:rsid w:val="00533019"/>
    <w:rsid w:val="006A1088"/>
    <w:rsid w:val="006B5CAA"/>
    <w:rsid w:val="006D2767"/>
    <w:rsid w:val="006F2DED"/>
    <w:rsid w:val="007C1CBE"/>
    <w:rsid w:val="007D595C"/>
    <w:rsid w:val="008E26CC"/>
    <w:rsid w:val="00A80047"/>
    <w:rsid w:val="00B55E68"/>
    <w:rsid w:val="00C019F6"/>
    <w:rsid w:val="00C84A32"/>
    <w:rsid w:val="00DC7893"/>
    <w:rsid w:val="00FB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501E5C"/>
  <w15:chartTrackingRefBased/>
  <w15:docId w15:val="{3EC966DE-D1D4-44E4-BC37-73D8F01D2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7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27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27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7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7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7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7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7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7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7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27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27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27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27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7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7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7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7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27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7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7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27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27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27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27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27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7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27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2767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D2767"/>
  </w:style>
  <w:style w:type="character" w:customStyle="1" w:styleId="DateChar">
    <w:name w:val="Date Char"/>
    <w:basedOn w:val="DefaultParagraphFont"/>
    <w:link w:val="Date"/>
    <w:uiPriority w:val="99"/>
    <w:semiHidden/>
    <w:rsid w:val="006D27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155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CHEUNG Pui Ki</dc:creator>
  <cp:keywords/>
  <dc:description/>
  <cp:lastModifiedBy>CHEUNG Pui Ki</cp:lastModifiedBy>
  <cp:revision>19</cp:revision>
  <dcterms:created xsi:type="dcterms:W3CDTF">2025-04-17T19:12:00Z</dcterms:created>
  <dcterms:modified xsi:type="dcterms:W3CDTF">2025-05-19T19:31:00Z</dcterms:modified>
</cp:coreProperties>
</file>