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4FC4" w:rsidRPr="005B4F57" w:rsidRDefault="00CB2429">
      <w:pPr>
        <w:jc w:val="right"/>
      </w:pPr>
      <w:bookmarkStart w:id="0" w:name="_GoBack"/>
      <w:bookmarkEnd w:id="0"/>
      <w:r w:rsidRPr="005B4F57">
        <w:rPr>
          <w:rFonts w:eastAsia="Open Sans"/>
        </w:rPr>
        <w:t xml:space="preserve">Oficio No. </w:t>
      </w:r>
    </w:p>
    <w:p w:rsidR="00904FC4" w:rsidRPr="005B4F57" w:rsidRDefault="00CB2429">
      <w:pPr>
        <w:jc w:val="right"/>
      </w:pPr>
      <w:r w:rsidRPr="005B4F57">
        <w:rPr>
          <w:rFonts w:eastAsia="Open Sans"/>
        </w:rPr>
        <w:t xml:space="preserve">México D.F. a </w:t>
      </w:r>
      <w:r w:rsidRPr="005B4F57">
        <w:rPr>
          <w:rFonts w:eastAsia="Open Sans"/>
          <w:highlight w:val="yellow"/>
        </w:rPr>
        <w:t>____</w:t>
      </w:r>
      <w:r w:rsidRPr="005B4F57">
        <w:rPr>
          <w:rFonts w:eastAsia="Open Sans"/>
        </w:rPr>
        <w:t xml:space="preserve"> de </w:t>
      </w:r>
      <w:r w:rsidRPr="005B4F57">
        <w:rPr>
          <w:rFonts w:eastAsia="Open Sans"/>
          <w:highlight w:val="yellow"/>
        </w:rPr>
        <w:t>____</w:t>
      </w:r>
      <w:r w:rsidRPr="005B4F57">
        <w:rPr>
          <w:rFonts w:eastAsia="Open Sans"/>
        </w:rPr>
        <w:t xml:space="preserve"> </w:t>
      </w:r>
      <w:proofErr w:type="spellStart"/>
      <w:r w:rsidRPr="005B4F57">
        <w:rPr>
          <w:rFonts w:eastAsia="Open Sans"/>
        </w:rPr>
        <w:t>de</w:t>
      </w:r>
      <w:proofErr w:type="spellEnd"/>
      <w:r w:rsidRPr="005B4F57">
        <w:rPr>
          <w:rFonts w:eastAsia="Open Sans"/>
          <w:highlight w:val="yellow"/>
        </w:rPr>
        <w:t xml:space="preserve"> _____</w:t>
      </w:r>
    </w:p>
    <w:p w:rsidR="00904FC4" w:rsidRPr="005B4F57" w:rsidRDefault="00904FC4"/>
    <w:p w:rsidR="00904FC4" w:rsidRPr="005B4F57" w:rsidRDefault="00CB2429">
      <w:r w:rsidRPr="005B4F57">
        <w:rPr>
          <w:rFonts w:eastAsia="Open Sans"/>
          <w:b/>
        </w:rPr>
        <w:t>Licenciada</w:t>
      </w:r>
    </w:p>
    <w:p w:rsidR="00904FC4" w:rsidRPr="005B4F57" w:rsidRDefault="00CB2429">
      <w:r w:rsidRPr="005B4F57">
        <w:rPr>
          <w:rFonts w:eastAsia="Open Sans"/>
          <w:b/>
        </w:rPr>
        <w:t>Alejandra Lagunes Soto Ruiz</w:t>
      </w:r>
    </w:p>
    <w:p w:rsidR="00904FC4" w:rsidRPr="005B4F57" w:rsidRDefault="00CB2429">
      <w:r w:rsidRPr="005B4F57">
        <w:rPr>
          <w:rFonts w:eastAsia="Open Sans"/>
          <w:b/>
        </w:rPr>
        <w:t>Coordinadora de Estrategia Digital Nacional</w:t>
      </w:r>
    </w:p>
    <w:p w:rsidR="00904FC4" w:rsidRPr="005B4F57" w:rsidRDefault="00CB2429">
      <w:r w:rsidRPr="005B4F57">
        <w:rPr>
          <w:rFonts w:eastAsia="Open Sans"/>
          <w:b/>
        </w:rPr>
        <w:t>Presidencia de la República</w:t>
      </w:r>
    </w:p>
    <w:p w:rsidR="00904FC4" w:rsidRPr="005B4F57" w:rsidRDefault="00CB2429">
      <w:r w:rsidRPr="005B4F57">
        <w:rPr>
          <w:rFonts w:eastAsia="Open Sans"/>
          <w:b/>
        </w:rPr>
        <w:t>P r e s e n t e</w:t>
      </w:r>
    </w:p>
    <w:p w:rsidR="00904FC4" w:rsidRPr="005B4F57" w:rsidRDefault="00904FC4"/>
    <w:p w:rsidR="00904FC4" w:rsidRPr="005B4F57" w:rsidRDefault="00CB2429">
      <w:r w:rsidRPr="005B4F57">
        <w:rPr>
          <w:rFonts w:eastAsia="Open Sans"/>
        </w:rPr>
        <w:t xml:space="preserve">En atención al Decreto que establece la Regulación en Materia de Datos Abiertos, publicado el 20 de febrero de 2015, así como la Guía de Implementación de </w:t>
      </w:r>
      <w:r w:rsidR="006761DF">
        <w:rPr>
          <w:rFonts w:eastAsia="Open Sans"/>
        </w:rPr>
        <w:t xml:space="preserve">la Política de </w:t>
      </w:r>
      <w:r w:rsidRPr="005B4F57">
        <w:rPr>
          <w:rFonts w:eastAsia="Open Sans"/>
        </w:rPr>
        <w:t xml:space="preserve">Datos Abiertos, publicada en el Diario Oficial de la Federación el 18 de junio de 2015, le informo que he tenido a bien designar: </w:t>
      </w:r>
    </w:p>
    <w:p w:rsidR="00904FC4" w:rsidRPr="005B4F57" w:rsidRDefault="00904FC4"/>
    <w:p w:rsidR="00904FC4" w:rsidRPr="005B4F57" w:rsidRDefault="00CB2429">
      <w:pPr>
        <w:numPr>
          <w:ilvl w:val="0"/>
          <w:numId w:val="1"/>
        </w:numPr>
        <w:ind w:hanging="360"/>
        <w:contextualSpacing/>
        <w:rPr>
          <w:rFonts w:eastAsia="Open Sans"/>
        </w:rPr>
      </w:pPr>
      <w:r w:rsidRPr="005B4F57">
        <w:rPr>
          <w:rFonts w:eastAsia="Open Sans"/>
        </w:rPr>
        <w:t>Como</w:t>
      </w:r>
      <w:r w:rsidRPr="005B4F57">
        <w:rPr>
          <w:rFonts w:eastAsia="Open Sans"/>
          <w:b/>
        </w:rPr>
        <w:t xml:space="preserve"> Enlace Institucional de Datos Abiertos</w:t>
      </w:r>
      <w:r w:rsidRPr="005B4F57">
        <w:rPr>
          <w:rFonts w:eastAsia="Open Sans"/>
        </w:rPr>
        <w:t xml:space="preserve"> a: </w:t>
      </w:r>
      <w:r w:rsidRPr="005B4F57">
        <w:rPr>
          <w:rFonts w:eastAsia="Open Sans"/>
          <w:highlight w:val="yellow"/>
        </w:rPr>
        <w:t>Nombre del funcionario, cargo del funcionario (Coordinador de asesores, homólogo o equivalente), correo del funcionario, teléfono del funcionario</w:t>
      </w:r>
      <w:r w:rsidRPr="005B4F57">
        <w:rPr>
          <w:rFonts w:eastAsia="Open Sans"/>
        </w:rPr>
        <w:t xml:space="preserve">; y, </w:t>
      </w:r>
    </w:p>
    <w:p w:rsidR="00904FC4" w:rsidRPr="005B4F57" w:rsidRDefault="00904FC4"/>
    <w:p w:rsidR="00904FC4" w:rsidRPr="005B4F57" w:rsidRDefault="00CB2429">
      <w:pPr>
        <w:numPr>
          <w:ilvl w:val="0"/>
          <w:numId w:val="1"/>
        </w:numPr>
        <w:ind w:hanging="360"/>
        <w:contextualSpacing/>
        <w:rPr>
          <w:rFonts w:eastAsia="Open Sans"/>
        </w:rPr>
      </w:pPr>
      <w:r w:rsidRPr="005B4F57">
        <w:rPr>
          <w:rFonts w:eastAsia="Open Sans"/>
        </w:rPr>
        <w:t xml:space="preserve">Como </w:t>
      </w:r>
      <w:r w:rsidRPr="005B4F57">
        <w:rPr>
          <w:rFonts w:eastAsia="Open Sans"/>
          <w:b/>
        </w:rPr>
        <w:t>Administrador de Datos Abiertos</w:t>
      </w:r>
      <w:r w:rsidRPr="005B4F57">
        <w:rPr>
          <w:rFonts w:eastAsia="Open Sans"/>
        </w:rPr>
        <w:t xml:space="preserve"> a: </w:t>
      </w:r>
      <w:r w:rsidRPr="005B4F57">
        <w:rPr>
          <w:rFonts w:eastAsia="Open Sans"/>
          <w:highlight w:val="yellow"/>
        </w:rPr>
        <w:t>Nombre del funcionario, cargo del funcionario (Director General de Tecnologías de Información u homólogo), correo del funcionario, teléfono del funcionario.</w:t>
      </w:r>
    </w:p>
    <w:p w:rsidR="00904FC4" w:rsidRPr="005B4F57" w:rsidRDefault="00904FC4"/>
    <w:p w:rsidR="00904FC4" w:rsidRPr="005B4F57" w:rsidRDefault="00CB2429">
      <w:r w:rsidRPr="005B4F57">
        <w:rPr>
          <w:rFonts w:eastAsia="Open Sans"/>
        </w:rPr>
        <w:t xml:space="preserve">Dichos funcionarios tendrán a su cargo la coordinación e implementación de la Política de Datos Abiertos al interior de esta </w:t>
      </w:r>
      <w:r w:rsidRPr="005B4F57">
        <w:rPr>
          <w:rFonts w:eastAsia="Open Sans"/>
          <w:highlight w:val="yellow"/>
        </w:rPr>
        <w:t xml:space="preserve">dependencia o entidad, </w:t>
      </w:r>
      <w:r w:rsidRPr="005B4F57">
        <w:rPr>
          <w:rFonts w:eastAsia="Open Sans"/>
        </w:rPr>
        <w:t>a efecto de apoyar los trabajos para el cumplimiento de las metas establecidas en el Plan Nacional de Desarrollo y la Estrategia Digital Nacional.</w:t>
      </w:r>
    </w:p>
    <w:p w:rsidR="00904FC4" w:rsidRPr="005B4F57" w:rsidRDefault="00904FC4"/>
    <w:p w:rsidR="00904FC4" w:rsidRPr="005B4F57" w:rsidRDefault="00CB2429">
      <w:r w:rsidRPr="005B4F57">
        <w:rPr>
          <w:rFonts w:eastAsia="Open Sans"/>
        </w:rPr>
        <w:t xml:space="preserve">Sin otro particular, le envío un cordial saludo. </w:t>
      </w:r>
    </w:p>
    <w:p w:rsidR="00904FC4" w:rsidRPr="005B4F57" w:rsidRDefault="00904FC4"/>
    <w:p w:rsidR="00904FC4" w:rsidRPr="005B4F57" w:rsidRDefault="00904FC4"/>
    <w:p w:rsidR="00904FC4" w:rsidRPr="005B4F57" w:rsidRDefault="00CB2429">
      <w:pPr>
        <w:jc w:val="center"/>
      </w:pPr>
      <w:r w:rsidRPr="005B4F57">
        <w:rPr>
          <w:rFonts w:eastAsia="Open Sans"/>
          <w:b/>
        </w:rPr>
        <w:t>Atentamente</w:t>
      </w:r>
    </w:p>
    <w:p w:rsidR="00904FC4" w:rsidRPr="005B4F57" w:rsidRDefault="00904FC4">
      <w:pPr>
        <w:jc w:val="center"/>
      </w:pPr>
    </w:p>
    <w:p w:rsidR="00904FC4" w:rsidRPr="005B4F57" w:rsidRDefault="00904FC4">
      <w:pPr>
        <w:jc w:val="center"/>
      </w:pPr>
    </w:p>
    <w:p w:rsidR="00904FC4" w:rsidRPr="005B4F57" w:rsidRDefault="00904FC4">
      <w:pPr>
        <w:jc w:val="center"/>
      </w:pPr>
    </w:p>
    <w:p w:rsidR="00904FC4" w:rsidRPr="005B4F57" w:rsidRDefault="00904FC4">
      <w:pPr>
        <w:jc w:val="center"/>
      </w:pPr>
    </w:p>
    <w:p w:rsidR="00904FC4" w:rsidRPr="005B4F57" w:rsidRDefault="00CB2429">
      <w:pPr>
        <w:jc w:val="center"/>
      </w:pPr>
      <w:r w:rsidRPr="005B4F57">
        <w:rPr>
          <w:rFonts w:eastAsia="Open Sans"/>
          <w:b/>
          <w:highlight w:val="yellow"/>
        </w:rPr>
        <w:t>Nombre del titular de la dependencia o entidad</w:t>
      </w:r>
    </w:p>
    <w:p w:rsidR="00904FC4" w:rsidRPr="005B4F57" w:rsidRDefault="00CB2429">
      <w:pPr>
        <w:jc w:val="center"/>
      </w:pPr>
      <w:r w:rsidRPr="005B4F57">
        <w:rPr>
          <w:rFonts w:eastAsia="Open Sans"/>
          <w:b/>
          <w:highlight w:val="yellow"/>
        </w:rPr>
        <w:t>Cargo del titular de la dependencia o entidad</w:t>
      </w:r>
    </w:p>
    <w:p w:rsidR="00904FC4" w:rsidRPr="005B4F57" w:rsidRDefault="00904FC4"/>
    <w:p w:rsidR="00904FC4" w:rsidRPr="005B4F57" w:rsidRDefault="00904FC4"/>
    <w:p w:rsidR="00904FC4" w:rsidRPr="005B4F57" w:rsidRDefault="00904FC4"/>
    <w:p w:rsidR="00904FC4" w:rsidRPr="005B4F57" w:rsidRDefault="00CB2429">
      <w:proofErr w:type="spellStart"/>
      <w:r w:rsidRPr="005B4F57">
        <w:rPr>
          <w:rFonts w:eastAsia="Open Sans"/>
          <w:sz w:val="14"/>
          <w:szCs w:val="14"/>
        </w:rPr>
        <w:t>C.c.p</w:t>
      </w:r>
      <w:proofErr w:type="spellEnd"/>
      <w:r w:rsidRPr="005B4F57">
        <w:rPr>
          <w:rFonts w:eastAsia="Open Sans"/>
          <w:sz w:val="14"/>
          <w:szCs w:val="14"/>
        </w:rPr>
        <w:t>. Mtra. Ania Calderón Mariscal, Directora General de Innovación Digital, Coordinación de Estrategia Digital Nacional, para su conocimiento.</w:t>
      </w:r>
    </w:p>
    <w:p w:rsidR="00904FC4" w:rsidRPr="005B4F57" w:rsidRDefault="00CB2429">
      <w:proofErr w:type="spellStart"/>
      <w:r w:rsidRPr="005B4F57">
        <w:rPr>
          <w:rFonts w:eastAsia="Open Sans"/>
          <w:sz w:val="14"/>
          <w:szCs w:val="14"/>
        </w:rPr>
        <w:t>C.c.p</w:t>
      </w:r>
      <w:proofErr w:type="spellEnd"/>
      <w:r w:rsidRPr="005B4F57">
        <w:rPr>
          <w:rFonts w:eastAsia="Open Sans"/>
          <w:sz w:val="14"/>
          <w:szCs w:val="14"/>
        </w:rPr>
        <w:t>. Mtra. Yolanda Martínez Mancilla, Titular de la Unidad de Gobierno Digital de la Secretaría de la Función Pública, para su conocimiento.</w:t>
      </w:r>
    </w:p>
    <w:sectPr w:rsidR="00904FC4" w:rsidRPr="005B4F57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980" w:rsidRDefault="00376980">
      <w:pPr>
        <w:spacing w:line="240" w:lineRule="auto"/>
      </w:pPr>
      <w:r>
        <w:separator/>
      </w:r>
    </w:p>
  </w:endnote>
  <w:endnote w:type="continuationSeparator" w:id="0">
    <w:p w:rsidR="00376980" w:rsidRDefault="00376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C4" w:rsidRDefault="00CB2429">
    <w:pPr>
      <w:jc w:val="right"/>
    </w:pPr>
    <w:r>
      <w:fldChar w:fldCharType="begin"/>
    </w:r>
    <w:r>
      <w:instrText>PAGE</w:instrText>
    </w:r>
    <w:r>
      <w:fldChar w:fldCharType="separate"/>
    </w:r>
    <w:r w:rsidR="001951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980" w:rsidRDefault="00376980">
      <w:pPr>
        <w:spacing w:line="240" w:lineRule="auto"/>
      </w:pPr>
      <w:r>
        <w:separator/>
      </w:r>
    </w:p>
  </w:footnote>
  <w:footnote w:type="continuationSeparator" w:id="0">
    <w:p w:rsidR="00376980" w:rsidRDefault="003769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957BF"/>
    <w:multiLevelType w:val="multilevel"/>
    <w:tmpl w:val="EB56C8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C4"/>
    <w:rsid w:val="00195135"/>
    <w:rsid w:val="002C592F"/>
    <w:rsid w:val="00376980"/>
    <w:rsid w:val="005B4F57"/>
    <w:rsid w:val="006761DF"/>
    <w:rsid w:val="00904FC4"/>
    <w:rsid w:val="00C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B09C76-3508-46D3-9B15-AACF3A27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Zapata B Pérez</dc:creator>
  <cp:lastModifiedBy>Admin</cp:lastModifiedBy>
  <cp:revision>2</cp:revision>
  <dcterms:created xsi:type="dcterms:W3CDTF">2016-08-19T17:32:00Z</dcterms:created>
  <dcterms:modified xsi:type="dcterms:W3CDTF">2016-08-19T17:32:00Z</dcterms:modified>
</cp:coreProperties>
</file>