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9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jc w:val="center"/>
        <w:rPr>
          <w:sz w:val="28"/>
          <w:szCs w:val="28"/>
        </w:rPr>
      </w:pPr>
      <w:r>
        <w:rPr>
          <w:sz w:val="28"/>
          <w:szCs w:val="28"/>
        </w:rPr>
        <w:t>REPORT FOR TASK 3, VARIANT # 8</w:t>
      </w:r>
    </w:p>
    <w:p>
      <w:pPr>
        <w:pStyle w:val="Normal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left"/>
        <w:rPr>
          <w:sz w:val="28"/>
          <w:szCs w:val="28"/>
        </w:rPr>
      </w:pPr>
      <w:r>
        <w:rPr>
          <w:sz w:val="28"/>
          <w:szCs w:val="28"/>
        </w:rPr>
        <w:t>1. First subtask:</w:t>
      </w:r>
    </w:p>
    <w:p>
      <w:pPr>
        <w:pStyle w:val="Normal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left"/>
        <w:rPr>
          <w:sz w:val="28"/>
          <w:szCs w:val="28"/>
        </w:rPr>
      </w:pPr>
      <w:r>
        <w:rPr>
          <w:sz w:val="28"/>
          <w:szCs w:val="28"/>
        </w:rPr>
        <w:t>- a</w:t>
      </w:r>
    </w:p>
    <w:p>
      <w:pPr>
        <w:pStyle w:val="Normal"/>
        <w:jc w:val="left"/>
        <w:rPr>
          <w:sz w:val="28"/>
          <w:szCs w:val="28"/>
        </w:rPr>
      </w:pPr>
      <w:r>
        <w:rPr>
          <w:sz w:val="28"/>
          <w:szCs w:val="28"/>
        </w:rP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39026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390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>
          <w:sz w:val="28"/>
          <w:szCs w:val="28"/>
        </w:rPr>
      </w:pPr>
      <w:r>
        <w:rPr>
          <w:sz w:val="28"/>
          <w:szCs w:val="28"/>
        </w:rPr>
        <w:t>- b, c</w:t>
      </w:r>
    </w:p>
    <w:p>
      <w:pPr>
        <w:pStyle w:val="Normal"/>
        <w:jc w:val="left"/>
        <w:rPr>
          <w:sz w:val="28"/>
          <w:szCs w:val="28"/>
        </w:rPr>
      </w:pPr>
      <w:r>
        <w:rPr>
          <w:sz w:val="28"/>
          <w:szCs w:val="28"/>
        </w:rP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399790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399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>
          <w:sz w:val="28"/>
          <w:szCs w:val="28"/>
        </w:rPr>
      </w:pPr>
      <w:r>
        <w:rPr>
          <w:sz w:val="28"/>
          <w:szCs w:val="28"/>
        </w:rPr>
        <w:t>- d</w:t>
      </w:r>
    </w:p>
    <w:p>
      <w:pPr>
        <w:pStyle w:val="Normal"/>
        <w:jc w:val="left"/>
        <w:rPr>
          <w:sz w:val="28"/>
          <w:szCs w:val="28"/>
        </w:rPr>
      </w:pPr>
      <w:r>
        <w:rPr>
          <w:sz w:val="28"/>
          <w:szCs w:val="28"/>
        </w:rP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386455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386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>
          <w:sz w:val="28"/>
          <w:szCs w:val="28"/>
        </w:rPr>
      </w:pPr>
      <w:r>
        <w:rPr>
          <w:sz w:val="28"/>
          <w:szCs w:val="28"/>
        </w:rPr>
        <w:t>- e</w:t>
      </w:r>
    </w:p>
    <w:p>
      <w:pPr>
        <w:pStyle w:val="Normal"/>
        <w:jc w:val="left"/>
        <w:rPr>
          <w:sz w:val="28"/>
          <w:szCs w:val="28"/>
        </w:rPr>
      </w:pPr>
      <w:r>
        <w:rPr>
          <w:sz w:val="28"/>
          <w:szCs w:val="28"/>
        </w:rP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399790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399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>
          <w:sz w:val="28"/>
          <w:szCs w:val="28"/>
        </w:rPr>
      </w:pPr>
      <w:r>
        <w:rPr>
          <w:sz w:val="28"/>
          <w:szCs w:val="28"/>
        </w:rP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396615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396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>
          <w:sz w:val="28"/>
          <w:szCs w:val="28"/>
        </w:rPr>
      </w:pPr>
      <w:r>
        <w:rPr>
          <w:sz w:val="28"/>
          <w:szCs w:val="28"/>
        </w:rPr>
        <w:t>- f</w:t>
      </w:r>
    </w:p>
    <w:p>
      <w:pPr>
        <w:pStyle w:val="Normal"/>
        <w:jc w:val="left"/>
        <w:rPr>
          <w:sz w:val="28"/>
          <w:szCs w:val="28"/>
        </w:rPr>
      </w:pPr>
      <w:r>
        <w:rPr>
          <w:sz w:val="28"/>
          <w:szCs w:val="28"/>
        </w:rP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396615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396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left"/>
        <w:rPr>
          <w:sz w:val="28"/>
          <w:szCs w:val="28"/>
        </w:rPr>
      </w:pPr>
      <w:r>
        <w:rPr>
          <w:sz w:val="28"/>
          <w:szCs w:val="28"/>
        </w:rPr>
        <w:t>2. Second subtask:</w:t>
      </w:r>
    </w:p>
    <w:p>
      <w:pPr>
        <w:pStyle w:val="Normal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>
        <w:rPr>
          <w:sz w:val="28"/>
          <w:szCs w:val="28"/>
        </w:rPr>
        <w:t>a</w:t>
      </w:r>
    </w:p>
    <w:p>
      <w:pPr>
        <w:pStyle w:val="Normal"/>
        <w:jc w:val="left"/>
        <w:rPr>
          <w:sz w:val="28"/>
          <w:szCs w:val="28"/>
        </w:rPr>
      </w:pPr>
      <w:r>
        <w:rPr>
          <w:sz w:val="28"/>
          <w:szCs w:val="28"/>
        </w:rPr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399790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399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>
        <w:rPr>
          <w:sz w:val="28"/>
          <w:szCs w:val="28"/>
        </w:rPr>
        <w:t>d</w:t>
      </w:r>
    </w:p>
    <w:p>
      <w:pPr>
        <w:pStyle w:val="Normal"/>
        <w:jc w:val="left"/>
        <w:rPr>
          <w:sz w:val="28"/>
          <w:szCs w:val="28"/>
        </w:rPr>
      </w:pPr>
      <w:r>
        <w:rPr>
          <w:sz w:val="28"/>
          <w:szCs w:val="28"/>
        </w:rPr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409950"/>
            <wp:effectExtent l="0" t="0" r="0" b="0"/>
            <wp:wrapSquare wrapText="largest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>
        <w:rPr>
          <w:sz w:val="28"/>
          <w:szCs w:val="28"/>
        </w:rPr>
        <w:t>c</w:t>
      </w:r>
    </w:p>
    <w:p>
      <w:pPr>
        <w:pStyle w:val="Normal"/>
        <w:jc w:val="left"/>
        <w:rPr>
          <w:sz w:val="28"/>
          <w:szCs w:val="28"/>
        </w:rPr>
      </w:pPr>
      <w:r>
        <w:rPr>
          <w:sz w:val="28"/>
          <w:szCs w:val="28"/>
        </w:rPr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380105"/>
            <wp:effectExtent l="0" t="0" r="0" b="0"/>
            <wp:wrapSquare wrapText="largest"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380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left"/>
        <w:rPr>
          <w:sz w:val="28"/>
          <w:szCs w:val="28"/>
        </w:rPr>
      </w:pPr>
      <w:r>
        <w:rPr>
          <w:sz w:val="28"/>
          <w:szCs w:val="28"/>
        </w:rPr>
      </w:r>
    </w:p>
    <w:sectPr>
      <w:type w:val="nextPage"/>
      <w:pgSz w:w="12240" w:h="15840"/>
      <w:pgMar w:left="1134" w:right="1134" w:header="0" w:top="1134" w:footer="0" w:bottom="1134" w:gutter="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cc"/>
    <w:family w:val="roman"/>
    <w:pitch w:val="variable"/>
  </w:font>
  <w:font w:name="Liberation Sans">
    <w:altName w:val="Arial"/>
    <w:charset w:val="cc"/>
    <w:family w:val="roman"/>
    <w:pitch w:val="variable"/>
  </w:font>
</w:fonts>
</file>

<file path=word/settings.xml><?xml version="1.0" encoding="utf-8"?>
<w:settings xmlns:w="http://schemas.openxmlformats.org/wordprocessingml/2006/main">
  <w:zoom w:percent="100"/>
  <w:defaultTabStop w:val="709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SimSun" w:cs="Arial"/>
        <w:kern w:val="2"/>
        <w:szCs w:val="24"/>
        <w:lang w:val="en-US" w:eastAsia="zh-CN" w:bidi="hi-IN"/>
      </w:rPr>
    </w:rPrDefault>
    <w:pPrDefault>
      <w:pPr/>
    </w:pPrDefault>
  </w:docDefaults>
  <w:style w:type="paragraph" w:styleId="Normal">
    <w:name w:val="Normal"/>
    <w:qFormat/>
    <w:pPr>
      <w:widowControl/>
      <w:bidi w:val="0"/>
      <w:jc w:val="left"/>
    </w:pPr>
    <w:rPr>
      <w:rFonts w:ascii="Liberation Serif" w:hAnsi="Liberation Serif" w:eastAsia="NSimSun" w:cs="Arial"/>
      <w:color w:val="auto"/>
      <w:kern w:val="2"/>
      <w:sz w:val="24"/>
      <w:szCs w:val="24"/>
      <w:lang w:val="en-US" w:eastAsia="zh-CN" w:bidi="hi-IN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fontTable" Target="fontTable.xml"/><Relationship Id="rId12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65</TotalTime>
  <Application>LibreOffice/6.2.7.1$Windows_X86_64 LibreOffice_project/23edc44b61b830b7d749943e020e96f5a7df63bf</Application>
  <Pages>5</Pages>
  <Words>30</Words>
  <Characters>73</Characters>
  <CharactersWithSpaces>92</CharactersWithSpaces>
  <Paragraphs>11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2019-10-20T03:44:50Z</dcterms:created>
  <dc:creator/>
  <dc:description/>
  <dc:language>en-US</dc:language>
  <cp:lastModifiedBy/>
  <dcterms:modified xsi:type="dcterms:W3CDTF">2019-10-20T23:48:40Z</dcterms:modified>
  <cp:revision>10</cp:revision>
  <dc:subject/>
  <dc:title/>
</cp:coreProperties>
</file>