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BE7977" w14:textId="77777777">
      <w:pPr>
        <w:pStyle w:val="1145"/>
        <w:pBdr/>
        <w:tabs>
          <w:tab w:val="left" w:leader="none" w:pos="9014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sz w:val="40"/>
          <w:szCs w:val="40"/>
          <w:lang w:val="en-AU"/>
        </w:rPr>
        <w:t xml:space="preserve">myRoadmap </w:t>
      </w:r>
      <w:r>
        <w:rPr>
          <w:rFonts w:ascii="Calibri" w:hAnsi="Calibri" w:cs="Calibri"/>
          <w:lang w:val="en-AU"/>
        </w:rPr>
        <w:t xml:space="preserve">Template-</w:t>
      </w:r>
      <w:r>
        <w:rPr>
          <w:rFonts w:ascii="Calibri" w:hAnsi="Calibri" w:cs="Calibri"/>
          <w:sz w:val="40"/>
          <w:szCs w:val="40"/>
          <w:lang w:val="en-AU"/>
        </w:rPr>
        <w:t xml:space="preserve">COMM0999 Assessment 2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0A46AA84" w14:textId="71525EF7">
      <w:pPr>
        <w:pBdr/>
        <w:spacing w:after="160" w:line="278" w:lineRule="auto"/>
        <w:ind/>
        <w:rPr>
          <w:rFonts w:ascii="Calibri" w:hAnsi="Calibri" w:cs="Calibri"/>
          <w:lang w:val="en-AU"/>
        </w:rPr>
      </w:pPr>
      <w:r>
        <w:rPr>
          <w:rFonts w:ascii="Calibri" w:hAnsi="Calibri" w:eastAsia="Calibri" w:cs="Calibri"/>
          <w:color w:val="auto"/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122555</wp:posOffset>
                </wp:positionV>
                <wp:extent cx="6353175" cy="819150"/>
                <wp:effectExtent l="0" t="0" r="28575" b="19050"/>
                <wp:wrapNone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5317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60BA33AD" w14:textId="08A2D183"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“The reason most people never reach their goals is that they don’t define them or ever seriously consider them as believable or achievable. Winners can tell you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where they are going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, what they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plan to do along the way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, and who will be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sharing the adventure with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 them.” — Denis E. Waitley, “The Double Win” (1985)</w:t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</w: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54656;o:allowoverlap:true;o:allowincell:true;mso-position-horizontal-relative:text;margin-left:4.95pt;mso-position-horizontal:absolute;mso-position-vertical-relative:text;margin-top:9.65pt;mso-position-vertical:absolute;width:500.25pt;height:64.50pt;mso-wrap-distance-left:9.00pt;mso-wrap-distance-top:0.00pt;mso-wrap-distance-right:9.00pt;mso-wrap-distance-bottom:0.00pt;v-text-anchor:top;visibility:visible;" fillcolor="#FFFFFF" strokecolor="#FFC000" strokeweight="1.00pt">
                <v:textbox inset="0,0,0,0">
                  <w:txbxContent>
                    <w:p w14:paraId="60BA33AD" w14:textId="08A2D183">
                      <w:pPr>
                        <w:pBdr/>
                        <w:spacing/>
                        <w:ind/>
                        <w:jc w:val="both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 xml:space="preserve">“The reason most people never reach their goals is that they don’t define them or ever seriously consider them as believable or achievable. Winners can tell you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where they are going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 xml:space="preserve">, what they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plan to do along the way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 xml:space="preserve">, and who will be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sharing the adventure with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  <w:t xml:space="preserve"> them.” — Denis E. Waitley, “The Double Win” (1985)</w:t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</w:r>
                      <w:r>
                        <w:rPr>
                          <w:rFonts w:ascii="Calibri" w:hAnsi="Calibri" w:cs="Calibri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54084D17" w14:textId="65D9D878">
      <w:pPr>
        <w:pBdr/>
        <w:spacing w:after="160" w:line="278" w:lineRule="auto"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 w:bidi="en-AU"/>
        </w:rPr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38CF0D03" w14:textId="77777777">
      <w:pPr>
        <w:pStyle w:val="1146"/>
        <w:pBdr/>
        <w:spacing/>
        <w:ind/>
        <w:rPr>
          <w:rFonts w:ascii="Calibri" w:hAnsi="Calibri" w:cs="Calibri"/>
          <w:b/>
          <w:bCs w:val="0"/>
          <w:sz w:val="28"/>
          <w:szCs w:val="28"/>
          <w:lang w:val="en-AU"/>
        </w:rPr>
      </w:pPr>
      <w:r>
        <w:rPr>
          <w:rFonts w:ascii="Calibri" w:hAnsi="Calibri" w:cs="Calibri"/>
          <w:b/>
          <w:bCs w:val="0"/>
          <w:sz w:val="28"/>
          <w:szCs w:val="28"/>
          <w:lang w:val="en-AU" w:bidi="en-AU"/>
        </w:rPr>
      </w:r>
      <w:r>
        <w:rPr>
          <w:rFonts w:ascii="Calibri" w:hAnsi="Calibri" w:cs="Calibri"/>
          <w:b/>
          <w:bCs w:val="0"/>
          <w:sz w:val="28"/>
          <w:szCs w:val="28"/>
          <w:lang w:val="en-AU"/>
        </w:rPr>
      </w:r>
      <w:r>
        <w:rPr>
          <w:rFonts w:ascii="Calibri" w:hAnsi="Calibri" w:cs="Calibri"/>
          <w:b/>
          <w:bCs w:val="0"/>
          <w:sz w:val="28"/>
          <w:szCs w:val="28"/>
          <w:lang w:val="en-AU"/>
        </w:rPr>
      </w:r>
    </w:p>
    <w:p w14:paraId="08BBADAC" w14:textId="77777777">
      <w:pPr>
        <w:pBdr/>
        <w:spacing/>
        <w:ind/>
        <w:rPr>
          <w:lang w:val="en-AU"/>
        </w:rPr>
      </w:pPr>
      <w:r>
        <w:rPr>
          <w:lang w:val="en-AU" w:bidi="en-AU"/>
        </w:rPr>
      </w:r>
      <w:r>
        <w:rPr>
          <w:lang w:val="en-AU"/>
        </w:rPr>
      </w:r>
      <w:r>
        <w:rPr>
          <w:lang w:val="en-AU"/>
        </w:rPr>
      </w:r>
    </w:p>
    <w:p w14:paraId="68357163" w14:textId="53DA3A86">
      <w:pPr>
        <w:pStyle w:val="1146"/>
        <w:pBdr/>
        <w:spacing/>
        <w:ind/>
        <w:rPr>
          <w:rFonts w:ascii="Calibri" w:hAnsi="Calibri" w:cs="Calibri"/>
          <w:b/>
          <w:bCs w:val="0"/>
          <w:sz w:val="28"/>
          <w:szCs w:val="28"/>
          <w:lang w:val="en-AU"/>
        </w:rPr>
      </w:pPr>
      <w:r>
        <w:rPr>
          <w:rFonts w:ascii="Calibri" w:hAnsi="Calibri" w:cs="Calibri"/>
          <w:b/>
          <w:bCs w:val="0"/>
          <w:sz w:val="28"/>
          <w:szCs w:val="28"/>
          <w:lang w:val="en-AU"/>
        </w:rPr>
        <w:t xml:space="preserve">Assessment Overview </w:t>
      </w:r>
      <w:r>
        <w:rPr>
          <w:rFonts w:ascii="Calibri" w:hAnsi="Calibri" w:cs="Calibri"/>
          <w:b/>
          <w:bCs w:val="0"/>
          <w:sz w:val="28"/>
          <w:szCs w:val="28"/>
          <w:lang w:val="en-AU"/>
        </w:rPr>
      </w:r>
      <w:r>
        <w:rPr>
          <w:rFonts w:ascii="Calibri" w:hAnsi="Calibri" w:cs="Calibri"/>
          <w:b/>
          <w:bCs w:val="0"/>
          <w:sz w:val="28"/>
          <w:szCs w:val="28"/>
          <w:lang w:val="en-AU"/>
        </w:rPr>
      </w:r>
    </w:p>
    <w:p w14:paraId="1BE94E10" w14:textId="30A2C0F4">
      <w:pPr>
        <w:pBdr/>
        <w:spacing/>
        <w:ind w:left="720"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Weighting:</w:t>
      </w:r>
      <w:r>
        <w:rPr>
          <w:rFonts w:ascii="Calibri" w:hAnsi="Calibri" w:cs="Calibri"/>
          <w:lang w:val="en-AU"/>
        </w:rPr>
        <w:t xml:space="preserve"> (Satisfactory/Unsatisfactory)</w:t>
      </w:r>
      <w:r>
        <w:rPr>
          <w:rFonts w:ascii="Calibri" w:hAnsi="Calibri" w:cs="Calibri"/>
          <w:lang w:val="en-AU"/>
        </w:rPr>
        <w:br/>
      </w:r>
      <w:r>
        <w:rPr>
          <w:rFonts w:ascii="Calibri" w:hAnsi="Calibri" w:cs="Calibri"/>
          <w:b/>
          <w:bCs/>
          <w:lang w:val="en-AU"/>
        </w:rPr>
        <w:t xml:space="preserve">Due:</w:t>
      </w:r>
      <w:r>
        <w:rPr>
          <w:rFonts w:ascii="Calibri" w:hAnsi="Calibri" w:cs="Calibri"/>
          <w:lang w:val="en-AU"/>
        </w:rPr>
        <w:t xml:space="preserve"> Week 5 (Friday 4pm)</w:t>
      </w:r>
      <w:r>
        <w:rPr>
          <w:rFonts w:ascii="Calibri" w:hAnsi="Calibri" w:cs="Calibri"/>
          <w:lang w:val="en-AU"/>
        </w:rPr>
        <w:br/>
      </w:r>
      <w:r>
        <w:rPr>
          <w:rFonts w:ascii="Calibri" w:hAnsi="Calibri" w:cs="Calibri"/>
          <w:b/>
          <w:bCs/>
          <w:lang w:val="en-AU"/>
        </w:rPr>
        <w:t xml:space="preserve">Submission:</w:t>
      </w:r>
      <w:r>
        <w:rPr>
          <w:rFonts w:ascii="Calibri" w:hAnsi="Calibri" w:cs="Calibri"/>
          <w:lang w:val="en-AU"/>
        </w:rPr>
        <w:t xml:space="preserve"> Upload completed </w:t>
      </w:r>
      <w:r>
        <w:rPr>
          <w:rFonts w:ascii="Calibri" w:hAnsi="Calibri" w:cs="Calibri"/>
          <w:b/>
          <w:bCs/>
          <w:lang w:val="en-AU"/>
        </w:rPr>
        <w:t xml:space="preserve">myRoadmap Document</w:t>
      </w:r>
      <w:r>
        <w:rPr>
          <w:rFonts w:ascii="Calibri" w:hAnsi="Calibri" w:cs="Calibri"/>
          <w:lang w:val="en-AU"/>
        </w:rPr>
        <w:t xml:space="preserve"> (</w:t>
      </w:r>
      <w:r>
        <w:rPr>
          <w:rFonts w:ascii="Calibri" w:hAnsi="Calibri" w:cs="Calibri"/>
          <w:lang w:val="en-AU"/>
        </w:rPr>
        <w:t xml:space="preserve">this </w:t>
      </w:r>
      <w:r>
        <w:rPr>
          <w:rFonts w:ascii="Calibri" w:hAnsi="Calibri" w:cs="Calibri"/>
          <w:lang w:val="en-AU"/>
        </w:rPr>
        <w:t xml:space="preserve">template on Moodle)</w:t>
      </w:r>
      <w:r>
        <w:rPr>
          <w:rFonts w:ascii="Calibri" w:hAnsi="Calibri" w:cs="Calibri"/>
          <w:lang w:val="en-AU"/>
        </w:rPr>
        <w:t xml:space="preserve">. The submission link for myRoadmap will only unlock when </w:t>
      </w:r>
      <w:r>
        <w:rPr>
          <w:rFonts w:ascii="Calibri" w:hAnsi="Calibri" w:eastAsia="Calibri" w:cs="Calibri"/>
          <w:color w:val="000000"/>
          <w:lang w:val="en-AU"/>
        </w:rPr>
        <w:t xml:space="preserve">you have completed</w:t>
      </w:r>
      <w:r>
        <w:rPr>
          <w:rFonts w:ascii="Calibri" w:hAnsi="Calibri" w:eastAsia="Calibri" w:cs="Calibri"/>
          <w:color w:val="000000"/>
          <w:lang w:val="en-AU"/>
        </w:rPr>
        <w:t xml:space="preserve"> the following</w:t>
      </w:r>
      <w:r>
        <w:rPr>
          <w:rFonts w:ascii="Calibri" w:hAnsi="Calibri" w:eastAsia="Calibri" w:cs="Calibri"/>
          <w:color w:val="000000"/>
          <w:lang w:val="en-AU"/>
        </w:rPr>
        <w:t xml:space="preserve">: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60646E63" w14:textId="77777777">
      <w:pPr>
        <w:pStyle w:val="1128"/>
        <w:numPr>
          <w:ilvl w:val="0"/>
          <w:numId w:val="27"/>
        </w:numPr>
        <w:pBdr/>
        <w:tabs>
          <w:tab w:val="left" w:leader="none" w:pos="357"/>
        </w:tabs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/>
        </w:rPr>
        <w:t xml:space="preserve">myDiscovery (Assessment 1) 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07EBBD1C" w14:textId="77777777">
      <w:pPr>
        <w:pStyle w:val="1128"/>
        <w:numPr>
          <w:ilvl w:val="0"/>
          <w:numId w:val="27"/>
        </w:numPr>
        <w:pBdr/>
        <w:tabs>
          <w:tab w:val="left" w:leader="none" w:pos="357"/>
        </w:tabs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/>
        </w:rPr>
        <w:t xml:space="preserve">Joined a group for the Scavenger Hunt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654BD920" w14:textId="6307520B">
      <w:pPr>
        <w:pStyle w:val="1128"/>
        <w:numPr>
          <w:ilvl w:val="0"/>
          <w:numId w:val="27"/>
        </w:numPr>
        <w:pBdr/>
        <w:tabs>
          <w:tab w:val="left" w:leader="none" w:pos="357"/>
        </w:tabs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/>
        </w:rPr>
        <w:t xml:space="preserve">Completed the SMART Goal builder on Moodle (Week 4) </w:t>
      </w:r>
      <w:r>
        <w:rPr>
          <w:rFonts w:ascii="Calibri" w:hAnsi="Calibri" w:eastAsia="Calibri" w:cs="Calibri"/>
          <w:color w:val="000000"/>
          <w:lang w:val="en-AU"/>
        </w:rPr>
        <w:t xml:space="preserve">– see below for information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2F73EE79" w14:textId="71721717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Complete by the due date in Week 5, to a satisfactory standard (see marking rubric) to go in the draw for one of twenty Business School merchandise prizes.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005A3B4A" w14:textId="77777777">
      <w:pPr>
        <w:pBdr/>
        <w:spacing w:after="160" w:line="278" w:lineRule="auto"/>
        <w:ind/>
        <w:rPr>
          <w:rFonts w:ascii="Calibri" w:hAnsi="Calibri" w:cs="Calibri"/>
          <w:b/>
          <w:bCs/>
          <w:sz w:val="28"/>
          <w:szCs w:val="28"/>
          <w:lang w:val="en-AU"/>
        </w:rPr>
      </w:pPr>
      <w:r>
        <w:rPr>
          <w:rFonts w:ascii="Calibri" w:hAnsi="Calibri" w:cs="Calibri"/>
          <w:b/>
          <w:bCs/>
          <w:sz w:val="28"/>
          <w:szCs w:val="28"/>
          <w:lang w:val="en-AU"/>
        </w:rPr>
        <w:t xml:space="preserve">Assessment Rationale</w:t>
      </w:r>
      <w:r>
        <w:rPr>
          <w:rFonts w:ascii="Calibri" w:hAnsi="Calibri" w:cs="Calibri"/>
          <w:b/>
          <w:bCs/>
          <w:sz w:val="28"/>
          <w:szCs w:val="28"/>
          <w:lang w:val="en-AU"/>
        </w:rPr>
      </w:r>
      <w:r>
        <w:rPr>
          <w:rFonts w:ascii="Calibri" w:hAnsi="Calibri" w:cs="Calibri"/>
          <w:b/>
          <w:bCs/>
          <w:sz w:val="28"/>
          <w:szCs w:val="28"/>
          <w:lang w:val="en-AU"/>
        </w:rPr>
      </w:r>
    </w:p>
    <w:p w14:paraId="20A14846" w14:textId="77777777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myRoadmap supports you to: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665E565B" w14:textId="77777777">
      <w:pPr>
        <w:pStyle w:val="1128"/>
        <w:numPr>
          <w:ilvl w:val="0"/>
          <w:numId w:val="11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Discover your interests, values and motivations,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4C23E0BC" w14:textId="77777777">
      <w:pPr>
        <w:pStyle w:val="1128"/>
        <w:numPr>
          <w:ilvl w:val="0"/>
          <w:numId w:val="11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Set meaningful academic and professional goals,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177179EB" w14:textId="77777777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Why does this matter?</w:t>
      </w:r>
      <w:r>
        <w:rPr>
          <w:rFonts w:ascii="Calibri" w:hAnsi="Calibri" w:cs="Calibri"/>
          <w:b/>
          <w:bCs/>
          <w:lang w:val="en-AU"/>
        </w:rPr>
        <w:br/>
      </w:r>
      <w:r>
        <w:rPr>
          <w:rFonts w:ascii="Calibri" w:hAnsi="Calibri" w:cs="Calibri"/>
          <w:lang w:val="en-AU"/>
        </w:rPr>
        <w:t xml:space="preserve">Employers seek graduates who are self-aware, goal-driven, and capable of articulating their personal and professional development. This assessment supports your ability to reflect critically, plan effectively, and build your professional identity.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775EFC3E" w14:textId="77777777">
      <w:pPr>
        <w:pBdr/>
        <w:spacing w:after="160" w:line="278" w:lineRule="auto"/>
        <w:ind/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myRoadmap </w:t>
      </w:r>
      <w:r>
        <w:rPr>
          <w:rFonts w:ascii="Calibri" w:hAnsi="Calibri" w:cs="Calibri"/>
          <w:b/>
          <w:bCs/>
          <w:i/>
          <w:iCs/>
          <w:lang w:val="en-AU"/>
        </w:rPr>
        <w:t xml:space="preserve">is</w:t>
      </w:r>
      <w:r>
        <w:rPr>
          <w:rFonts w:ascii="Calibri" w:hAnsi="Calibri" w:cs="Calibri"/>
          <w:lang w:val="en-AU"/>
        </w:rPr>
        <w:t xml:space="preserve"> a </w:t>
      </w:r>
      <w:r>
        <w:rPr>
          <w:rFonts w:ascii="Calibri" w:hAnsi="Calibri" w:cs="Calibri"/>
          <w:b/>
          <w:bCs/>
          <w:lang w:val="en-AU"/>
        </w:rPr>
        <w:t xml:space="preserve">guided reflection task</w:t>
      </w:r>
      <w:r>
        <w:rPr>
          <w:rFonts w:ascii="Calibri" w:hAnsi="Calibri" w:cs="Calibri"/>
          <w:lang w:val="en-AU"/>
        </w:rPr>
        <w:t xml:space="preserve"> where you will:</w:t>
      </w:r>
      <w:r>
        <w:rPr>
          <w:rFonts w:ascii="Calibri" w:hAnsi="Calibri" w:cs="Calibri"/>
          <w:b/>
          <w:bCs/>
          <w:lang w:val="en-AU"/>
        </w:rPr>
      </w:r>
      <w:r>
        <w:rPr>
          <w:rFonts w:ascii="Calibri" w:hAnsi="Calibri" w:cs="Calibri"/>
          <w:b/>
          <w:bCs/>
          <w:lang w:val="en-AU"/>
        </w:rPr>
      </w:r>
    </w:p>
    <w:p w14:paraId="11FFC87E" w14:textId="77777777">
      <w:pPr>
        <w:pStyle w:val="1128"/>
        <w:numPr>
          <w:ilvl w:val="0"/>
          <w:numId w:val="11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Use the personalised insights from </w:t>
      </w:r>
      <w:r>
        <w:rPr>
          <w:rFonts w:ascii="Calibri" w:hAnsi="Calibri" w:cs="Calibri"/>
          <w:b/>
          <w:bCs/>
          <w:lang w:val="en-AU"/>
        </w:rPr>
        <w:t xml:space="preserve">myDiscovery to </w:t>
      </w:r>
      <w:r>
        <w:rPr>
          <w:rFonts w:ascii="Calibri" w:hAnsi="Calibri" w:cs="Calibri"/>
          <w:lang w:val="en-AU"/>
        </w:rPr>
        <w:t xml:space="preserve">discover your interests, values and motivations,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1CBB47E4" w14:textId="77777777">
      <w:pPr>
        <w:numPr>
          <w:ilvl w:val="0"/>
          <w:numId w:val="18"/>
        </w:numPr>
        <w:pBdr/>
        <w:spacing w:after="0" w:line="278" w:lineRule="auto"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Reflect on your experiences from the </w:t>
      </w:r>
      <w:r>
        <w:rPr>
          <w:rFonts w:ascii="Calibri" w:hAnsi="Calibri" w:cs="Calibri"/>
          <w:b/>
          <w:bCs/>
          <w:lang w:val="en-AU"/>
        </w:rPr>
        <w:t xml:space="preserve">Scavenger Hunt (Stops 1 and 2)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57C1BF8E" w14:textId="77777777">
      <w:pPr>
        <w:numPr>
          <w:ilvl w:val="0"/>
          <w:numId w:val="18"/>
        </w:numPr>
        <w:pBdr/>
        <w:spacing w:after="0" w:line="278" w:lineRule="auto"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Connect these experiences to </w:t>
      </w:r>
      <w:r>
        <w:rPr>
          <w:rFonts w:ascii="Calibri" w:hAnsi="Calibri" w:cs="Calibri"/>
          <w:b/>
          <w:bCs/>
          <w:lang w:val="en-AU"/>
        </w:rPr>
        <w:t xml:space="preserve">PLOs</w:t>
      </w:r>
      <w:r>
        <w:rPr>
          <w:rFonts w:ascii="Calibri" w:hAnsi="Calibri" w:cs="Calibri"/>
          <w:lang w:val="en-AU"/>
        </w:rPr>
        <w:t xml:space="preserve"> and your developing professional capabilities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3EDEA099" w14:textId="77777777">
      <w:pPr>
        <w:pStyle w:val="1128"/>
        <w:numPr>
          <w:ilvl w:val="0"/>
          <w:numId w:val="18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Set meaningful and purposeful academic and professional goals,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7DC3EAA4" w14:textId="77777777">
      <w:pPr>
        <w:pStyle w:val="1128"/>
        <w:numPr>
          <w:ilvl w:val="0"/>
          <w:numId w:val="18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Plan course and co-curricular activities using the myBCom Dashboard,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600D8658" w14:textId="77777777">
      <w:pPr>
        <w:pStyle w:val="1128"/>
        <w:numPr>
          <w:ilvl w:val="0"/>
          <w:numId w:val="18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Reflect on your learning journey.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01E7C60C" w14:textId="77777777">
      <w:pPr>
        <w:pBdr/>
        <w:spacing w:after="0" w:line="278" w:lineRule="auto"/>
        <w:ind w:left="720"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 w:bidi="en-AU"/>
        </w:rPr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33A5794D" w14:textId="77777777">
      <w:pPr>
        <w:pBdr/>
        <w:spacing w:after="160" w:line="259" w:lineRule="auto"/>
        <w:ind/>
        <w:rPr>
          <w:rFonts w:ascii="Calibri" w:hAnsi="Calibri" w:eastAsia="Calibri" w:cs="Calibri"/>
          <w:b/>
          <w:bCs/>
          <w:color w:val="auto"/>
          <w:sz w:val="28"/>
          <w:szCs w:val="28"/>
          <w:lang w:val="en-AU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  <w:lang w:val="en-AU"/>
        </w:rPr>
        <w:t xml:space="preserve">Instructions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  <w:lang w:val="en-AU"/>
        </w:rPr>
      </w:r>
      <w:r>
        <w:rPr>
          <w:rFonts w:ascii="Calibri" w:hAnsi="Calibri" w:eastAsia="Calibri" w:cs="Calibri"/>
          <w:b/>
          <w:bCs/>
          <w:color w:val="auto"/>
          <w:sz w:val="28"/>
          <w:szCs w:val="28"/>
          <w:lang w:val="en-AU"/>
        </w:rPr>
      </w:r>
    </w:p>
    <w:p w14:paraId="6E2B48A1" w14:textId="77777777">
      <w:pPr>
        <w:pStyle w:val="1128"/>
        <w:numPr>
          <w:ilvl w:val="0"/>
          <w:numId w:val="14"/>
        </w:numPr>
        <w:pBdr/>
        <w:tabs>
          <w:tab w:val="left" w:leader="none" w:pos="357"/>
        </w:tabs>
        <w:spacing w:after="160" w:line="259" w:lineRule="auto"/>
        <w:ind/>
        <w:rPr>
          <w:rFonts w:ascii="Calibri" w:hAnsi="Calibri" w:eastAsia="Calibri" w:cs="Calibri"/>
          <w:color w:val="auto"/>
          <w:lang w:val="en-AU"/>
        </w:rPr>
      </w:pPr>
      <w:r>
        <w:rPr>
          <w:rFonts w:ascii="Calibri" w:hAnsi="Calibri" w:eastAsia="Calibri" w:cs="Calibri"/>
          <w:color w:val="auto"/>
          <w:lang w:val="en-AU"/>
        </w:rPr>
        <w:t xml:space="preserve">Attend your allocated class (either on campus or online – sessions are not recorded)</w:t>
      </w:r>
      <w:r>
        <w:rPr>
          <w:rFonts w:ascii="Calibri" w:hAnsi="Calibri" w:eastAsia="Calibri" w:cs="Calibri"/>
          <w:color w:val="auto"/>
          <w:lang w:val="en-AU"/>
        </w:rPr>
      </w:r>
      <w:r>
        <w:rPr>
          <w:rFonts w:ascii="Calibri" w:hAnsi="Calibri" w:eastAsia="Calibri" w:cs="Calibri"/>
          <w:color w:val="auto"/>
          <w:lang w:val="en-AU"/>
        </w:rPr>
      </w:r>
    </w:p>
    <w:p w14:paraId="0D8E282D" w14:textId="77777777">
      <w:pPr>
        <w:pStyle w:val="1128"/>
        <w:numPr>
          <w:ilvl w:val="0"/>
          <w:numId w:val="14"/>
        </w:numPr>
        <w:pBdr/>
        <w:tabs>
          <w:tab w:val="left" w:leader="none" w:pos="357"/>
        </w:tabs>
        <w:spacing w:after="160" w:line="259" w:lineRule="auto"/>
        <w:ind/>
        <w:rPr>
          <w:rFonts w:ascii="Calibri" w:hAnsi="Calibri" w:eastAsia="Calibri" w:cs="Calibri"/>
          <w:color w:val="auto"/>
          <w:lang w:val="en-AU"/>
        </w:rPr>
      </w:pPr>
      <w:r>
        <w:rPr>
          <w:rFonts w:ascii="Calibri" w:hAnsi="Calibri" w:eastAsia="Calibri" w:cs="Calibri"/>
          <w:color w:val="auto"/>
          <w:lang w:val="en-AU"/>
        </w:rPr>
        <w:t xml:space="preserve">Set up a file on your computer titled ‘</w:t>
      </w:r>
      <w:r>
        <w:rPr>
          <w:rFonts w:ascii="Calibri" w:hAnsi="Calibri" w:eastAsia="Calibri" w:cs="Calibri"/>
          <w:b/>
          <w:bCs/>
          <w:color w:val="auto"/>
          <w:lang w:val="en-AU"/>
        </w:rPr>
        <w:t xml:space="preserve">myBCom</w:t>
      </w:r>
      <w:r>
        <w:rPr>
          <w:rFonts w:ascii="Calibri" w:hAnsi="Calibri" w:eastAsia="Calibri" w:cs="Calibri"/>
          <w:color w:val="auto"/>
          <w:lang w:val="en-AU"/>
        </w:rPr>
        <w:t xml:space="preserve">’ and add subfolder for COMM0999</w:t>
      </w:r>
      <w:r>
        <w:rPr>
          <w:rFonts w:ascii="Calibri" w:hAnsi="Calibri" w:eastAsia="Calibri" w:cs="Calibri"/>
          <w:color w:val="auto"/>
          <w:lang w:val="en-AU"/>
        </w:rPr>
      </w:r>
      <w:r>
        <w:rPr>
          <w:rFonts w:ascii="Calibri" w:hAnsi="Calibri" w:eastAsia="Calibri" w:cs="Calibri"/>
          <w:color w:val="auto"/>
          <w:lang w:val="en-AU"/>
        </w:rPr>
      </w:r>
    </w:p>
    <w:p w14:paraId="21A7F82D" w14:textId="77777777">
      <w:pPr>
        <w:pStyle w:val="1128"/>
        <w:numPr>
          <w:ilvl w:val="0"/>
          <w:numId w:val="14"/>
        </w:numPr>
        <w:pBdr/>
        <w:tabs>
          <w:tab w:val="left" w:leader="none" w:pos="357"/>
        </w:tabs>
        <w:spacing w:after="160" w:line="259" w:lineRule="auto"/>
        <w:ind/>
        <w:rPr>
          <w:rFonts w:ascii="Calibri" w:hAnsi="Calibri" w:eastAsia="Calibri" w:cs="Calibri"/>
          <w:color w:val="auto"/>
          <w:lang w:val="en-AU"/>
        </w:rPr>
      </w:pPr>
      <w:r>
        <w:rPr>
          <w:rFonts w:ascii="Calibri" w:hAnsi="Calibri" w:eastAsia="Calibri" w:cs="Calibri"/>
          <w:color w:val="auto"/>
          <w:lang w:val="en-AU"/>
        </w:rPr>
        <w:t xml:space="preserve">Save this document under COMM0999 and rename it ‘[your </w:t>
      </w:r>
      <w:r>
        <w:rPr>
          <w:rFonts w:ascii="Calibri" w:hAnsi="Calibri" w:eastAsia="Calibri" w:cs="Calibri"/>
          <w:color w:val="auto"/>
          <w:lang w:val="en-AU"/>
        </w:rPr>
        <w:t xml:space="preserve">ZiD</w:t>
      </w:r>
      <w:r>
        <w:rPr>
          <w:rFonts w:ascii="Calibri" w:hAnsi="Calibri" w:eastAsia="Calibri" w:cs="Calibri"/>
          <w:color w:val="auto"/>
          <w:lang w:val="en-AU"/>
        </w:rPr>
        <w:t xml:space="preserve">]_</w:t>
      </w:r>
      <w:r>
        <w:rPr>
          <w:rFonts w:ascii="Calibri" w:hAnsi="Calibri" w:eastAsia="Calibri" w:cs="Calibri"/>
          <w:color w:val="auto"/>
          <w:lang w:val="en-AU"/>
        </w:rPr>
        <w:t xml:space="preserve">[your </w:t>
      </w:r>
      <w:r>
        <w:rPr>
          <w:rFonts w:ascii="Calibri" w:hAnsi="Calibri" w:eastAsia="Calibri" w:cs="Calibri"/>
          <w:color w:val="auto"/>
          <w:lang w:val="en-AU"/>
        </w:rPr>
        <w:t xml:space="preserve">name]_</w:t>
      </w:r>
      <w:r>
        <w:rPr>
          <w:rFonts w:ascii="Calibri" w:hAnsi="Calibri" w:eastAsia="Calibri" w:cs="Calibri"/>
          <w:color w:val="auto"/>
          <w:lang w:val="en-AU"/>
        </w:rPr>
        <w:t xml:space="preserve">myRoadmap’</w:t>
      </w:r>
      <w:r>
        <w:rPr>
          <w:rFonts w:ascii="Calibri" w:hAnsi="Calibri" w:eastAsia="Calibri" w:cs="Calibri"/>
          <w:color w:val="auto"/>
          <w:lang w:val="en-AU"/>
        </w:rPr>
      </w:r>
      <w:r>
        <w:rPr>
          <w:rFonts w:ascii="Calibri" w:hAnsi="Calibri" w:eastAsia="Calibri" w:cs="Calibri"/>
          <w:color w:val="auto"/>
          <w:lang w:val="en-AU"/>
        </w:rPr>
      </w:r>
    </w:p>
    <w:p w14:paraId="43E8A82B" w14:textId="77777777">
      <w:pPr>
        <w:pStyle w:val="1128"/>
        <w:numPr>
          <w:ilvl w:val="0"/>
          <w:numId w:val="14"/>
        </w:numPr>
        <w:pBdr/>
        <w:tabs>
          <w:tab w:val="left" w:leader="none" w:pos="357"/>
        </w:tabs>
        <w:spacing w:after="160" w:line="259" w:lineRule="auto"/>
        <w:ind/>
        <w:rPr>
          <w:rFonts w:ascii="Calibri" w:hAnsi="Calibri" w:eastAsia="Calibri" w:cs="Calibri"/>
          <w:color w:val="auto"/>
          <w:lang w:val="en-AU"/>
        </w:rPr>
      </w:pPr>
      <w:r>
        <w:rPr>
          <w:rFonts w:ascii="Calibri" w:hAnsi="Calibri" w:eastAsia="Calibri" w:cs="Calibri"/>
          <w:color w:val="auto"/>
          <w:lang w:val="en-AU"/>
        </w:rPr>
        <w:t xml:space="preserve">Work within your class to complete the myRoadmap below and </w:t>
      </w:r>
      <w:r>
        <w:rPr>
          <w:rFonts w:ascii="Calibri" w:hAnsi="Calibri" w:eastAsia="Calibri" w:cs="Calibri"/>
          <w:b/>
          <w:bCs/>
          <w:color w:val="auto"/>
          <w:lang w:val="en-AU"/>
        </w:rPr>
        <w:t xml:space="preserve">complete the required information in ALL sections</w:t>
      </w:r>
      <w:r>
        <w:rPr>
          <w:rFonts w:ascii="Calibri" w:hAnsi="Calibri" w:eastAsia="Calibri" w:cs="Calibri"/>
          <w:color w:val="auto"/>
          <w:lang w:val="en-AU"/>
        </w:rPr>
        <w:t xml:space="preserve"> by Friday 4pm, Week 5</w:t>
      </w:r>
      <w:r>
        <w:rPr>
          <w:rFonts w:ascii="Calibri" w:hAnsi="Calibri" w:eastAsia="Calibri" w:cs="Calibri"/>
          <w:color w:val="auto"/>
          <w:lang w:val="en-AU"/>
        </w:rPr>
      </w:r>
      <w:r>
        <w:rPr>
          <w:rFonts w:ascii="Calibri" w:hAnsi="Calibri" w:eastAsia="Calibri" w:cs="Calibri"/>
          <w:color w:val="auto"/>
          <w:lang w:val="en-AU"/>
        </w:rPr>
      </w:r>
    </w:p>
    <w:p w14:paraId="4F8860F2" w14:textId="37262662">
      <w:pPr>
        <w:pStyle w:val="1128"/>
        <w:numPr>
          <w:ilvl w:val="0"/>
          <w:numId w:val="14"/>
        </w:numPr>
        <w:pBdr/>
        <w:tabs>
          <w:tab w:val="left" w:leader="none" w:pos="357"/>
        </w:tabs>
        <w:spacing w:after="160" w:line="259" w:lineRule="auto"/>
        <w:ind/>
        <w:rPr>
          <w:rFonts w:ascii="Calibri" w:hAnsi="Calibri" w:eastAsia="Calibri" w:cs="Calibri"/>
          <w:color w:val="auto"/>
          <w:lang w:val="en-AU"/>
        </w:rPr>
      </w:pPr>
      <w:r>
        <w:rPr>
          <w:rFonts w:ascii="Calibri" w:hAnsi="Calibri" w:eastAsia="Calibri" w:cs="Calibri"/>
          <w:color w:val="auto"/>
          <w:lang w:val="en-AU"/>
        </w:rPr>
        <w:t xml:space="preserve">Attend the Week 5 on-campus session for in-person support from staff and student leaders on </w:t>
      </w:r>
      <w:r>
        <w:rPr>
          <w:rFonts w:ascii="Calibri" w:hAnsi="Calibri" w:eastAsia="Calibri" w:cs="Calibri"/>
          <w:color w:val="auto"/>
          <w:lang w:val="en-AU"/>
        </w:rPr>
        <w:t xml:space="preserve">A</w:t>
      </w:r>
      <w:r>
        <w:rPr>
          <w:rFonts w:ascii="Calibri" w:hAnsi="Calibri" w:eastAsia="Calibri" w:cs="Calibri"/>
          <w:color w:val="auto"/>
          <w:lang w:val="en-AU"/>
        </w:rPr>
        <w:t xml:space="preserve">ssessment</w:t>
      </w:r>
      <w:r>
        <w:rPr>
          <w:rFonts w:ascii="Calibri" w:hAnsi="Calibri" w:eastAsia="Calibri" w:cs="Calibri"/>
          <w:color w:val="auto"/>
          <w:lang w:val="en-AU"/>
        </w:rPr>
        <w:t xml:space="preserve">s</w:t>
      </w:r>
      <w:r>
        <w:rPr>
          <w:rFonts w:ascii="Calibri" w:hAnsi="Calibri" w:eastAsia="Calibri" w:cs="Calibri"/>
          <w:color w:val="auto"/>
          <w:lang w:val="en-AU"/>
        </w:rPr>
        <w:t xml:space="preserve"> 2 and 3, there will of course be treats</w:t>
      </w:r>
      <w:r>
        <w:rPr>
          <w:rFonts w:ascii="Calibri" w:hAnsi="Calibri" w:eastAsia="Calibri" w:cs="Calibri"/>
          <w:color w:val="auto"/>
          <w:lang w:val="en-AU"/>
        </w:rPr>
        <w:t xml:space="preserve"> along the way.</w:t>
      </w:r>
      <w:r>
        <w:rPr>
          <w:rFonts w:ascii="Calibri" w:hAnsi="Calibri" w:eastAsia="Calibri" w:cs="Calibri"/>
          <w:color w:val="auto"/>
          <w:lang w:val="en-AU"/>
        </w:rPr>
      </w:r>
      <w:r>
        <w:rPr>
          <w:rFonts w:ascii="Calibri" w:hAnsi="Calibri" w:eastAsia="Calibri" w:cs="Calibri"/>
          <w:color w:val="auto"/>
          <w:lang w:val="en-AU"/>
        </w:rPr>
      </w:r>
    </w:p>
    <w:p w14:paraId="49D1CDFE" w14:textId="1250DDD5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*****************************************************************************************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33F6EC68" w14:textId="05EDE3CA">
      <w:pPr>
        <w:pStyle w:val="1101"/>
        <w:pBdr/>
        <w:spacing/>
        <w:ind/>
        <w:rPr>
          <w:rFonts w:ascii="Calibri" w:hAnsi="Calibri" w:cs="Calibri"/>
          <w:sz w:val="36"/>
          <w:szCs w:val="36"/>
          <w:lang w:val="en-AU"/>
        </w:rPr>
      </w:pPr>
      <w:r>
        <w:rPr>
          <w:rFonts w:ascii="Calibri" w:hAnsi="Calibri" w:cs="Calibri"/>
          <w:lang w:val="en-AU"/>
        </w:rPr>
        <w:t xml:space="preserve">Section 1- myBCom GO! Scavenger Hunt reflection</w:t>
      </w:r>
      <w:r>
        <w:rPr>
          <w:rFonts w:ascii="Calibri" w:hAnsi="Calibri" w:cs="Calibri"/>
          <w:lang w:val="en-AU"/>
        </w:rPr>
        <w:t xml:space="preserve"> </w:t>
      </w:r>
      <w:r>
        <w:rPr>
          <w:rFonts w:ascii="Calibri" w:hAnsi="Calibri" w:cs="Calibri"/>
          <w:sz w:val="36"/>
          <w:szCs w:val="36"/>
          <w:lang w:val="en-AU"/>
        </w:rPr>
      </w:r>
      <w:r>
        <w:rPr>
          <w:rFonts w:ascii="Calibri" w:hAnsi="Calibri" w:cs="Calibri"/>
          <w:sz w:val="36"/>
          <w:szCs w:val="36"/>
          <w:lang w:val="en-AU"/>
        </w:rPr>
      </w:r>
    </w:p>
    <w:p w14:paraId="22D82A93" w14:textId="74AF7478">
      <w:pPr>
        <w:pStyle w:val="1146"/>
        <w:pBdr/>
        <w:spacing/>
        <w:ind/>
        <w:rPr>
          <w:rFonts w:ascii="Calibri" w:hAnsi="Calibri" w:cs="Calibri"/>
          <w:b/>
          <w:bCs/>
          <w:color w:val="auto"/>
          <w:sz w:val="28"/>
          <w:szCs w:val="28"/>
          <w:lang w:val="en-AU"/>
        </w:rPr>
      </w:pPr>
      <w:r>
        <w:rPr>
          <w:rFonts w:ascii="Calibri" w:hAnsi="Calibri" w:cs="Calibri"/>
          <w:b/>
          <w:bCs/>
          <w:color w:val="auto"/>
          <w:sz w:val="28"/>
          <w:szCs w:val="28"/>
          <w:lang w:val="en-AU"/>
        </w:rPr>
        <w:t xml:space="preserve">1.1 </w:t>
      </w:r>
      <w:r>
        <w:rPr>
          <w:rFonts w:ascii="Calibri" w:hAnsi="Calibri" w:cs="Calibri"/>
          <w:b/>
          <w:bCs/>
          <w:color w:val="auto"/>
          <w:sz w:val="28"/>
          <w:szCs w:val="28"/>
          <w:lang w:val="en-AU"/>
        </w:rPr>
        <w:t xml:space="preserve">Most Useful Place on Campus</w:t>
      </w:r>
      <w:r>
        <w:rPr>
          <w:rFonts w:ascii="Calibri" w:hAnsi="Calibri" w:cs="Calibri"/>
          <w:b/>
          <w:bCs/>
          <w:color w:val="auto"/>
          <w:sz w:val="28"/>
          <w:szCs w:val="28"/>
          <w:lang w:val="en-AU"/>
        </w:rPr>
        <w:t xml:space="preserve"> (complete after Hunt before week 3)</w:t>
      </w:r>
      <w:r>
        <w:rPr>
          <w:rFonts w:ascii="Calibri" w:hAnsi="Calibri" w:cs="Calibri"/>
          <w:b/>
          <w:bCs/>
          <w:color w:val="auto"/>
          <w:sz w:val="28"/>
          <w:szCs w:val="28"/>
          <w:lang w:val="en-AU"/>
        </w:rPr>
      </w:r>
      <w:r>
        <w:rPr>
          <w:rFonts w:ascii="Calibri" w:hAnsi="Calibri" w:cs="Calibri"/>
          <w:b/>
          <w:bCs/>
          <w:color w:val="auto"/>
          <w:sz w:val="28"/>
          <w:szCs w:val="28"/>
          <w:lang w:val="en-AU"/>
        </w:rPr>
      </w:r>
    </w:p>
    <w:p w14:paraId="59E6063E" w14:textId="34197B11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In business, you rarely choose your team. Learning to work effectively with different personalities and styles is a professional skill.</w:t>
      </w:r>
      <w:r>
        <w:rPr>
          <w:rFonts w:ascii="Calibri" w:hAnsi="Calibri" w:cs="Calibri"/>
          <w:lang w:val="en-AU"/>
        </w:rPr>
        <w:t xml:space="preserve"> Complete immediately following the Scavenger Hunt.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tbl>
      <w:tblPr>
        <w:tblStyle w:val="1136"/>
        <w:tblW w:w="0" w:type="auto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833"/>
        <w:gridCol w:w="6964"/>
        <w:gridCol w:w="2039"/>
      </w:tblGrid>
      <w:tr>
        <w:trPr/>
        <w:tc>
          <w:tcPr>
            <w:shd w:val="clear" w:color="auto" w:fill="ffffff" w:themeFill="background1"/>
            <w:tcBorders/>
            <w:tcW w:w="833" w:type="dxa"/>
          </w:tcPr>
          <w:p w14:paraId="7B70AFF2" w14:textId="0A602479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1.1a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9003" w:type="dxa"/>
          </w:tcPr>
          <w:p w14:paraId="2D1ADF96" w14:textId="199DA5F5">
            <w:pPr>
              <w:pBdr/>
              <w:spacing/>
              <w:ind/>
              <w:rPr>
                <w:rFonts w:ascii="Calibri" w:hAnsi="Calibri" w:cs="Calibri"/>
                <w:b w:val="0"/>
                <w:bCs w:val="0"/>
                <w:highlight w:val="none"/>
                <w:lang w:val="en-AU"/>
              </w:rPr>
            </w:pP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What was your Group number from Moodle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?</w:t>
            </w:r>
            <w:r>
              <w:rPr>
                <w:rFonts w:ascii="Calibri" w:hAnsi="Calibri" w:cs="Calibri"/>
                <w:b w:val="0"/>
                <w:bCs w:val="0"/>
                <w:highlight w:val="none"/>
                <w:lang w:val="en-AU"/>
              </w:rPr>
            </w:r>
            <w:r>
              <w:rPr>
                <w:rFonts w:ascii="Calibri" w:hAnsi="Calibri" w:cs="Calibri"/>
                <w:b w:val="0"/>
                <w:bCs w:val="0"/>
                <w:highlight w:val="none"/>
                <w:lang w:val="en-AU"/>
              </w:rPr>
            </w:r>
          </w:p>
          <w:p w14:paraId="76E0DEC4">
            <w:pPr>
              <w:pBdr/>
              <w:spacing/>
              <w:ind/>
              <w:rPr>
                <w:rFonts w:ascii="Calibri" w:hAnsi="Calibri" w:cs="Calibri"/>
                <w:b w:val="0"/>
                <w:bCs w:val="0"/>
                <w:lang w:val="en-AU"/>
              </w:rPr>
            </w:pPr>
            <w:r>
              <w:rPr>
                <w:rFonts w:ascii="Calibri" w:hAnsi="Calibri" w:cs="Calibri"/>
                <w:b w:val="0"/>
                <w:bCs/>
                <w:highlight w:val="none"/>
                <w:lang w:val="en-US"/>
              </w:rPr>
              <w:t xml:space="preserve">Group 96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833" w:type="dxa"/>
          </w:tcPr>
          <w:p w14:paraId="739D92CC" w14:textId="04979DA8">
            <w:pPr>
              <w:pBdr/>
              <w:spacing/>
              <w:ind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rFonts w:ascii="Calibri" w:hAnsi="Calibri" w:cs="Calibri"/>
                <w:bCs/>
                <w:lang w:val="en-AU"/>
              </w:rPr>
              <w:t xml:space="preserve">1.1</w:t>
            </w:r>
            <w:r>
              <w:rPr>
                <w:rFonts w:ascii="Calibri" w:hAnsi="Calibri" w:cs="Calibri"/>
                <w:bCs/>
                <w:lang w:val="en-AU"/>
              </w:rPr>
              <w:t xml:space="preserve">b</w:t>
            </w:r>
            <w:r>
              <w:rPr>
                <w:rFonts w:ascii="Calibri" w:hAnsi="Calibri" w:cs="Calibri"/>
                <w:bCs/>
                <w:lang w:val="en-AU"/>
              </w:rPr>
              <w:t xml:space="preserve">.</w:t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9003" w:type="dxa"/>
          </w:tcPr>
          <w:p w14:paraId="4EB0430D" w14:textId="10002234">
            <w:pPr>
              <w:pBdr/>
              <w:spacing/>
              <w:ind/>
              <w:rPr>
                <w:rFonts w:ascii="Calibri" w:hAnsi="Calibri" w:cs="Calibri"/>
                <w:b/>
                <w:bCs/>
                <w:highlight w:val="none"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/>
              </w:rPr>
              <w:t xml:space="preserve">What 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MOST USEFUL 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place did your team choose?</w:t>
            </w:r>
            <w:r>
              <w:rPr>
                <w:rFonts w:ascii="Calibri" w:hAnsi="Calibri" w:cs="Calibri"/>
                <w:b/>
                <w:bCs/>
                <w:highlight w:val="none"/>
                <w:lang w:val="en-AU"/>
              </w:rPr>
            </w:r>
            <w:r>
              <w:rPr>
                <w:rFonts w:ascii="Calibri" w:hAnsi="Calibri" w:cs="Calibri"/>
                <w:b/>
                <w:bCs/>
                <w:highlight w:val="none"/>
                <w:lang w:val="en-AU"/>
              </w:rPr>
            </w:r>
          </w:p>
          <w:p w14:paraId="58C3B1FB">
            <w:pPr>
              <w:pBdr/>
              <w:spacing/>
              <w:ind/>
              <w:rPr>
                <w:rFonts w:ascii="Calibri" w:hAnsi="Calibri" w:cs="Calibri"/>
                <w:b w:val="0"/>
                <w:bCs w:val="0"/>
                <w:lang w:val="en-AU"/>
              </w:rPr>
            </w:pPr>
            <w:r>
              <w:rPr>
                <w:rFonts w:ascii="Calibri" w:hAnsi="Calibri" w:cs="Calibri"/>
                <w:b w:val="0"/>
                <w:bCs w:val="0"/>
                <w:highlight w:val="none"/>
                <w:lang w:val="en-AU"/>
              </w:rPr>
              <w:t xml:space="preserve">Law Library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</w:p>
          <w:p w14:paraId="0D20A0B4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 w:bidi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833" w:type="dxa"/>
          </w:tcPr>
          <w:p w14:paraId="7AD29E1D" w14:textId="43413B78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bCs/>
                <w:lang w:val="en-AU"/>
              </w:rPr>
              <w:t xml:space="preserve">1.1</w:t>
            </w:r>
            <w:r>
              <w:rPr>
                <w:rFonts w:ascii="Calibri" w:hAnsi="Calibri" w:cs="Calibri"/>
                <w:bCs/>
                <w:lang w:val="en-AU"/>
              </w:rPr>
              <w:t xml:space="preserve">c</w:t>
            </w:r>
            <w:r>
              <w:rPr>
                <w:rFonts w:ascii="Calibri" w:hAnsi="Calibri" w:cs="Calibri"/>
                <w:bCs/>
                <w:lang w:val="en-AU"/>
              </w:rPr>
              <w:t xml:space="preserve">.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9003" w:type="dxa"/>
          </w:tcPr>
          <w:p w14:paraId="3C03B7BB" w14:textId="395C1D5A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/>
              </w:rPr>
              <w:t xml:space="preserve">(Short Answer – 30 words):</w:t>
            </w:r>
            <w:r>
              <w:rPr>
                <w:rFonts w:ascii="Calibri" w:hAnsi="Calibri" w:cs="Calibri"/>
                <w:lang w:val="en-AU"/>
              </w:rPr>
              <w:br/>
            </w:r>
            <w:r>
              <w:rPr>
                <w:rFonts w:ascii="Calibri" w:hAnsi="Calibri" w:cs="Calibri"/>
                <w:lang w:val="en-AU"/>
              </w:rPr>
              <w:t xml:space="preserve">Why is this place useful for a future business professionals’ knowledge, networking or wellbeing?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75AC5C1E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The Law Library is a great place to hold meetings for group projects to engage in group study sessions. It is useful as a tool to promote networking with other people and as a quiet place to maintain healthy well</w:t>
            </w:r>
            <w:r>
              <w:rPr>
                <w:rFonts w:ascii="Calibri" w:hAnsi="Calibri" w:cs="Calibri"/>
                <w:lang w:val="en-US"/>
              </w:rPr>
              <w:t xml:space="preserve">-</w:t>
            </w:r>
            <w:r>
              <w:rPr>
                <w:rFonts w:ascii="Calibri" w:hAnsi="Calibri" w:cs="Calibri"/>
                <w:lang w:val="en-AU"/>
              </w:rPr>
              <w:t xml:space="preserve">being.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59C41A48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 w:bidi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833" w:type="dxa"/>
          </w:tcPr>
          <w:p w14:paraId="25196DBB" w14:textId="04592C23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1.1</w:t>
            </w:r>
            <w:r>
              <w:rPr>
                <w:rFonts w:ascii="Calibri" w:hAnsi="Calibri" w:cs="Calibri"/>
                <w:lang w:val="en-AU"/>
              </w:rPr>
              <w:t xml:space="preserve">d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9003" w:type="dxa"/>
          </w:tcPr>
          <w:p w14:paraId="3DA21A37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/>
              </w:rPr>
              <w:t xml:space="preserve">Short Answer – personal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 (20 words)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:</w:t>
            </w:r>
            <w:r>
              <w:rPr>
                <w:rFonts w:ascii="Calibri" w:hAnsi="Calibri" w:cs="Calibri"/>
                <w:lang w:val="en-AU"/>
              </w:rPr>
              <w:br/>
            </w:r>
            <w:r>
              <w:rPr>
                <w:rFonts w:ascii="Calibri" w:hAnsi="Calibri" w:cs="Calibri"/>
                <w:lang w:val="en-AU"/>
              </w:rPr>
              <w:t xml:space="preserve">How will YOU use this space this year?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F395A84" w14:textId="77777777">
            <w:pPr>
              <w:pBdr/>
              <w:spacing/>
              <w:ind/>
              <w:rPr>
                <w:rFonts w:ascii="Calibri" w:hAnsi="Calibri" w:cs="Calibri"/>
                <w:b w:val="0"/>
                <w:bCs w:val="0"/>
                <w:lang w:val="en-AU"/>
              </w:rPr>
            </w:pP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I will personally use this space to study between tutorials and lectures, and to work on group projects throughout the year.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</w:p>
        </w:tc>
      </w:tr>
      <w:tr>
        <w:trPr/>
        <w:tc>
          <w:tcPr>
            <w:shd w:val="clear" w:color="auto" w:fill="fdf9c5"/>
            <w:tcBorders/>
            <w:tcW w:w="833" w:type="dxa"/>
          </w:tcPr>
          <w:p w14:paraId="64FEA4D8" w14:textId="03C67C6F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fdf9c5"/>
            <w:tcBorders/>
            <w:tcW w:w="6964" w:type="dxa"/>
          </w:tcPr>
          <w:p w14:paraId="1806D920" w14:textId="4989CFFA">
            <w:pPr>
              <w:pBdr/>
              <w:spacing/>
              <w:ind/>
              <w:jc w:val="right"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Grade</w:t>
            </w:r>
            <w:r>
              <w:rPr>
                <w:rFonts w:ascii="Calibri" w:hAnsi="Calibri" w:cs="Calibri"/>
                <w:lang w:val="en-AU"/>
              </w:rPr>
              <w:t xml:space="preserve"> to be completed by marker</w:t>
            </w:r>
            <w:r>
              <w:rPr>
                <w:rFonts w:ascii="Calibri" w:hAnsi="Calibri" w:cs="Calibri"/>
                <w:lang w:val="en-AU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</w:tc>
        <w:tc>
          <w:tcPr>
            <w:shd w:val="clear" w:color="auto" w:fill="fdf9c5"/>
            <w:tcBorders/>
            <w:tcW w:w="2039" w:type="dxa"/>
          </w:tcPr>
          <w:p w14:paraId="0B4D3551" w14:textId="18C31CE9">
            <w:pPr>
              <w:pBdr/>
              <w:spacing w:line="240" w:lineRule="auto"/>
              <w:ind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20201874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/>
                  <w:bCs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b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/>
                <w:bCs/>
                <w:lang w:val="en-AU"/>
              </w:rPr>
              <w:t xml:space="preserve"> Satisfactory</w:t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  <w:p w14:paraId="426275A6" w14:textId="5C6E625B">
            <w:pPr>
              <w:pBdr/>
              <w:spacing w:line="240" w:lineRule="auto"/>
              <w:ind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176826592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/>
                  <w:bCs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b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/>
                <w:bCs/>
                <w:lang w:val="en-AU"/>
              </w:rPr>
              <w:t xml:space="preserve"> Unsatisfactory</w:t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</w:tc>
      </w:tr>
    </w:tbl>
    <w:p w14:paraId="469A8E2B" w14:textId="77777777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 w:bidi="en-AU"/>
        </w:rPr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5E550B36">
      <w:pPr>
        <w:pBdr/>
        <w:shd w:val="nil" w:color="auto"/>
        <w:spacing/>
        <w:ind/>
        <w:rPr>
          <w:rFonts w:ascii="Calibri" w:hAnsi="Calibri" w:cs="Calibri"/>
          <w:b/>
          <w:bCs/>
          <w:color w:val="auto"/>
          <w:lang w:val="en-AU"/>
        </w:rPr>
      </w:pPr>
      <w:r>
        <w:rPr>
          <w:rFonts w:ascii="Calibri" w:hAnsi="Calibri" w:cs="Calibri"/>
          <w:b/>
          <w:bCs/>
          <w:color w:val="auto"/>
          <w:highlight w:val="none"/>
          <w:lang w:val="en-AU"/>
        </w:rPr>
        <w:br w:type="page" w:clear="all"/>
      </w:r>
      <w:r>
        <w:rPr>
          <w:rFonts w:ascii="Calibri" w:hAnsi="Calibri" w:cs="Calibri"/>
          <w:b/>
          <w:bCs/>
          <w:color w:val="auto"/>
          <w:lang w:val="en-AU"/>
        </w:rPr>
      </w:r>
      <w:r>
        <w:rPr>
          <w:rFonts w:ascii="Calibri" w:hAnsi="Calibri" w:cs="Calibri"/>
          <w:b/>
          <w:bCs/>
          <w:color w:val="auto"/>
          <w:lang w:val="en-AU"/>
        </w:rPr>
      </w:r>
    </w:p>
    <w:p w14:paraId="4AB75170" w14:textId="3EB6BEB2">
      <w:pPr>
        <w:pStyle w:val="1103"/>
        <w:pBdr/>
        <w:spacing/>
        <w:ind/>
        <w:rPr>
          <w:rFonts w:ascii="Calibri" w:hAnsi="Calibri" w:cs="Calibri"/>
          <w:b/>
          <w:bCs/>
          <w:color w:val="auto"/>
          <w:highlight w:val="none"/>
          <w:lang w:val="en-AU"/>
        </w:rPr>
      </w:pPr>
      <w:r>
        <w:rPr>
          <w:rFonts w:ascii="Calibri" w:hAnsi="Calibri" w:cs="Calibri"/>
          <w:b/>
          <w:bCs/>
          <w:color w:val="auto"/>
          <w:lang w:val="en-AU"/>
        </w:rPr>
        <w:t xml:space="preserve">Section 1.2 </w:t>
      </w:r>
      <w:r>
        <w:rPr>
          <w:rFonts w:ascii="Segoe UI Emoji" w:hAnsi="Segoe UI Emoji" w:cs="Segoe UI Emoji"/>
          <w:b/>
          <w:bCs/>
          <w:color w:val="auto"/>
          <w:lang w:val="en-AU"/>
        </w:rPr>
        <w:t xml:space="preserve">✍️</w:t>
      </w:r>
      <w:r>
        <w:rPr>
          <w:rFonts w:ascii="Calibri" w:hAnsi="Calibri" w:cs="Calibri"/>
          <w:b/>
          <w:bCs/>
          <w:color w:val="auto"/>
          <w:lang w:val="en-AU"/>
        </w:rPr>
        <w:t xml:space="preserve"> Participation Reflection Task</w:t>
      </w:r>
      <w:r>
        <w:rPr>
          <w:rFonts w:ascii="Calibri" w:hAnsi="Calibri" w:cs="Calibri"/>
          <w:b/>
          <w:bCs/>
          <w:color w:val="auto"/>
          <w:lang w:val="en-AU"/>
        </w:rPr>
        <w:t xml:space="preserve"> (</w:t>
      </w:r>
      <w:r>
        <w:rPr>
          <w:rFonts w:ascii="Calibri" w:hAnsi="Calibri" w:cs="Calibri"/>
          <w:b/>
          <w:bCs/>
          <w:color w:val="auto"/>
          <w:lang w:val="en-AU"/>
        </w:rPr>
        <w:t xml:space="preserve">complete in Week 3 class)</w:t>
      </w:r>
      <w:r>
        <w:rPr>
          <w:rFonts w:ascii="Calibri" w:hAnsi="Calibri" w:cs="Calibri"/>
          <w:b/>
          <w:bCs/>
          <w:color w:val="auto"/>
          <w:highlight w:val="none"/>
          <w:lang w:val="en-AU"/>
        </w:rPr>
      </w:r>
      <w:r>
        <w:rPr>
          <w:rFonts w:ascii="Calibri" w:hAnsi="Calibri" w:cs="Calibri"/>
          <w:b/>
          <w:bCs/>
          <w:color w:val="auto"/>
          <w:highlight w:val="none"/>
          <w:lang w:val="en-AU"/>
        </w:rPr>
      </w:r>
    </w:p>
    <w:p w14:paraId="75BC1631" w14:textId="5DE5D88C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Choosing a place required teamwork. Let’s reflect on how that </w:t>
      </w:r>
      <w:r>
        <w:rPr>
          <w:rFonts w:ascii="Calibri" w:hAnsi="Calibri" w:cs="Calibri"/>
          <w:lang w:val="en-AU"/>
        </w:rPr>
        <w:t xml:space="preserve">actually felt</w:t>
      </w:r>
      <w:r>
        <w:rPr>
          <w:rFonts w:ascii="Calibri" w:hAnsi="Calibri" w:cs="Calibri"/>
          <w:lang w:val="en-AU"/>
        </w:rPr>
        <w:t xml:space="preserve">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4BAC5434" w14:textId="6E058983">
      <w:pPr>
        <w:pStyle w:val="1101"/>
        <w:pBdr/>
        <w:spacing/>
        <w:ind/>
        <w:rPr>
          <w:rFonts w:ascii="Calibri" w:hAnsi="Calibri" w:cs="Calibri"/>
          <w:b/>
          <w:bCs/>
          <w:color w:val="auto"/>
          <w:sz w:val="24"/>
          <w:szCs w:val="24"/>
          <w:lang w:val="en-AU"/>
        </w:rPr>
      </w:pPr>
      <w:r>
        <w:rPr>
          <w:rFonts w:ascii="Calibri" w:hAnsi="Calibri" w:cs="Calibri"/>
          <w:b/>
          <w:bCs/>
          <w:color w:val="auto"/>
          <w:sz w:val="24"/>
          <w:szCs w:val="24"/>
          <w:lang w:val="en-AU"/>
        </w:rPr>
        <w:t xml:space="preserve">1.2a How did you feel</w:t>
      </w:r>
      <w:r>
        <w:rPr>
          <w:rFonts w:ascii="Calibri" w:hAnsi="Calibri" w:cs="Calibri"/>
          <w:b/>
          <w:bCs/>
          <w:color w:val="auto"/>
          <w:sz w:val="24"/>
          <w:szCs w:val="24"/>
          <w:lang w:val="en-AU"/>
        </w:rPr>
        <w:t xml:space="preserve">/behave while working with your team</w:t>
      </w:r>
      <w:r>
        <w:rPr>
          <w:rFonts w:ascii="Calibri" w:hAnsi="Calibri" w:cs="Calibri"/>
          <w:b/>
          <w:bCs/>
          <w:color w:val="auto"/>
          <w:sz w:val="24"/>
          <w:szCs w:val="24"/>
          <w:lang w:val="en-AU"/>
        </w:rPr>
        <w:t xml:space="preserve">?</w:t>
      </w:r>
      <w:r>
        <w:rPr>
          <w:rFonts w:ascii="Calibri" w:hAnsi="Calibri" w:cs="Calibri"/>
          <w:b/>
          <w:bCs/>
          <w:color w:val="auto"/>
          <w:sz w:val="24"/>
          <w:szCs w:val="24"/>
          <w:lang w:val="en-AU"/>
        </w:rPr>
      </w:r>
      <w:r>
        <w:rPr>
          <w:rFonts w:ascii="Calibri" w:hAnsi="Calibri" w:cs="Calibri"/>
          <w:b/>
          <w:bCs/>
          <w:color w:val="auto"/>
          <w:sz w:val="24"/>
          <w:szCs w:val="24"/>
          <w:lang w:val="en-AU"/>
        </w:rPr>
      </w:r>
    </w:p>
    <w:p w14:paraId="2D273937" w14:textId="789B02D7">
      <w:pPr>
        <w:pStyle w:val="1142"/>
        <w:pBdr/>
        <w:spacing/>
        <w:ind/>
        <w:rPr>
          <w:rFonts w:ascii="Calibri" w:hAnsi="Calibri" w:cs="Calibri"/>
          <w:b/>
          <w:bCs/>
          <w:lang w:val="en-AU"/>
        </w:rPr>
      </w:pPr>
      <w:r>
        <w:rPr>
          <w:rStyle w:val="1143"/>
          <w:rFonts w:ascii="Calibri" w:hAnsi="Calibri" w:cs="Calibri"/>
          <w:b w:val="0"/>
          <w:bCs w:val="0"/>
          <w:lang w:val="en-AU"/>
        </w:rPr>
        <w:t xml:space="preserve"> </w:t>
      </w:r>
      <w:r>
        <w:rPr>
          <w:rFonts w:ascii="Segoe UI Emoji" w:hAnsi="Segoe UI Emoji" w:cs="Segoe UI Emoji"/>
          <w:b/>
          <w:bCs/>
          <w:lang w:val="en-AU"/>
        </w:rPr>
        <w:t xml:space="preserve">💭</w:t>
      </w:r>
      <w:r>
        <w:rPr>
          <w:rStyle w:val="1143"/>
          <w:rFonts w:ascii="Calibri" w:hAnsi="Calibri" w:cs="Calibri"/>
          <w:b w:val="0"/>
          <w:bCs w:val="0"/>
          <w:lang w:val="en-AU"/>
        </w:rPr>
        <w:t xml:space="preserve"> </w:t>
      </w:r>
      <w:r>
        <w:rPr>
          <w:rStyle w:val="1143"/>
          <w:rFonts w:ascii="Calibri" w:hAnsi="Calibri" w:cs="Calibri"/>
          <w:b w:val="0"/>
          <w:bCs w:val="0"/>
          <w:lang w:val="en-AU"/>
        </w:rPr>
        <w:t xml:space="preserve">Use the checkboxes to m</w:t>
      </w:r>
      <w:r>
        <w:rPr>
          <w:rStyle w:val="1143"/>
          <w:rFonts w:ascii="Calibri" w:hAnsi="Calibri" w:cs="Calibri"/>
          <w:b w:val="0"/>
          <w:bCs w:val="0"/>
          <w:lang w:val="en-AU"/>
        </w:rPr>
        <w:t xml:space="preserve">ark as many as apply (or add your own).</w:t>
      </w:r>
      <w:r>
        <w:rPr>
          <w:rFonts w:ascii="Calibri" w:hAnsi="Calibri" w:cs="Calibri"/>
          <w:b/>
          <w:bCs/>
          <w:lang w:val="en-AU"/>
        </w:rPr>
      </w:r>
      <w:r>
        <w:rPr>
          <w:rFonts w:ascii="Calibri" w:hAnsi="Calibri" w:cs="Calibri"/>
          <w:b/>
          <w:bCs/>
          <w:lang w:val="en-AU"/>
        </w:rPr>
      </w:r>
    </w:p>
    <w:tbl>
      <w:tblPr>
        <w:tblStyle w:val="1136"/>
        <w:tblW w:w="0" w:type="auto"/>
        <w:tblBorders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5106"/>
        <w:gridCol w:w="4689"/>
      </w:tblGrid>
      <w:tr>
        <w:trPr/>
        <w:tc>
          <w:tcPr>
            <w:shd w:val="clear" w:color="auto" w:fill="dae9f7" w:themeFill="text2" w:themeFillTint="1A"/>
            <w:tcBorders/>
            <w:tcW w:w="5106" w:type="dxa"/>
          </w:tcPr>
          <w:p w14:paraId="38FBB649" w14:textId="77777777">
            <w:pPr>
              <w:pBdr/>
              <w:spacing/>
              <w:ind/>
              <w:rPr>
                <w:rFonts w:ascii="Calibri" w:hAnsi="Calibri" w:cs="Calibri"/>
                <w:bCs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35565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agreed immediately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189026120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agreed but had doubts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194749785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resigned / went along with it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123990836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preferred another option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285286184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felt heard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111228044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did not feel heard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194919452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was comfortable speaking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205904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was quiet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211011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spoke a lot</w:t>
            </w:r>
            <w:r>
              <w:rPr>
                <w:rFonts w:ascii="Calibri" w:hAnsi="Calibri" w:cs="Calibri"/>
                <w:bCs/>
                <w:lang w:val="en-AU"/>
              </w:rPr>
            </w:r>
            <w:r>
              <w:rPr>
                <w:rFonts w:ascii="Calibri" w:hAnsi="Calibri" w:cs="Calibri"/>
                <w:bCs/>
                <w:lang w:val="en-AU"/>
              </w:rPr>
            </w:r>
          </w:p>
          <w:p w14:paraId="54CAC327" w14:textId="2B8CDC26">
            <w:pPr>
              <w:pBdr/>
              <w:spacing/>
              <w:ind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rFonts w:ascii="Segoe UI Symbol" w:hAnsi="Segoe UI Symbol" w:cs="Segoe UI Symbol"/>
                <w:b w:val="0"/>
                <w:bCs/>
                <w:lang w:val="en-AU"/>
              </w:rPr>
              <w:t xml:space="preserve">☐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asked clarifying questions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r>
              <w:rPr>
                <w:rFonts w:ascii="Calibri" w:hAnsi="Calibri" w:cs="Calibri"/>
                <w:b w:val="0"/>
                <w:bCs/>
                <w:lang w:val="en-AU" w:bidi="en-AU"/>
              </w:rPr>
            </w:r>
            <w:sdt>
              <w:sdtPr>
                <w:alias w:val=""/>
                <w:tag w:val=""/>
                <w15:appearance w15:val="boundingBox"/>
                <w:id w:val="1239908361"/>
                <w:lock w:val="un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helped organise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r>
              <w:rPr>
                <w:rFonts w:ascii="Segoe UI Symbol" w:hAnsi="Segoe UI Symbol" w:cs="Segoe UI Symbol"/>
                <w:b w:val="0"/>
                <w:bCs/>
                <w:lang w:val="en-AU"/>
              </w:rPr>
              <w:t xml:space="preserve">☐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challenged ideas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r>
              <w:rPr>
                <w:rFonts w:ascii="Segoe UI Symbol" w:hAnsi="Segoe UI Symbol" w:cs="Segoe UI Symbol"/>
                <w:b w:val="0"/>
                <w:bCs/>
                <w:lang w:val="en-AU"/>
              </w:rPr>
              <w:t xml:space="preserve">☐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avoided conflict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r>
              <w:rPr>
                <w:rFonts w:ascii="Calibri" w:hAnsi="Calibri" w:cs="Calibri"/>
                <w:b w:val="0"/>
                <w:bCs/>
                <w:lang w:val="en-AU" w:bidi="en-AU"/>
              </w:rPr>
            </w:r>
            <w:sdt>
              <w:sdtPr>
                <w:alias w:val=""/>
                <w:tag w:val=""/>
                <w15:appearance w15:val="boundingBox"/>
                <w:id w:val="1239908361"/>
                <w:lock w:val="un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lang w:val="en-AU"/>
              </w:rPr>
              <w:t xml:space="preserve"> 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I encouraged others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4689" w:type="dxa"/>
          </w:tcPr>
          <w:p w14:paraId="7649FAE0" w14:textId="3E42055E">
            <w:pPr>
              <w:pBdr/>
              <w:spacing w:after="0" w:line="240" w:lineRule="auto"/>
              <w:ind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626666516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listened carefully to others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r>
              <w:rPr>
                <w:rFonts w:ascii="Segoe UI Symbol" w:hAnsi="Segoe UI Symbol" w:cs="Segoe UI Symbol"/>
                <w:b w:val="0"/>
                <w:bCs/>
                <w:lang w:val="en-AU"/>
              </w:rPr>
              <w:t xml:space="preserve">☐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waited before speaking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r>
              <w:rPr>
                <w:rFonts w:ascii="Segoe UI Symbol" w:hAnsi="Segoe UI Symbol" w:cs="Segoe UI Symbol"/>
                <w:b w:val="0"/>
                <w:bCs/>
                <w:lang w:val="en-AU"/>
              </w:rPr>
              <w:t xml:space="preserve">☐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focused on finishing quickly</w:t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  <w:p w14:paraId="5D1ED619" w14:textId="77777777">
            <w:pPr>
              <w:pStyle w:val="1142"/>
              <w:pBdr/>
              <w:spacing/>
              <w:ind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182847688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could have contributed more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145115367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felt someone dominated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138062745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felt someone disengaged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88833434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mainly focused on my own idea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204085908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checked others understood the task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92218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assumed others understood the task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142460284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MS Gothic" w:hAnsi="MS Gothic" w:eastAsia="MS Gothic" w:cs="MS Gothic"/>
                    <w:b w:val="0"/>
                    <w:bCs/>
                    <w:lang w:val="en-AU"/>
                  </w:rPr>
                  <w:t xml:space="preserve">☒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considered accessibility / silent barriers (e.g. mobility, confidence, language)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75101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I did not think about silent barriers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br/>
            </w:r>
            <w:sdt>
              <w:sdtPr>
                <w15:appearance w15:val="boundingBox"/>
                <w:id w:val="-153866350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bCs/>
                  <w:lang w:val="en-AU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 w:val="0"/>
                    <w:bCs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Other: ___________________________</w:t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  <w:p w14:paraId="6DC8E18B" w14:textId="03085820">
            <w:pPr>
              <w:pBdr/>
              <w:spacing w:after="0" w:line="240" w:lineRule="auto"/>
              <w:ind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rFonts w:ascii="Calibri" w:hAnsi="Calibri" w:cs="Calibri"/>
                <w:b w:val="0"/>
                <w:bCs/>
                <w:lang w:val="en-AU" w:bidi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</w:tc>
      </w:tr>
    </w:tbl>
    <w:p w14:paraId="30C78F0F" w14:textId="4B6C2A78">
      <w:pPr>
        <w:pStyle w:val="1101"/>
        <w:pBdr/>
        <w:spacing/>
        <w:ind/>
        <w:rPr>
          <w:rFonts w:ascii="Calibri" w:hAnsi="Calibri" w:cs="Calibri"/>
          <w:color w:val="000000" w:themeColor="text1"/>
          <w:sz w:val="28"/>
          <w:lang w:val="en-AU"/>
        </w:rPr>
      </w:pPr>
      <w:r>
        <w:rPr>
          <w:rFonts w:ascii="Calibri" w:hAnsi="Calibri" w:cs="Calibri"/>
          <w:color w:val="000000" w:themeColor="text1"/>
          <w:sz w:val="28"/>
          <w:lang w:val="en-AU"/>
        </w:rPr>
        <w:t xml:space="preserve">Expand on ONE Choice</w:t>
      </w:r>
      <w:r>
        <w:rPr>
          <w:rFonts w:ascii="Calibri" w:hAnsi="Calibri" w:cs="Calibri"/>
          <w:color w:val="000000" w:themeColor="text1"/>
          <w:sz w:val="28"/>
          <w:lang w:val="en-AU"/>
        </w:rPr>
      </w:r>
      <w:r>
        <w:rPr>
          <w:rFonts w:ascii="Calibri" w:hAnsi="Calibri" w:cs="Calibri"/>
          <w:color w:val="000000" w:themeColor="text1"/>
          <w:sz w:val="28"/>
          <w:lang w:val="en-AU"/>
        </w:rPr>
      </w:r>
    </w:p>
    <w:p w14:paraId="55FC3FCA" w14:textId="4C3E19C9">
      <w:pPr>
        <w:pStyle w:val="1142"/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Choose one item you ticked and briefly </w:t>
      </w:r>
      <w:r>
        <w:rPr>
          <w:rFonts w:ascii="Calibri" w:hAnsi="Calibri" w:cs="Calibri"/>
          <w:lang w:val="en-AU"/>
        </w:rPr>
        <w:t xml:space="preserve">(40-60 words max.) </w:t>
      </w:r>
      <w:r>
        <w:rPr>
          <w:rFonts w:ascii="Calibri" w:hAnsi="Calibri" w:cs="Calibri"/>
          <w:lang w:val="en-AU"/>
        </w:rPr>
        <w:t xml:space="preserve">explain: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tbl>
      <w:tblPr>
        <w:tblStyle w:val="1136"/>
        <w:tblW w:w="9836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tblLook w:val="04A0" w:firstRow="1" w:lastRow="0" w:firstColumn="1" w:lastColumn="0" w:noHBand="0" w:noVBand="1"/>
      </w:tblPr>
      <w:tblGrid>
        <w:gridCol w:w="705"/>
        <w:gridCol w:w="6666"/>
        <w:gridCol w:w="2465"/>
      </w:tblGrid>
      <w:tr>
        <w:trPr/>
        <w:tc>
          <w:tcPr>
            <w:shd w:val="clear" w:color="auto" w:fill="dae9f7" w:themeFill="text2" w:themeFillTint="1A"/>
            <w:tcBorders/>
            <w:tcW w:w="705" w:type="dxa"/>
          </w:tcPr>
          <w:p w14:paraId="600A6DEE" w14:textId="72BFDF9B">
            <w:pPr>
              <w:pStyle w:val="1142"/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1.2b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9131" w:type="dxa"/>
          </w:tcPr>
          <w:p w14:paraId="6BCC7AD1" w14:textId="3C1A826D">
            <w:pPr>
              <w:pStyle w:val="1142"/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What happened?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Keep it factual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4605515D" w14:textId="77777777">
            <w:pPr>
              <w:pBdr/>
              <w:spacing/>
              <w:ind/>
              <w:rPr>
                <w:rFonts w:ascii="Calibri" w:hAnsi="Calibri" w:cs="Calibri"/>
                <w:b w:val="0"/>
                <w:bCs w:val="0"/>
                <w:lang w:val="en-AU"/>
              </w:rPr>
            </w:pPr>
            <w:r>
              <w:rPr>
                <w:rFonts w:ascii="Calibri" w:hAnsi="Calibri" w:eastAsia="Calibri" w:cs="Calibri"/>
                <w:b w:val="0"/>
                <w:bCs w:val="0"/>
                <w:lang w:val="en-AU"/>
              </w:rPr>
              <w:t xml:space="preserve">I didn’t contribute to the conversation as much as I could’ve since it was quite awkward at the start as everyone was introducing themselves.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</w:p>
        </w:tc>
      </w:tr>
      <w:tr>
        <w:trPr/>
        <w:tc>
          <w:tcPr>
            <w:tcBorders/>
            <w:tcW w:w="705" w:type="dxa"/>
          </w:tcPr>
          <w:p w14:paraId="2CF2ED47" w14:textId="6A0EAC55">
            <w:pPr>
              <w:pStyle w:val="1142"/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1.2c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tcBorders/>
            <w:tcW w:w="9131" w:type="dxa"/>
          </w:tcPr>
          <w:p w14:paraId="04BA2CC0" w14:textId="45F396F4">
            <w:pPr>
              <w:pStyle w:val="1142"/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What were you thinking</w:t>
            </w:r>
            <w:r>
              <w:rPr>
                <w:rFonts w:ascii="Calibri" w:hAnsi="Calibri" w:cs="Calibri"/>
                <w:lang w:val="en-AU"/>
              </w:rPr>
              <w:t xml:space="preserve"> and feeling</w:t>
            </w:r>
            <w:r>
              <w:rPr>
                <w:rFonts w:ascii="Calibri" w:hAnsi="Calibri" w:cs="Calibri"/>
                <w:lang w:val="en-AU"/>
              </w:rPr>
              <w:t xml:space="preserve"> at the time?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119046FB" w14:textId="77777777">
            <w:pPr>
              <w:pBdr/>
              <w:spacing/>
              <w:ind/>
              <w:rPr>
                <w:rFonts w:ascii="Calibri" w:hAnsi="Calibri" w:cs="Calibri"/>
                <w:b w:val="0"/>
                <w:bCs w:val="0"/>
                <w:lang w:val="en-AU"/>
              </w:rPr>
            </w:pPr>
            <w:r>
              <w:rPr>
                <w:rFonts w:ascii="Calibri" w:hAnsi="Calibri" w:eastAsia="Calibri" w:cs="Calibri"/>
                <w:b w:val="0"/>
                <w:bCs w:val="0"/>
                <w:lang w:val="en-AU"/>
              </w:rPr>
              <w:t xml:space="preserve">I was trying to engage in the activity while meeting new people, and I felt that I got to know the other group members very quickly that way.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705" w:type="dxa"/>
          </w:tcPr>
          <w:p w14:paraId="0B464F9B" w14:textId="1328DEE5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1.2d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9131" w:type="dxa"/>
          </w:tcPr>
          <w:p w14:paraId="2AE3DBF6" w14:textId="6EE74326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Complet</w:t>
            </w:r>
            <w:r>
              <w:rPr>
                <w:rFonts w:ascii="Calibri" w:hAnsi="Calibri" w:cs="Calibri"/>
                <w:lang w:val="en-AU"/>
              </w:rPr>
              <w:t xml:space="preserve">e.</w:t>
            </w:r>
            <w:r>
              <w:rPr>
                <w:rFonts w:ascii="Calibri" w:hAnsi="Calibri" w:cs="Calibri"/>
                <w:lang w:val="en-AU"/>
              </w:rPr>
              <w:t xml:space="preserve"> </w:t>
            </w:r>
            <w:r>
              <w:rPr>
                <w:rFonts w:ascii="Calibri" w:hAnsi="Calibri" w:cs="Calibri"/>
                <w:lang w:val="en-AU"/>
              </w:rPr>
              <w:t xml:space="preserve">In this team, I mostly contributed by ____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4C58B735" w14:textId="77777777">
            <w:pPr>
              <w:pStyle w:val="1142"/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Helping to suggest different ideas for Stop 2 and discussing these options with the other group members.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shd w:val="clear" w:color="auto" w:fill="fdf9c5"/>
            <w:tcBorders/>
            <w:tcW w:w="705" w:type="dxa"/>
          </w:tcPr>
          <w:p w14:paraId="3E5977C0" w14:textId="77777777">
            <w:pPr>
              <w:pStyle w:val="1142"/>
              <w:pBdr/>
              <w:spacing/>
              <w:ind/>
              <w:jc w:val="right"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fdf9c5"/>
            <w:tcBorders/>
            <w:tcW w:w="6666" w:type="dxa"/>
          </w:tcPr>
          <w:p w14:paraId="02A8B85C" w14:textId="0BF0816C">
            <w:pPr>
              <w:pStyle w:val="1142"/>
              <w:pBdr/>
              <w:spacing/>
              <w:ind/>
              <w:jc w:val="right"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/>
              </w:rPr>
              <w:t xml:space="preserve">Grade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 to be completed by marker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</w:tc>
        <w:tc>
          <w:tcPr>
            <w:shd w:val="clear" w:color="auto" w:fill="fdf9c5"/>
            <w:tcBorders/>
            <w:tcW w:w="2465" w:type="dxa"/>
          </w:tcPr>
          <w:p w14:paraId="2FE6CCD0" w14:textId="77777777">
            <w:pPr>
              <w:pBdr/>
              <w:spacing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9445352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1DB5404B" w14:textId="5807B7CA">
            <w:pPr>
              <w:pBdr/>
              <w:spacing w:line="240" w:lineRule="auto"/>
              <w:ind/>
              <w:rPr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23247152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Unsatisfactory</w:t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</w:tc>
      </w:tr>
    </w:tbl>
    <w:p w14:paraId="59FEECB6" w14:textId="77777777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 w:bidi="en-AU"/>
        </w:rPr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23CBE014" w14:textId="03E6BA89">
      <w:pPr>
        <w:pStyle w:val="1103"/>
        <w:pBdr/>
        <w:spacing/>
        <w:ind/>
        <w:rPr>
          <w:rFonts w:ascii="Calibri" w:hAnsi="Calibri" w:cs="Calibri"/>
          <w:b/>
          <w:bCs/>
          <w:color w:val="auto"/>
          <w:lang w:val="en-AU"/>
        </w:rPr>
      </w:pPr>
      <w:r>
        <w:rPr>
          <w:rFonts w:ascii="Calibri" w:hAnsi="Calibri" w:cs="Calibri"/>
          <w:b/>
          <w:bCs/>
          <w:color w:val="auto"/>
          <w:lang w:val="en-AU"/>
        </w:rPr>
        <w:t xml:space="preserve">Section 1.3 </w:t>
      </w:r>
      <w:r>
        <w:rPr>
          <w:rFonts w:ascii="Calibri" w:hAnsi="Calibri" w:cs="Calibri"/>
          <w:b/>
          <w:bCs/>
          <w:color w:val="auto"/>
          <w:lang w:val="en-AU"/>
        </w:rPr>
        <w:t xml:space="preserve">– </w:t>
      </w:r>
      <w:r>
        <w:rPr>
          <w:rFonts w:ascii="Calibri" w:hAnsi="Calibri" w:cs="Calibri"/>
          <w:b/>
          <w:bCs/>
          <w:color w:val="auto"/>
          <w:lang w:val="en-AU" w:eastAsia="en-AU"/>
        </w:rPr>
        <w:t xml:space="preserve"> </w:t>
      </w:r>
      <w:r>
        <w:rPr>
          <w:rFonts w:ascii="Calibri" w:hAnsi="Calibri" w:cs="Calibri"/>
          <w:b/>
          <w:bCs/>
          <w:color w:val="auto"/>
          <w:lang w:val="en-AU" w:eastAsia="en-AU"/>
        </w:rPr>
        <w:t xml:space="preserve">‘</w:t>
      </w:r>
      <w:r>
        <w:rPr>
          <w:rFonts w:ascii="Calibri" w:hAnsi="Calibri" w:cs="Calibri"/>
          <w:b/>
          <w:bCs/>
          <w:color w:val="auto"/>
          <w:lang w:val="en-AU" w:eastAsia="en-AU"/>
        </w:rPr>
        <w:t xml:space="preserve">Workshop Reflection</w:t>
      </w:r>
      <w:r>
        <w:rPr>
          <w:rFonts w:ascii="Calibri" w:hAnsi="Calibri" w:cs="Calibri"/>
          <w:b/>
          <w:bCs/>
          <w:color w:val="auto"/>
          <w:lang w:val="en-AU" w:eastAsia="en-AU"/>
        </w:rPr>
        <w:t xml:space="preserve">’</w:t>
      </w:r>
      <w:r>
        <w:rPr>
          <w:rFonts w:ascii="Calibri" w:hAnsi="Calibri" w:cs="Calibri"/>
          <w:b/>
          <w:bCs/>
          <w:color w:val="auto"/>
          <w:lang w:val="en-AU" w:eastAsia="en-AU"/>
        </w:rPr>
        <w:t xml:space="preserve"> (</w:t>
      </w:r>
      <w:r>
        <w:rPr>
          <w:rFonts w:ascii="Calibri" w:hAnsi="Calibri" w:cs="Calibri"/>
          <w:b/>
          <w:bCs/>
          <w:color w:val="auto"/>
          <w:lang w:val="en-AU" w:eastAsia="en-AU"/>
        </w:rPr>
        <w:t xml:space="preserve">Complete after Week 3 class) </w:t>
      </w:r>
      <w:r>
        <w:rPr>
          <w:rFonts w:ascii="Calibri" w:hAnsi="Calibri" w:cs="Calibri"/>
          <w:b/>
          <w:bCs/>
          <w:color w:val="auto"/>
          <w:lang w:val="en-AU"/>
        </w:rPr>
      </w:r>
      <w:r>
        <w:rPr>
          <w:rFonts w:ascii="Calibri" w:hAnsi="Calibri" w:cs="Calibri"/>
          <w:b/>
          <w:bCs/>
          <w:color w:val="auto"/>
          <w:lang w:val="en-AU"/>
        </w:rPr>
      </w:r>
    </w:p>
    <w:p w14:paraId="5F603090" w14:textId="4CFB1CE0">
      <w:pPr>
        <w:pBdr/>
        <w:spacing w:after="100" w:afterAutospacing="1" w:before="100" w:beforeAutospacing="1" w:line="240" w:lineRule="auto"/>
        <w:ind/>
        <w:outlineLvl w:val="0"/>
        <w:rPr>
          <w:rFonts w:ascii="Calibri" w:hAnsi="Calibri" w:cs="Calibri"/>
          <w:sz w:val="24"/>
          <w:szCs w:val="24"/>
          <w:lang w:val="en-AU"/>
        </w:rPr>
      </w:pP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Now that you have completed the 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C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ultural 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Confidence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 workshop (Week 3)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 and a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pp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lied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 the reflective framework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,</w:t>
      </w: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 </w:t>
      </w:r>
      <w:r>
        <w:rPr>
          <w:rFonts w:ascii="Calibri" w:hAnsi="Calibri" w:cs="Calibri"/>
          <w:sz w:val="24"/>
          <w:szCs w:val="24"/>
          <w:lang w:val="en-AU"/>
        </w:rPr>
        <w:t xml:space="preserve">What? So, what? Now, what?</w:t>
      </w:r>
      <w:r>
        <w:rPr>
          <w:rFonts w:ascii="Calibri" w:hAnsi="Calibri" w:cs="Calibri"/>
          <w:sz w:val="24"/>
          <w:szCs w:val="24"/>
          <w:lang w:val="en-AU"/>
        </w:rPr>
        <w:t xml:space="preserve"> Revisit the Scavenger Hunt teamwork experience and complete the following:</w:t>
      </w:r>
      <w:r>
        <w:rPr>
          <w:rFonts w:ascii="Calibri" w:hAnsi="Calibri" w:cs="Calibri"/>
          <w:sz w:val="24"/>
          <w:szCs w:val="24"/>
          <w:lang w:val="en-AU"/>
        </w:rPr>
      </w:r>
      <w:r>
        <w:rPr>
          <w:rFonts w:ascii="Calibri" w:hAnsi="Calibri" w:cs="Calibri"/>
          <w:sz w:val="24"/>
          <w:szCs w:val="24"/>
          <w:lang w:val="en-AU"/>
        </w:rPr>
      </w:r>
    </w:p>
    <w:tbl>
      <w:tblPr>
        <w:tblStyle w:val="1136"/>
        <w:tblW w:w="0" w:type="auto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993"/>
        <w:gridCol w:w="6945"/>
        <w:gridCol w:w="1898"/>
      </w:tblGrid>
      <w:tr>
        <w:trPr/>
        <w:tc>
          <w:tcPr>
            <w:shd w:val="clear" w:color="auto" w:fill="dae9f7" w:themeFill="text2" w:themeFillTint="1A"/>
            <w:tcBorders/>
            <w:tcW w:w="993" w:type="dxa"/>
          </w:tcPr>
          <w:p w14:paraId="2DA4809E" w14:textId="5D9BDC4E">
            <w:pPr>
              <w:pBdr/>
              <w:spacing w:after="100" w:afterAutospacing="1" w:before="100" w:before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1.3a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8843" w:type="dxa"/>
          </w:tcPr>
          <w:p w14:paraId="265479E8" w14:textId="38B99AE6">
            <w:pPr>
              <w:pBdr/>
              <w:tabs>
                <w:tab w:val="left" w:leader="none" w:pos="357"/>
              </w:tabs>
              <w:spacing w:after="100" w:afterAutospacing="1" w:before="100" w:beforeAutospacing="1" w:line="240" w:lineRule="auto"/>
              <w:ind/>
              <w:outlineLvl w:val="1"/>
              <w:rPr>
                <w:rFonts w:ascii="Calibri" w:hAnsi="Calibri" w:cs="Calibri"/>
                <w:bCs/>
                <w:lang w:val="en-AU"/>
              </w:rPr>
            </w:pPr>
            <w:r>
              <w:rPr>
                <w:rFonts w:ascii="Calibri" w:hAnsi="Calibri" w:eastAsia="Times New Roman" w:cs="Calibri"/>
                <w:bCs/>
                <w:sz w:val="24"/>
                <w:szCs w:val="24"/>
                <w:lang w:val="en-AU" w:eastAsia="en-AU"/>
              </w:rPr>
              <w:t xml:space="preserve">What</w:t>
            </w:r>
            <w:r>
              <w:rPr>
                <w:rFonts w:ascii="Calibri" w:hAnsi="Calibri" w:eastAsia="Times New Roman" w:cs="Calibri"/>
                <w:b w:val="0"/>
                <w:bCs/>
                <w:sz w:val="24"/>
                <w:szCs w:val="24"/>
                <w:lang w:val="en-AU" w:eastAsia="en-AU"/>
              </w:rPr>
              <w:t xml:space="preserve"> assumptions might I have made about the team situation? (40–60 words)</w:t>
            </w:r>
            <w:r>
              <w:rPr>
                <w:rFonts w:ascii="Calibri" w:hAnsi="Calibri" w:cs="Calibri"/>
                <w:lang w:val="en-AU"/>
              </w:rPr>
              <w:t xml:space="preserve"> 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What impact 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c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ould these assumptions ha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ve ha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d on my approach and/or the team?</w:t>
            </w:r>
            <w:r>
              <w:rPr>
                <w:rFonts w:ascii="Calibri" w:hAnsi="Calibri" w:cs="Calibri"/>
                <w:bCs/>
                <w:lang w:val="en-AU"/>
              </w:rPr>
            </w:r>
            <w:r>
              <w:rPr>
                <w:rFonts w:ascii="Calibri" w:hAnsi="Calibri" w:cs="Calibri"/>
                <w:bCs/>
                <w:lang w:val="en-AU"/>
              </w:rPr>
            </w:r>
          </w:p>
          <w:p w14:paraId="45358F14" w14:textId="20734E3A">
            <w:pPr>
              <w:pBdr/>
              <w:tabs>
                <w:tab w:val="left" w:leader="none" w:pos="357"/>
              </w:tabs>
              <w:spacing w:after="100" w:afterAutospacing="1" w:before="100" w:beforeAutospacing="1" w:line="240" w:lineRule="auto"/>
              <w:ind/>
              <w:outlineLvl w:val="1"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I assume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d that people in my group knew the campus well and this might have excluded people less familiar with the campus. Furthermore, I also assumed that everyone spoke fluent English and this may have made it difficult for others to understand me.</w:t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  <w:p w14:paraId="28EE64C9" w14:textId="7F2C01B9">
            <w:pPr>
              <w:pBdr/>
              <w:tabs>
                <w:tab w:val="left" w:leader="none" w:pos="357"/>
              </w:tabs>
              <w:spacing w:after="100" w:afterAutospacing="1" w:before="100" w:beforeAutospacing="1" w:line="240" w:lineRule="auto"/>
              <w:ind/>
              <w:outlineLvl w:val="1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sz w:val="24"/>
                <w:szCs w:val="24"/>
                <w:lang w:val="en-AU" w:eastAsia="en-AU" w:bidi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993" w:type="dxa"/>
          </w:tcPr>
          <w:p w14:paraId="18BFEF6D" w14:textId="5A81BD0A">
            <w:pPr>
              <w:pBdr/>
              <w:spacing w:after="100" w:afterAutospacing="1" w:before="100" w:before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1.3b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8843" w:type="dxa"/>
          </w:tcPr>
          <w:p w14:paraId="0ED9953E" w14:textId="29FF9669">
            <w:pPr>
              <w:pBdr/>
              <w:spacing w:after="100" w:afterAutospacing="1" w:before="100" w:before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  <w:lang w:val="en-AU" w:eastAsia="en-AU"/>
              </w:rPr>
              <w:t xml:space="preserve">So, what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 might have been happening 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‘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beneath the surface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’(Iceberg)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 and what 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could I have done differently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? (40– 60 words)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  <w:p w14:paraId="5AD169E3" w14:textId="67FEBD8C">
            <w:pPr>
              <w:pBdr/>
              <w:tabs>
                <w:tab w:val="left" w:leader="none" w:pos="5750"/>
              </w:tabs>
              <w:spacing w:after="100" w:afterAutospacing="1" w:before="100" w:before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US"/>
              </w:rPr>
            </w:pP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Perhaps, what was going on 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US"/>
              </w:rPr>
              <w:t xml:space="preserve">was assumptions on shared culture and knowledge based on brief interaction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, and I could have 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US"/>
              </w:rPr>
              <w:t xml:space="preserve">more effectively included other people with other lived experiences and language, and combining this to create a better solution.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US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US"/>
              </w:rPr>
            </w:r>
          </w:p>
          <w:p w14:paraId="37F7CC7D" w14:textId="77777777">
            <w:pPr>
              <w:pBdr/>
              <w:spacing w:after="100" w:afterAutospacing="1" w:before="100" w:before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sz w:val="24"/>
                <w:szCs w:val="24"/>
                <w:lang w:val="en-AU" w:eastAsia="en-AU" w:bidi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993" w:type="dxa"/>
          </w:tcPr>
          <w:p w14:paraId="3A99CFCA" w14:textId="36C23F06">
            <w:pPr>
              <w:pBdr/>
              <w:spacing w:after="100" w:afterAutospacing="1" w:before="100" w:before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1.3c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8843" w:type="dxa"/>
          </w:tcPr>
          <w:p w14:paraId="3E022114" w14:textId="77777777">
            <w:pPr>
              <w:pBdr/>
              <w:spacing w:after="100" w:afterAutospacing="1" w:before="100" w:beforeAutospacing="1" w:line="240" w:lineRule="auto"/>
              <w:ind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  <w:lang w:val="en-AU" w:eastAsia="en-AU"/>
              </w:rPr>
              <w:t xml:space="preserve">Now what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 is one behaviour I will change in my next group activity?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 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(Concrete action, not personality change)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  <w:p w14:paraId="5EE8094C" w14:textId="6346E696">
            <w:pPr>
              <w:pBdr/>
              <w:spacing w:after="100" w:afterAutospacing="1" w:before="100" w:before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sz w:val="24"/>
                <w:szCs w:val="24"/>
                <w:lang w:val="en-AU" w:eastAsia="en-AU"/>
              </w:rPr>
              <w:t xml:space="preserve">In my next group, I 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  <w:t xml:space="preserve">will ask the group if they can understand me clearly and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US"/>
              </w:rPr>
              <w:t xml:space="preserve"> try to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  <w:t xml:space="preserve"> adjust my behaviour appro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  <w:t xml:space="preserve">priately.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</w:tc>
      </w:tr>
      <w:tr>
        <w:trPr/>
        <w:tc>
          <w:tcPr>
            <w:shd w:val="clear" w:color="auto" w:fill="fdf9c5"/>
            <w:tcBorders/>
            <w:tcW w:w="993" w:type="dxa"/>
          </w:tcPr>
          <w:p w14:paraId="7E9C263F" w14:textId="77777777">
            <w:pPr>
              <w:pBdr/>
              <w:spacing w:after="100" w:afterAutospacing="1" w:before="100" w:before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sz w:val="24"/>
                <w:szCs w:val="24"/>
                <w:lang w:val="en-AU" w:eastAsia="en-AU" w:bidi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</w:tc>
        <w:tc>
          <w:tcPr>
            <w:shd w:val="clear" w:color="auto" w:fill="fdf9c5"/>
            <w:tcBorders/>
            <w:tcW w:w="6945" w:type="dxa"/>
          </w:tcPr>
          <w:p w14:paraId="47742AEF" w14:textId="08FF0002">
            <w:pPr>
              <w:pBdr/>
              <w:spacing w:after="100" w:afterAutospacing="1" w:before="100" w:beforeAutospacing="1" w:line="240" w:lineRule="auto"/>
              <w:ind/>
              <w:jc w:val="right"/>
              <w:outlineLvl w:val="0"/>
              <w:rPr>
                <w:rFonts w:ascii="Calibri" w:hAnsi="Calibri" w:eastAsia="Times New Roman" w:cs="Calibri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  <w:lang w:val="en-AU" w:eastAsia="en-AU"/>
              </w:rPr>
              <w:t xml:space="preserve">Grade</w:t>
            </w: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  <w:lang w:val="en-AU" w:eastAsia="en-AU"/>
              </w:rPr>
              <w:t xml:space="preserve"> to be completed by marker</w:t>
            </w: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  <w:lang w:val="en-AU" w:eastAsia="en-AU"/>
              </w:rPr>
              <w:t xml:space="preserve">:</w:t>
            </w: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  <w:lang w:val="en-AU"/>
              </w:rPr>
            </w:r>
          </w:p>
        </w:tc>
        <w:tc>
          <w:tcPr>
            <w:shd w:val="clear" w:color="auto" w:fill="fdf9c5"/>
            <w:tcBorders/>
            <w:tcW w:w="1898" w:type="dxa"/>
          </w:tcPr>
          <w:p w14:paraId="3D9DE067" w14:textId="77777777">
            <w:pPr>
              <w:pBdr/>
              <w:spacing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109076571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4E9FE9F7" w14:textId="6CB69DCA">
            <w:pPr>
              <w:pBdr/>
              <w:spacing w:after="100" w:afterAutospacing="1" w:line="240" w:lineRule="auto"/>
              <w:ind/>
              <w:outlineLvl w:val="0"/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5640150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Unsatisfactory</w:t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val="en-AU"/>
              </w:rPr>
            </w:r>
          </w:p>
        </w:tc>
      </w:tr>
    </w:tbl>
    <w:p w14:paraId="0529AF17" w14:textId="68A8CF1F">
      <w:pPr>
        <w:pBdr/>
        <w:spacing w:after="100" w:afterAutospacing="1" w:before="100" w:beforeAutospacing="1" w:line="240" w:lineRule="auto"/>
        <w:ind/>
        <w:outlineLvl w:val="0"/>
        <w:rPr>
          <w:rFonts w:ascii="Calibri" w:hAnsi="Calibri" w:eastAsia="Times New Roman" w:cs="Calibri"/>
          <w:sz w:val="24"/>
          <w:szCs w:val="24"/>
          <w:lang w:val="en-AU"/>
        </w:rPr>
      </w:pPr>
      <w:r>
        <w:rPr>
          <w:rFonts w:ascii="Calibri" w:hAnsi="Calibri" w:eastAsia="Times New Roman" w:cs="Calibri"/>
          <w:sz w:val="24"/>
          <w:szCs w:val="24"/>
          <w:lang w:val="en-AU" w:eastAsia="en-AU"/>
        </w:rPr>
        <w:t xml:space="preserve">**********************************************************************************</w:t>
      </w:r>
      <w:r>
        <w:rPr>
          <w:rFonts w:ascii="Calibri" w:hAnsi="Calibri" w:eastAsia="Times New Roman" w:cs="Calibri"/>
          <w:sz w:val="24"/>
          <w:szCs w:val="24"/>
          <w:lang w:val="en-AU"/>
        </w:rPr>
      </w:r>
      <w:r>
        <w:rPr>
          <w:rFonts w:ascii="Calibri" w:hAnsi="Calibri" w:eastAsia="Times New Roman" w:cs="Calibri"/>
          <w:sz w:val="24"/>
          <w:szCs w:val="24"/>
          <w:lang w:val="en-AU"/>
        </w:rPr>
      </w:r>
    </w:p>
    <w:p w14:paraId="2B2EA9FF" w14:textId="07DCDB69">
      <w:pPr>
        <w:pStyle w:val="1146"/>
        <w:pBdr/>
        <w:spacing/>
        <w:ind/>
        <w:rPr>
          <w:rFonts w:ascii="Calibri" w:hAnsi="Calibri" w:cs="Calibri"/>
          <w:color w:val="215e99" w:themeColor="text2" w:themeTint="BF"/>
          <w:sz w:val="40"/>
          <w:szCs w:val="40"/>
          <w:lang w:val="en-AU"/>
        </w:rPr>
      </w:pPr>
      <w:r>
        <w:rPr>
          <w:rFonts w:ascii="Calibri" w:hAnsi="Calibri" w:cs="Calibri"/>
          <w:color w:val="215e99" w:themeColor="text2" w:themeTint="BF" w:themeShade="FF"/>
          <w:sz w:val="40"/>
          <w:szCs w:val="40"/>
          <w:lang w:val="en-AU"/>
        </w:rPr>
        <w:t xml:space="preserve">Section Two (2) – Goal Setting</w:t>
      </w:r>
      <w:r>
        <w:rPr>
          <w:rFonts w:ascii="Calibri" w:hAnsi="Calibri" w:cs="Calibri"/>
          <w:color w:val="215e99" w:themeColor="text2" w:themeTint="BF" w:themeShade="FF"/>
          <w:sz w:val="40"/>
          <w:szCs w:val="40"/>
          <w:lang w:val="en-AU"/>
        </w:rPr>
        <w:t xml:space="preserve"> </w:t>
      </w:r>
      <w:r>
        <w:rPr>
          <w:rFonts w:ascii="Calibri" w:hAnsi="Calibri" w:cs="Calibri"/>
          <w:color w:val="215e99" w:themeColor="text2" w:themeTint="BF"/>
          <w:sz w:val="40"/>
          <w:szCs w:val="40"/>
          <w:lang w:val="en-AU"/>
        </w:rPr>
      </w:r>
      <w:r>
        <w:rPr>
          <w:rFonts w:ascii="Calibri" w:hAnsi="Calibri" w:cs="Calibri"/>
          <w:color w:val="215e99" w:themeColor="text2" w:themeTint="BF"/>
          <w:sz w:val="40"/>
          <w:szCs w:val="40"/>
          <w:lang w:val="en-AU"/>
        </w:rPr>
      </w:r>
    </w:p>
    <w:p w14:paraId="016E06C4" w14:textId="3332066B">
      <w:pPr>
        <w:pStyle w:val="1147"/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color w:val="124f1a" w:themeColor="accent3" w:themeShade="BF"/>
          <w:lang w:val="en-A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81200" cy="1447800"/>
                <wp:effectExtent l="0" t="0" r="0" b="0"/>
                <wp:docPr id="6" name="Picture 4" descr="A screenshot of a cell phon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ell phone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0" b="52131"/>
                        <a:stretch/>
                      </pic:blipFill>
                      <pic:spPr bwMode="auto">
                        <a:xfrm>
                          <a:off x="0" y="0"/>
                          <a:ext cx="1981200" cy="1447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56.00pt;height:114.00pt;mso-wrap-distance-left:0.00pt;mso-wrap-distance-top:0.00pt;mso-wrap-distance-right:0.00pt;mso-wrap-distance-bottom:0.00pt;z-index:1;" stroked="f">
                <v:imagedata r:id="rId15" o:title="" croptop="0f" cropleft="0f" cropbottom="34165f" cropright="0f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lang w:val="en-AU"/>
        </w:rPr>
        <w:t xml:space="preserve">    </w:t>
      </w:r>
      <w:r>
        <w:rPr>
          <w:rFonts w:ascii="Calibri" w:hAnsi="Calibri" w:cs="Calibri"/>
          <w:color w:val="124f1a" w:themeColor="accent3" w:themeShade="BF"/>
          <w:lang w:val="en-A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97380" cy="1438275"/>
                <wp:effectExtent l="0" t="0" r="7620" b="9525"/>
                <wp:docPr id="7" name="Picture 4" descr="A screenshot of a cell phon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A screenshot of a cell phone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47554" r="0" b="2790"/>
                        <a:stretch/>
                      </pic:blipFill>
                      <pic:spPr bwMode="auto">
                        <a:xfrm>
                          <a:off x="0" y="0"/>
                          <a:ext cx="1904946" cy="14440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49.40pt;height:113.25pt;mso-wrap-distance-left:0.00pt;mso-wrap-distance-top:0.00pt;mso-wrap-distance-right:0.00pt;mso-wrap-distance-bottom:0.00pt;z-index:1;" stroked="f">
                <v:imagedata r:id="rId15" o:title="" croptop="31165f" cropleft="0f" cropbottom="1828f" cropright="0f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7506379C" w14:textId="2A993663">
      <w:pPr>
        <w:pStyle w:val="1147"/>
        <w:pBdr/>
        <w:spacing/>
        <w:ind/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2.1. myDiscovery - Assessment 1</w:t>
      </w:r>
      <w:r>
        <w:rPr>
          <w:rFonts w:ascii="Calibri" w:hAnsi="Calibri" w:cs="Calibri"/>
          <w:b/>
          <w:bCs/>
          <w:lang w:val="en-AU"/>
        </w:rPr>
        <w:t xml:space="preserve">- (</w:t>
      </w:r>
      <w:r>
        <w:rPr>
          <w:rFonts w:ascii="Calibri" w:hAnsi="Calibri" w:cs="Calibri"/>
          <w:b/>
          <w:bCs/>
          <w:lang w:val="en-AU"/>
        </w:rPr>
        <w:t xml:space="preserve">15-20mins)</w:t>
      </w:r>
      <w:r>
        <w:rPr>
          <w:rFonts w:ascii="Calibri" w:hAnsi="Calibri" w:cs="Calibri"/>
          <w:b/>
          <w:bCs/>
          <w:lang w:val="en-AU"/>
        </w:rPr>
        <w:t xml:space="preserve"> - complete Week 2 Friday @ 4pm</w:t>
      </w:r>
      <w:r>
        <w:rPr>
          <w:rFonts w:ascii="Calibri" w:hAnsi="Calibri" w:cs="Calibri"/>
          <w:b/>
          <w:bCs/>
          <w:lang w:val="en-AU"/>
        </w:rPr>
      </w:r>
      <w:r>
        <w:rPr>
          <w:rFonts w:ascii="Calibri" w:hAnsi="Calibri" w:cs="Calibri"/>
          <w:b/>
          <w:bCs/>
          <w:lang w:val="en-AU"/>
        </w:rPr>
      </w:r>
    </w:p>
    <w:p w14:paraId="5E07CA55" w14:textId="6CB021C4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By </w:t>
      </w:r>
      <w:r>
        <w:rPr>
          <w:rFonts w:ascii="Calibri" w:hAnsi="Calibri" w:cs="Calibri"/>
          <w:lang w:val="en-AU"/>
        </w:rPr>
        <w:t xml:space="preserve">the </w:t>
      </w:r>
      <w:r>
        <w:rPr>
          <w:rFonts w:ascii="Calibri" w:hAnsi="Calibri" w:cs="Calibri"/>
          <w:lang w:val="en-AU"/>
        </w:rPr>
        <w:t xml:space="preserve">end of Week 2 </w:t>
      </w:r>
      <w:r>
        <w:rPr>
          <w:rFonts w:ascii="Calibri" w:hAnsi="Calibri" w:cs="Calibri"/>
          <w:lang w:val="en-AU"/>
        </w:rPr>
        <w:t xml:space="preserve">you</w:t>
      </w:r>
      <w:r>
        <w:rPr>
          <w:rFonts w:ascii="Calibri" w:hAnsi="Calibri" w:cs="Calibri"/>
          <w:lang w:val="en-AU"/>
        </w:rPr>
        <w:t xml:space="preserve"> </w:t>
      </w:r>
      <w:r>
        <w:rPr>
          <w:rFonts w:ascii="Calibri" w:hAnsi="Calibri" w:cs="Calibri"/>
          <w:lang w:val="en-AU"/>
        </w:rPr>
        <w:t xml:space="preserve">have </w:t>
      </w:r>
      <w:r>
        <w:rPr>
          <w:rFonts w:ascii="Calibri" w:hAnsi="Calibri" w:cs="Calibri"/>
          <w:lang w:val="en-AU"/>
        </w:rPr>
        <w:t xml:space="preserve">engaged </w:t>
      </w:r>
      <w:r>
        <w:rPr>
          <w:rFonts w:ascii="Calibri" w:hAnsi="Calibri" w:cs="Calibri"/>
          <w:lang w:val="en-AU"/>
        </w:rPr>
        <w:t xml:space="preserve">with</w:t>
      </w:r>
      <w:r>
        <w:rPr>
          <w:rFonts w:ascii="Calibri" w:hAnsi="Calibri" w:cs="Calibri"/>
          <w:lang w:val="en-AU"/>
        </w:rPr>
        <w:t xml:space="preserve"> the myDiscovery tool</w:t>
      </w:r>
      <w:r>
        <w:rPr>
          <w:rFonts w:ascii="Calibri" w:hAnsi="Calibri" w:cs="Calibri"/>
          <w:lang w:val="en-AU"/>
        </w:rPr>
        <w:t xml:space="preserve">, download</w:t>
      </w:r>
      <w:r>
        <w:rPr>
          <w:rFonts w:ascii="Calibri" w:hAnsi="Calibri" w:cs="Calibri"/>
          <w:lang w:val="en-AU"/>
        </w:rPr>
        <w:t xml:space="preserve">ed</w:t>
      </w:r>
      <w:r>
        <w:rPr>
          <w:rFonts w:ascii="Calibri" w:hAnsi="Calibri" w:cs="Calibri"/>
          <w:lang w:val="en-AU"/>
        </w:rPr>
        <w:t xml:space="preserve"> </w:t>
      </w:r>
      <w:r>
        <w:rPr>
          <w:rFonts w:ascii="Calibri" w:hAnsi="Calibri" w:cs="Calibri"/>
          <w:lang w:val="en-AU"/>
        </w:rPr>
        <w:t xml:space="preserve">and read </w:t>
      </w:r>
      <w:r>
        <w:rPr>
          <w:rFonts w:ascii="Calibri" w:hAnsi="Calibri" w:cs="Calibri"/>
          <w:lang w:val="en-AU"/>
        </w:rPr>
        <w:t xml:space="preserve">the feedback, </w:t>
      </w:r>
      <w:r>
        <w:rPr>
          <w:rFonts w:ascii="Calibri" w:hAnsi="Calibri" w:cs="Calibri"/>
          <w:lang w:val="en-AU"/>
        </w:rPr>
        <w:t xml:space="preserve">and </w:t>
      </w:r>
      <w:r>
        <w:rPr>
          <w:rFonts w:ascii="Calibri" w:hAnsi="Calibri" w:cs="Calibri"/>
          <w:lang w:val="en-AU"/>
        </w:rPr>
        <w:t xml:space="preserve">save</w:t>
      </w:r>
      <w:r>
        <w:rPr>
          <w:rFonts w:ascii="Calibri" w:hAnsi="Calibri" w:cs="Calibri"/>
          <w:lang w:val="en-AU"/>
        </w:rPr>
        <w:t xml:space="preserve">d</w:t>
      </w:r>
      <w:r>
        <w:rPr>
          <w:rFonts w:ascii="Calibri" w:hAnsi="Calibri" w:cs="Calibri"/>
          <w:lang w:val="en-AU"/>
        </w:rPr>
        <w:t xml:space="preserve"> </w:t>
      </w:r>
      <w:r>
        <w:rPr>
          <w:rFonts w:ascii="Calibri" w:hAnsi="Calibri" w:cs="Calibri"/>
          <w:lang w:val="en-AU"/>
        </w:rPr>
        <w:t xml:space="preserve">it </w:t>
      </w:r>
      <w:r>
        <w:rPr>
          <w:rFonts w:ascii="Calibri" w:hAnsi="Calibri" w:cs="Calibri"/>
          <w:lang w:val="en-AU"/>
        </w:rPr>
        <w:t xml:space="preserve">for use in the following activities</w:t>
      </w:r>
      <w:r>
        <w:rPr>
          <w:rFonts w:ascii="Calibri" w:hAnsi="Calibri" w:cs="Calibri"/>
          <w:lang w:val="en-AU"/>
        </w:rPr>
        <w:t xml:space="preserve">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6BEA126A" w14:textId="185F695D">
      <w:pPr>
        <w:pStyle w:val="1147"/>
        <w:pBdr/>
        <w:spacing/>
        <w:ind/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2.2 </w:t>
      </w:r>
      <w:r>
        <w:rPr>
          <w:rFonts w:ascii="Calibri" w:hAnsi="Calibri" w:cs="Calibri"/>
          <w:b/>
          <w:bCs/>
          <w:lang w:val="en-AU"/>
        </w:rPr>
        <w:t xml:space="preserve">my</w:t>
      </w:r>
      <w:r>
        <w:rPr>
          <w:rFonts w:ascii="Calibri" w:hAnsi="Calibri" w:cs="Calibri"/>
          <w:b/>
          <w:bCs/>
          <w:lang w:val="en-AU"/>
        </w:rPr>
        <w:t xml:space="preserve">PLO</w:t>
      </w:r>
      <w:r>
        <w:rPr>
          <w:rFonts w:ascii="Calibri" w:hAnsi="Calibri" w:cs="Calibri"/>
          <w:b/>
          <w:bCs/>
          <w:lang w:val="en-AU"/>
        </w:rPr>
        <w:t xml:space="preserve"> Focus</w:t>
      </w:r>
      <w:r>
        <w:rPr>
          <w:rFonts w:ascii="Calibri" w:hAnsi="Calibri" w:cs="Calibri"/>
          <w:b/>
          <w:bCs/>
          <w:lang w:val="en-AU"/>
        </w:rPr>
        <w:t xml:space="preserve"> (Start 2.2a, but complete in class week 3 or 4)</w:t>
      </w:r>
      <w:r>
        <w:rPr>
          <w:rFonts w:ascii="Calibri" w:hAnsi="Calibri" w:cs="Calibri"/>
          <w:b/>
          <w:bCs/>
          <w:lang w:val="en-AU"/>
        </w:rPr>
      </w:r>
      <w:r>
        <w:rPr>
          <w:rFonts w:ascii="Calibri" w:hAnsi="Calibri" w:cs="Calibri"/>
          <w:b/>
          <w:bCs/>
          <w:lang w:val="en-AU"/>
        </w:rPr>
      </w:r>
    </w:p>
    <w:p w14:paraId="0259FA26" w14:textId="75F34E3C">
      <w:pPr>
        <w:pBdr/>
        <w:spacing/>
        <w:ind/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The myDiscovery Feedback </w:t>
      </w:r>
      <w:r>
        <w:rPr>
          <w:rFonts w:ascii="Calibri" w:hAnsi="Calibri" w:cs="Calibri"/>
          <w:b/>
          <w:bCs/>
          <w:lang w:val="en-AU"/>
        </w:rPr>
        <w:t xml:space="preserve">identified strengths and growth areas related to PLOs.</w:t>
      </w:r>
      <w:r>
        <w:rPr>
          <w:rFonts w:ascii="Calibri" w:hAnsi="Calibri" w:cs="Calibri"/>
          <w:b/>
          <w:bCs/>
          <w:lang w:val="en-AU"/>
        </w:rPr>
      </w:r>
      <w:r>
        <w:rPr>
          <w:rFonts w:ascii="Calibri" w:hAnsi="Calibri" w:cs="Calibri"/>
          <w:b/>
          <w:bCs/>
          <w:lang w:val="en-AU"/>
        </w:rPr>
      </w:r>
    </w:p>
    <w:p w14:paraId="6688E7FC" w14:textId="77777777">
      <w:pPr>
        <w:pBdr/>
        <w:spacing w:after="0" w:line="240" w:lineRule="auto"/>
        <w:ind/>
        <w:rPr>
          <w:rFonts w:ascii="Calibri" w:hAnsi="Calibri" w:eastAsia="Times New Roman" w:cs="Calibri"/>
          <w:lang w:val="en-AU"/>
        </w:rPr>
      </w:pPr>
      <w:r>
        <w:rPr>
          <w:rFonts w:ascii="Calibri" w:hAnsi="Calibri" w:eastAsia="Times New Roman" w:cs="Calibri"/>
          <w:lang w:val="en-AU" w:eastAsia="en-AU"/>
        </w:rPr>
        <w:t xml:space="preserve">Building SMART goals is a skill professionals use in internships, leadership programs and consulting firms. This framework is also used throughout the business school and across your degree program.</w:t>
      </w:r>
      <w:r>
        <w:rPr>
          <w:rFonts w:ascii="Calibri" w:hAnsi="Calibri" w:eastAsia="Times New Roman" w:cs="Calibri"/>
          <w:lang w:val="en-AU"/>
        </w:rPr>
      </w:r>
      <w:r>
        <w:rPr>
          <w:rFonts w:ascii="Calibri" w:hAnsi="Calibri" w:eastAsia="Times New Roman" w:cs="Calibri"/>
          <w:lang w:val="en-AU"/>
        </w:rPr>
      </w:r>
    </w:p>
    <w:p w14:paraId="2D389580" w14:textId="77777777">
      <w:pPr>
        <w:pBdr/>
        <w:spacing w:after="0" w:line="240" w:lineRule="auto"/>
        <w:ind/>
        <w:rPr>
          <w:rFonts w:ascii="Calibri" w:hAnsi="Calibri" w:eastAsia="Times New Roman" w:cs="Calibri"/>
          <w:b/>
          <w:bCs/>
          <w:sz w:val="24"/>
          <w:szCs w:val="24"/>
          <w:lang w:val="en-AU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val="en-AU" w:eastAsia="en-AU" w:bidi="en-AU"/>
        </w:rPr>
      </w:r>
      <w:r>
        <w:rPr>
          <w:rFonts w:ascii="Calibri" w:hAnsi="Calibri" w:eastAsia="Times New Roman" w:cs="Calibri"/>
          <w:b/>
          <w:bCs/>
          <w:sz w:val="24"/>
          <w:szCs w:val="24"/>
          <w:lang w:val="en-AU"/>
        </w:rPr>
      </w:r>
      <w:r>
        <w:rPr>
          <w:rFonts w:ascii="Calibri" w:hAnsi="Calibri" w:eastAsia="Times New Roman" w:cs="Calibri"/>
          <w:b/>
          <w:bCs/>
          <w:sz w:val="24"/>
          <w:szCs w:val="24"/>
          <w:lang w:val="en-AU"/>
        </w:rPr>
      </w:r>
    </w:p>
    <w:p w14:paraId="6ECC1901" w14:textId="77777777">
      <w:pPr>
        <w:pBdr/>
        <w:spacing w:after="0" w:line="240" w:lineRule="auto"/>
        <w:ind/>
        <w:rPr>
          <w:rFonts w:ascii="Calibri" w:hAnsi="Calibri" w:eastAsia="Times New Roman" w:cs="Calibri"/>
          <w:b/>
          <w:bCs/>
          <w:sz w:val="24"/>
          <w:szCs w:val="24"/>
          <w:lang w:val="en-AU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val="en-AU" w:eastAsia="en-AU"/>
        </w:rPr>
        <w:t xml:space="preserve">Instructions</w:t>
      </w:r>
      <w:r>
        <w:rPr>
          <w:rFonts w:ascii="Calibri" w:hAnsi="Calibri" w:eastAsia="Times New Roman" w:cs="Calibri"/>
          <w:b/>
          <w:bCs/>
          <w:sz w:val="24"/>
          <w:szCs w:val="24"/>
          <w:lang w:val="en-AU"/>
        </w:rPr>
      </w:r>
      <w:r>
        <w:rPr>
          <w:rFonts w:ascii="Calibri" w:hAnsi="Calibri" w:eastAsia="Times New Roman" w:cs="Calibri"/>
          <w:b/>
          <w:bCs/>
          <w:sz w:val="24"/>
          <w:szCs w:val="24"/>
          <w:lang w:val="en-AU"/>
        </w:rPr>
      </w:r>
    </w:p>
    <w:p w14:paraId="26E81C79" w14:textId="77777777">
      <w:pPr>
        <w:pStyle w:val="1128"/>
        <w:numPr>
          <w:ilvl w:val="0"/>
          <w:numId w:val="15"/>
        </w:numPr>
        <w:pBdr/>
        <w:tabs>
          <w:tab w:val="left" w:leader="none" w:pos="357"/>
        </w:tabs>
        <w:spacing w:after="0" w:line="240" w:lineRule="auto"/>
        <w:ind/>
        <w:rPr>
          <w:rFonts w:ascii="Calibri" w:hAnsi="Calibri" w:eastAsia="Times New Roman" w:cs="Calibri"/>
          <w:lang w:val="en-AU"/>
        </w:rPr>
      </w:pPr>
      <w:r>
        <w:rPr>
          <w:rFonts w:ascii="Calibri" w:hAnsi="Calibri" w:eastAsia="Times New Roman" w:cs="Calibri"/>
          <w:lang w:val="en-AU" w:eastAsia="en-AU"/>
        </w:rPr>
        <w:t xml:space="preserve">Moodle - Week 4 </w:t>
      </w:r>
      <w:r>
        <w:rPr>
          <w:rFonts w:ascii="Calibri" w:hAnsi="Calibri" w:eastAsia="Times New Roman" w:cs="Calibri"/>
          <w:lang w:val="en-AU" w:eastAsia="en-AU"/>
        </w:rPr>
        <w:t xml:space="preserve">T</w:t>
      </w:r>
      <w:r>
        <w:rPr>
          <w:rFonts w:ascii="Calibri" w:hAnsi="Calibri" w:eastAsia="Times New Roman" w:cs="Calibri"/>
          <w:lang w:val="en-AU" w:eastAsia="en-AU"/>
        </w:rPr>
        <w:t xml:space="preserve">ab</w:t>
      </w:r>
      <w:r>
        <w:rPr>
          <w:rFonts w:ascii="Calibri" w:hAnsi="Calibri" w:eastAsia="Times New Roman" w:cs="Calibri"/>
          <w:lang w:val="en-AU"/>
        </w:rPr>
      </w:r>
      <w:r>
        <w:rPr>
          <w:rFonts w:ascii="Calibri" w:hAnsi="Calibri" w:eastAsia="Times New Roman" w:cs="Calibri"/>
          <w:lang w:val="en-AU"/>
        </w:rPr>
      </w:r>
    </w:p>
    <w:p w14:paraId="31991105" w14:textId="77777777">
      <w:pPr>
        <w:pStyle w:val="1128"/>
        <w:numPr>
          <w:ilvl w:val="0"/>
          <w:numId w:val="15"/>
        </w:numPr>
        <w:pBdr/>
        <w:tabs>
          <w:tab w:val="left" w:leader="none" w:pos="357"/>
        </w:tabs>
        <w:spacing w:after="0" w:line="240" w:lineRule="auto"/>
        <w:ind/>
        <w:rPr>
          <w:rFonts w:ascii="Calibri" w:hAnsi="Calibri" w:eastAsia="Times New Roman" w:cs="Calibri"/>
          <w:lang w:val="en-AU"/>
        </w:rPr>
      </w:pPr>
      <w:r>
        <w:rPr>
          <w:rFonts w:ascii="Calibri" w:hAnsi="Calibri" w:eastAsia="Times New Roman" w:cs="Calibri"/>
          <w:lang w:val="en-AU" w:eastAsia="en-AU"/>
        </w:rPr>
        <w:t xml:space="preserve">Open the link to the </w:t>
      </w:r>
      <w:r>
        <w:rPr>
          <w:rFonts w:ascii="Calibri" w:hAnsi="Calibri" w:eastAsia="Times New Roman" w:cs="Calibri"/>
          <w:b/>
          <w:bCs/>
          <w:lang w:val="en-AU" w:eastAsia="en-AU"/>
        </w:rPr>
        <w:t xml:space="preserve">SMART goal Builder</w:t>
      </w:r>
      <w:r>
        <w:rPr>
          <w:rFonts w:ascii="Calibri" w:hAnsi="Calibri" w:eastAsia="Times New Roman" w:cs="Calibri"/>
          <w:lang w:val="en-AU" w:eastAsia="en-AU"/>
        </w:rPr>
        <w:t xml:space="preserve"> and proceed to follow the instructions.</w:t>
      </w:r>
      <w:r>
        <w:rPr>
          <w:rFonts w:ascii="Calibri" w:hAnsi="Calibri" w:eastAsia="Times New Roman" w:cs="Calibri"/>
          <w:lang w:val="en-AU"/>
        </w:rPr>
      </w:r>
      <w:r>
        <w:rPr>
          <w:rFonts w:ascii="Calibri" w:hAnsi="Calibri" w:eastAsia="Times New Roman" w:cs="Calibri"/>
          <w:lang w:val="en-AU"/>
        </w:rPr>
      </w:r>
    </w:p>
    <w:p w14:paraId="582EB618" w14:textId="41D846DC">
      <w:pPr>
        <w:pStyle w:val="1128"/>
        <w:numPr>
          <w:ilvl w:val="0"/>
          <w:numId w:val="15"/>
        </w:numPr>
        <w:pBdr/>
        <w:tabs>
          <w:tab w:val="left" w:leader="none" w:pos="357"/>
        </w:tabs>
        <w:spacing w:after="0" w:line="240" w:lineRule="auto"/>
        <w:ind/>
        <w:rPr>
          <w:rFonts w:ascii="Calibri" w:hAnsi="Calibri" w:eastAsia="Times New Roman" w:cs="Calibri"/>
          <w:lang w:val="en-AU"/>
        </w:rPr>
      </w:pPr>
      <w:r>
        <w:rPr>
          <w:rFonts w:ascii="Calibri" w:hAnsi="Calibri" w:eastAsia="Times New Roman" w:cs="Calibri"/>
          <w:lang w:val="en-AU" w:eastAsia="en-AU"/>
        </w:rPr>
        <w:t xml:space="preserve">Complete this section of myRoadmap </w:t>
      </w:r>
      <w:r>
        <w:rPr>
          <w:rFonts w:ascii="Calibri" w:hAnsi="Calibri" w:eastAsia="Times New Roman" w:cs="Calibri"/>
          <w:lang w:val="en-AU" w:eastAsia="en-AU"/>
        </w:rPr>
        <w:t xml:space="preserve">by </w:t>
      </w:r>
      <w:r>
        <w:rPr>
          <w:rFonts w:ascii="Calibri" w:hAnsi="Calibri" w:eastAsia="Times New Roman" w:cs="Calibri"/>
          <w:lang w:val="en-AU" w:eastAsia="en-AU"/>
        </w:rPr>
        <w:t xml:space="preserve">‘</w:t>
      </w:r>
      <w:r>
        <w:rPr>
          <w:rFonts w:ascii="Calibri" w:hAnsi="Calibri" w:eastAsia="Times New Roman" w:cs="Calibri"/>
          <w:lang w:val="en-AU" w:eastAsia="en-AU"/>
        </w:rPr>
        <w:t xml:space="preserve">copy and pasting</w:t>
      </w:r>
      <w:r>
        <w:rPr>
          <w:rFonts w:ascii="Calibri" w:hAnsi="Calibri" w:eastAsia="Times New Roman" w:cs="Calibri"/>
          <w:lang w:val="en-AU" w:eastAsia="en-AU"/>
        </w:rPr>
        <w:t xml:space="preserve">’</w:t>
      </w:r>
      <w:r>
        <w:rPr>
          <w:rFonts w:ascii="Calibri" w:hAnsi="Calibri" w:eastAsia="Times New Roman" w:cs="Calibri"/>
          <w:lang w:val="en-AU" w:eastAsia="en-AU"/>
        </w:rPr>
        <w:t xml:space="preserve"> your responses </w:t>
      </w:r>
      <w:r>
        <w:rPr>
          <w:rFonts w:ascii="Calibri" w:hAnsi="Calibri" w:eastAsia="Times New Roman" w:cs="Calibri"/>
          <w:lang w:val="en-AU" w:eastAsia="en-AU"/>
        </w:rPr>
        <w:t xml:space="preserve">whilst</w:t>
      </w:r>
      <w:r>
        <w:rPr>
          <w:rFonts w:ascii="Calibri" w:hAnsi="Calibri" w:eastAsia="Times New Roman" w:cs="Calibri"/>
          <w:lang w:val="en-AU" w:eastAsia="en-AU"/>
        </w:rPr>
        <w:t xml:space="preserve"> </w:t>
      </w:r>
      <w:r>
        <w:rPr>
          <w:rFonts w:ascii="Calibri" w:hAnsi="Calibri" w:eastAsia="Times New Roman" w:cs="Calibri"/>
          <w:lang w:val="en-AU" w:eastAsia="en-AU"/>
        </w:rPr>
        <w:t xml:space="preserve">using the ‘Builder’</w:t>
      </w:r>
      <w:r>
        <w:rPr>
          <w:rFonts w:ascii="Calibri" w:hAnsi="Calibri" w:eastAsia="Times New Roman" w:cs="Calibri"/>
          <w:lang w:val="en-AU"/>
        </w:rPr>
      </w:r>
      <w:r>
        <w:rPr>
          <w:rFonts w:ascii="Calibri" w:hAnsi="Calibri" w:eastAsia="Times New Roman" w:cs="Calibri"/>
          <w:lang w:val="en-AU"/>
        </w:rPr>
      </w:r>
    </w:p>
    <w:p w14:paraId="45FBC387" w14:textId="77777777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 w:bidi="en-AU"/>
        </w:rPr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tbl>
      <w:tblPr>
        <w:tblStyle w:val="1136"/>
        <w:tblW w:w="0" w:type="auto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638"/>
        <w:gridCol w:w="6592"/>
        <w:gridCol w:w="2551"/>
      </w:tblGrid>
      <w:tr>
        <w:trPr/>
        <w:tc>
          <w:tcPr>
            <w:shd w:val="clear" w:color="auto" w:fill="dae9f7" w:themeFill="text2" w:themeFillTint="1A"/>
            <w:tcBorders/>
            <w:tcW w:w="638" w:type="dxa"/>
          </w:tcPr>
          <w:p w14:paraId="5D371C70" w14:textId="07E3DA64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2.2a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9143" w:type="dxa"/>
          </w:tcPr>
          <w:p w14:paraId="77084A2C" w14:textId="36FD2D7D">
            <w:pPr>
              <w:pBdr/>
              <w:spacing/>
              <w:ind/>
              <w:rPr>
                <w:rFonts w:ascii="Calibri" w:hAnsi="Calibri" w:cs="Calibri"/>
                <w:b w:val="0"/>
                <w:bCs w:val="0"/>
                <w:lang w:val="en-AU"/>
              </w:rPr>
            </w:pP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Decide on </w:t>
            </w:r>
            <w:r>
              <w:rPr>
                <w:rFonts w:ascii="Calibri" w:hAnsi="Calibri" w:cs="Calibri"/>
                <w:lang w:val="en-AU"/>
              </w:rPr>
              <w:t xml:space="preserve">ONE PLO</w:t>
            </w:r>
            <w:r>
              <w:rPr>
                <w:rFonts w:ascii="Calibri" w:hAnsi="Calibri" w:cs="Calibri"/>
                <w:lang w:val="en-AU"/>
              </w:rPr>
              <w:t xml:space="preserve"> (2-7)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 that you want</w:t>
            </w:r>
            <w:r>
              <w:rPr>
                <w:rFonts w:ascii="Calibri" w:hAnsi="Calibri" w:cs="Calibri"/>
                <w:b w:val="0"/>
                <w:bCs w:val="0"/>
                <w:color w:val="c00000"/>
                <w:lang w:val="en-AU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to </w:t>
            </w:r>
            <w:r>
              <w:rPr>
                <w:rFonts w:ascii="Calibri" w:hAnsi="Calibri" w:cs="Calibri"/>
                <w:lang w:val="en-AU"/>
              </w:rPr>
              <w:t xml:space="preserve">focus on this year 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(either strength 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OR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 growth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 area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 –possibly 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from myDiscovery feedback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  <w:t xml:space="preserve">)</w:t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  <w:r>
              <w:rPr>
                <w:rFonts w:ascii="Calibri" w:hAnsi="Calibri" w:cs="Calibri"/>
                <w:b w:val="0"/>
                <w:bCs w:val="0"/>
                <w:lang w:val="en-AU"/>
              </w:rPr>
            </w:r>
          </w:p>
          <w:p w14:paraId="22545B04" w14:textId="312B3362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My chosen focus PLO for this year is</w:t>
            </w:r>
            <w:r>
              <w:rPr>
                <w:rFonts w:ascii="Calibri" w:hAnsi="Calibri" w:cs="Calibri"/>
                <w:lang w:val="en-AU"/>
              </w:rPr>
              <w:t xml:space="preserve">:</w:t>
            </w:r>
            <w:r>
              <w:rPr>
                <w:rFonts w:ascii="Calibri" w:hAnsi="Calibri" w:cs="Calibri"/>
                <w:lang w:val="en-AU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 xml:space="preserve">3, Communication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638" w:type="dxa"/>
          </w:tcPr>
          <w:p w14:paraId="08C5EA7D" w14:textId="22F20C25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2.2b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9143" w:type="dxa"/>
          </w:tcPr>
          <w:p w14:paraId="151A6557" w14:textId="77777777">
            <w:pPr>
              <w:pStyle w:val="1133"/>
              <w:pBdr/>
              <w:spacing/>
              <w:ind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/>
              </w:rPr>
              <w:t xml:space="preserve">Justify your PLO choice. </w:t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  <w:p w14:paraId="30AE84F0" w14:textId="316521C1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In 1-2 sentences explain why you chose this PLO for your focus this year</w:t>
            </w:r>
            <w:r>
              <w:rPr>
                <w:rFonts w:ascii="Calibri" w:hAnsi="Calibri" w:cs="Calibri"/>
                <w:lang w:val="en-AU"/>
              </w:rPr>
              <w:t xml:space="preserve"> (remember to connect to </w:t>
            </w:r>
            <w:r>
              <w:rPr>
                <w:rFonts w:ascii="Calibri" w:hAnsi="Calibri" w:cs="Calibri"/>
                <w:lang w:val="en-AU"/>
              </w:rPr>
              <w:t xml:space="preserve">your </w:t>
            </w:r>
            <w:r>
              <w:rPr>
                <w:rFonts w:ascii="Calibri" w:hAnsi="Calibri" w:cs="Calibri"/>
                <w:lang w:val="en-AU"/>
              </w:rPr>
              <w:t xml:space="preserve">future goals)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22EA5DC" w14:textId="0024CF91">
            <w:pPr>
              <w:pBdr/>
              <w:tabs>
                <w:tab w:val="left" w:leader="none" w:pos="357"/>
              </w:tabs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/>
              </w:rPr>
              <w:t xml:space="preserve">‘</w:t>
            </w:r>
            <w:r>
              <w:rPr>
                <w:rFonts w:ascii="Calibri" w:hAnsi="Calibri" w:cs="Calibri"/>
                <w:lang w:val="en-AU"/>
              </w:rPr>
              <w:t xml:space="preserve">I chose </w:t>
            </w:r>
            <w:r>
              <w:rPr>
                <w:rFonts w:ascii="Calibri" w:hAnsi="Calibri" w:cs="Calibri"/>
                <w:lang w:val="en-AU"/>
              </w:rPr>
              <w:t xml:space="preserve">PLO</w:t>
            </w:r>
            <w:r>
              <w:rPr>
                <w:rFonts w:ascii="Calibri" w:hAnsi="Calibri" w:cs="Calibri"/>
                <w:lang w:val="en-AU"/>
              </w:rPr>
              <w:t xml:space="preserve">(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___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) </w:t>
            </w:r>
            <w:r>
              <w:rPr>
                <w:rFonts w:ascii="Calibri" w:hAnsi="Calibri" w:cs="Calibri"/>
                <w:lang w:val="en-AU"/>
              </w:rPr>
              <w:t xml:space="preserve">becaus</w:t>
            </w:r>
            <w:r>
              <w:rPr>
                <w:rFonts w:ascii="Calibri" w:hAnsi="Calibri" w:cs="Calibri"/>
                <w:lang w:val="en-AU"/>
              </w:rPr>
              <w:t xml:space="preserve">e</w:t>
            </w:r>
            <w:r>
              <w:rPr>
                <w:rFonts w:ascii="Calibri" w:hAnsi="Calibri" w:cs="Calibri"/>
                <w:lang w:val="en-AU"/>
              </w:rPr>
              <w:t xml:space="preserve">…..</w:t>
            </w:r>
            <w:r>
              <w:rPr>
                <w:rFonts w:ascii="Calibri" w:hAnsi="Calibri" w:cs="Calibri"/>
                <w:lang w:val="en-AU"/>
              </w:rPr>
              <w:t xml:space="preserve">’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429DA504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‘</w:t>
            </w:r>
            <w:r>
              <w:rPr>
                <w:rFonts w:ascii="Calibri" w:hAnsi="Calibri" w:cs="Calibri"/>
                <w:lang w:val="en-AU"/>
              </w:rPr>
              <w:t xml:space="preserve">…my feedback showed I am strong in / need growth in…</w:t>
            </w:r>
            <w:r>
              <w:rPr>
                <w:rFonts w:ascii="Calibri" w:hAnsi="Calibri" w:cs="Calibri"/>
                <w:lang w:val="en-AU"/>
              </w:rPr>
              <w:t xml:space="preserve">’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4D057DB" w14:textId="607AB3AA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‘</w:t>
            </w:r>
            <w:r>
              <w:rPr>
                <w:rFonts w:ascii="Calibri" w:hAnsi="Calibri" w:cs="Calibri"/>
                <w:lang w:val="en-AU"/>
              </w:rPr>
              <w:t xml:space="preserve">This matters to me because…</w:t>
            </w:r>
            <w:r>
              <w:rPr>
                <w:rFonts w:ascii="Calibri" w:hAnsi="Calibri" w:cs="Calibri"/>
                <w:lang w:val="en-AU"/>
              </w:rPr>
              <w:t xml:space="preserve">’</w:t>
              <w:br/>
              <w:br/>
            </w:r>
            <w:r>
              <w:rPr>
                <w:rFonts w:ascii="Calibri" w:hAnsi="Calibri" w:cs="Calibri"/>
                <w:lang w:val="en-US"/>
              </w:rPr>
              <w:t xml:space="preserve">I chose this PLO since I struggle to communicate well in a group and I often under contribute even if I have insights to offer. This was a key point that my feedback demonstrated to me in the first assignment.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9AC8843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638" w:type="dxa"/>
          </w:tcPr>
          <w:p w14:paraId="7F73ABD5" w14:textId="3E7E68F0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2.2c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9143" w:type="dxa"/>
          </w:tcPr>
          <w:p w14:paraId="133A5D6D" w14:textId="3245BA9C">
            <w:pPr>
              <w:pStyle w:val="1133"/>
              <w:pBdr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AU"/>
              </w:rPr>
              <w:t xml:space="preserve">One behaviour (aligned to the PLO above) I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AU"/>
              </w:rPr>
              <w:t xml:space="preserve">have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AU"/>
              </w:rPr>
              <w:t xml:space="preserve">identified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AU"/>
              </w:rPr>
              <w:t xml:space="preserve"> that I can work on over the year</w:t>
            </w:r>
            <w:r>
              <w:rPr>
                <w:rFonts w:ascii="Calibri" w:hAnsi="Calibri" w:cs="Calibri"/>
                <w:sz w:val="24"/>
                <w:szCs w:val="24"/>
                <w:lang w:val="en-AU"/>
              </w:rPr>
              <w:t xml:space="preserve">: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  <w:p w14:paraId="35C97D45">
            <w:pPr>
              <w:pStyle w:val="1128"/>
              <w:numPr>
                <w:ilvl w:val="0"/>
                <w:numId w:val="33"/>
              </w:numPr>
              <w:pBdr/>
              <w:spacing/>
              <w:ind/>
              <w:rPr>
                <w:lang w:val="en-AU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Not speaking up when I have an idea</w:t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  <w:p w14:paraId="58B465DD">
            <w:pPr>
              <w:pStyle w:val="1128"/>
              <w:numPr>
                <w:ilvl w:val="0"/>
                <w:numId w:val="33"/>
              </w:numPr>
              <w:pBdr/>
              <w:spacing/>
              <w:ind/>
              <w:rPr>
                <w:lang w:val="en-AU"/>
              </w:rPr>
            </w:pPr>
            <w:r>
              <w:rPr>
                <w:rFonts w:ascii="Calibri" w:hAnsi="Calibri" w:cs="Calibri"/>
                <w:sz w:val="24"/>
                <w:szCs w:val="24"/>
                <w:highlight w:val="none"/>
                <w:lang w:val="en-US"/>
              </w:rPr>
              <w:t xml:space="preserve">Being scared of making mistakes</w:t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  <w:p w14:paraId="0FF689B8">
            <w:pPr>
              <w:pStyle w:val="1128"/>
              <w:numPr>
                <w:ilvl w:val="0"/>
                <w:numId w:val="33"/>
              </w:numPr>
              <w:pBdr/>
              <w:spacing/>
              <w:ind/>
              <w:rPr>
                <w:lang w:val="en-AU"/>
              </w:rPr>
            </w:pPr>
            <w:r>
              <w:rPr>
                <w:rFonts w:ascii="Calibri" w:hAnsi="Calibri" w:cs="Calibri"/>
                <w:sz w:val="24"/>
                <w:szCs w:val="24"/>
                <w:highlight w:val="none"/>
                <w:lang w:val="en-US"/>
              </w:rPr>
              <w:t xml:space="preserve">Struggling to adapt myself to be more understandable depending on the audience</w:t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fdf9c5"/>
            <w:tcBorders/>
            <w:tcW w:w="638" w:type="dxa"/>
          </w:tcPr>
          <w:p w14:paraId="1036FA4B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fdf9c5"/>
            <w:tcBorders/>
            <w:tcW w:w="6592" w:type="dxa"/>
          </w:tcPr>
          <w:p w14:paraId="282CCB7D" w14:textId="28C29272">
            <w:pPr>
              <w:pStyle w:val="1133"/>
              <w:pBdr/>
              <w:spacing/>
              <w:ind/>
              <w:jc w:val="right"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/>
              </w:rPr>
              <w:t xml:space="preserve">Grade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 to be completed by marker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</w:tc>
        <w:tc>
          <w:tcPr>
            <w:shd w:val="clear" w:color="auto" w:fill="fdf9c5"/>
            <w:tcBorders/>
            <w:tcW w:w="2551" w:type="dxa"/>
          </w:tcPr>
          <w:p w14:paraId="26E80B23" w14:textId="77777777">
            <w:pPr>
              <w:pBdr/>
              <w:spacing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146522896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en-AU"/>
              </w:rPr>
              <w:t xml:space="preserve">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598755BF" w14:textId="2EFFF503">
            <w:pPr>
              <w:pBdr/>
              <w:spacing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38314826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Unsatisfactory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</w:tbl>
    <w:p w14:paraId="4829A78F" w14:textId="77777777">
      <w:pPr>
        <w:pStyle w:val="1147"/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 w:bidi="en-AU"/>
        </w:rPr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010DF6D7" w14:textId="620DBC58">
      <w:pPr>
        <w:pStyle w:val="1147"/>
        <w:pBdr/>
        <w:spacing/>
        <w:ind/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2.3 SMART Goals</w:t>
      </w:r>
      <w:r>
        <w:rPr>
          <w:rFonts w:ascii="Calibri" w:hAnsi="Calibri" w:cs="Calibri"/>
          <w:b/>
          <w:bCs/>
          <w:lang w:val="en-AU"/>
        </w:rPr>
        <w:t xml:space="preserve"> (complete in class week 4)</w:t>
      </w:r>
      <w:r>
        <w:rPr>
          <w:rFonts w:ascii="Calibri" w:hAnsi="Calibri" w:cs="Calibri"/>
          <w:b/>
          <w:bCs/>
          <w:lang w:val="en-AU"/>
        </w:rPr>
      </w:r>
      <w:r>
        <w:rPr>
          <w:rFonts w:ascii="Calibri" w:hAnsi="Calibri" w:cs="Calibri"/>
          <w:b/>
          <w:bCs/>
          <w:lang w:val="en-AU"/>
        </w:rPr>
      </w:r>
    </w:p>
    <w:p w14:paraId="0A1AE2DE" w14:textId="18CD5108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Continue using the </w:t>
      </w:r>
      <w:r>
        <w:rPr>
          <w:rFonts w:ascii="Calibri" w:hAnsi="Calibri" w:cs="Calibri"/>
          <w:lang w:val="en-AU"/>
        </w:rPr>
        <w:t xml:space="preserve">‘</w:t>
      </w:r>
      <w:r>
        <w:rPr>
          <w:rFonts w:ascii="Calibri" w:hAnsi="Calibri" w:cs="Calibri"/>
          <w:lang w:val="en-AU"/>
        </w:rPr>
        <w:t xml:space="preserve">SMART goal builder</w:t>
      </w:r>
      <w:r>
        <w:rPr>
          <w:rFonts w:ascii="Calibri" w:hAnsi="Calibri" w:cs="Calibri"/>
          <w:lang w:val="en-AU"/>
        </w:rPr>
        <w:t xml:space="preserve">’</w:t>
      </w:r>
      <w:r>
        <w:rPr>
          <w:rFonts w:ascii="Calibri" w:hAnsi="Calibri" w:cs="Calibri"/>
          <w:lang w:val="en-AU"/>
        </w:rPr>
        <w:t xml:space="preserve"> </w:t>
      </w:r>
      <w:r>
        <w:rPr>
          <w:rFonts w:ascii="Calibri" w:hAnsi="Calibri" w:cs="Calibri"/>
          <w:lang w:val="en-AU"/>
        </w:rPr>
        <w:t xml:space="preserve">(Week 4-Moodle) c</w:t>
      </w:r>
      <w:r>
        <w:rPr>
          <w:rFonts w:ascii="Calibri" w:hAnsi="Calibri" w:cs="Calibri"/>
          <w:lang w:val="en-AU"/>
        </w:rPr>
        <w:t xml:space="preserve">o</w:t>
      </w:r>
      <w:r>
        <w:rPr>
          <w:rFonts w:ascii="Calibri" w:hAnsi="Calibri" w:cs="Calibri"/>
          <w:lang w:val="en-AU"/>
        </w:rPr>
        <w:t xml:space="preserve">py/paste your work in the sections below</w:t>
      </w:r>
      <w:r>
        <w:rPr>
          <w:rFonts w:ascii="Calibri" w:hAnsi="Calibri" w:cs="Calibri"/>
          <w:lang w:val="en-AU"/>
        </w:rPr>
        <w:t xml:space="preserve">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tbl>
      <w:tblPr>
        <w:tblStyle w:val="1136"/>
        <w:tblW w:w="9923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720"/>
        <w:gridCol w:w="6717"/>
        <w:gridCol w:w="2486"/>
      </w:tblGrid>
      <w:tr>
        <w:trPr/>
        <w:tc>
          <w:tcPr>
            <w:shd w:val="clear" w:color="auto" w:fill="dae9f7" w:themeFill="text2" w:themeFillTint="1A"/>
            <w:tcBorders/>
            <w:tcW w:w="720" w:type="dxa"/>
          </w:tcPr>
          <w:p w14:paraId="347AD082" w14:textId="48A72345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2.3a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9203" w:type="dxa"/>
          </w:tcPr>
          <w:p w14:paraId="6083402A" w14:textId="4C1D0E33">
            <w:pPr>
              <w:pBdr/>
              <w:spacing/>
              <w:ind/>
              <w:rPr>
                <w:rFonts w:ascii="Calibri" w:hAnsi="Calibri" w:cs="Calibri"/>
                <w:bCs/>
                <w:lang w:val="en-AU"/>
              </w:rPr>
            </w:pP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My action statement (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y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our DRAFT GOAL)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–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copy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from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 the Moodle 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‘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SMART goal Builder</w:t>
            </w: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’</w:t>
            </w:r>
            <w:r>
              <w:rPr>
                <w:rFonts w:ascii="Calibri" w:hAnsi="Calibri" w:cs="Calibri"/>
                <w:bCs/>
                <w:lang w:val="en-AU"/>
              </w:rPr>
            </w:r>
            <w:r>
              <w:rPr>
                <w:rFonts w:ascii="Calibri" w:hAnsi="Calibri" w:cs="Calibri"/>
                <w:bCs/>
                <w:lang w:val="en-AU"/>
              </w:rPr>
            </w:r>
          </w:p>
          <w:p w14:paraId="0B206664" w14:textId="77777777">
            <w:pPr>
              <w:pBdr/>
              <w:spacing/>
              <w:ind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rFonts w:ascii="Calibri" w:hAnsi="Calibri" w:cs="Calibri"/>
                <w:bCs/>
                <w:lang w:val="en-AU"/>
              </w:rPr>
              <w:t xml:space="preserve">By the end of the year, I will</w:t>
            </w:r>
            <w:r>
              <w:rPr>
                <w:rFonts w:ascii="Calibri" w:hAnsi="Calibri" w:cs="Calibri"/>
                <w:bCs/>
                <w:lang w:val="en-US"/>
              </w:rPr>
              <w:t xml:space="preserve"> talk more in class</w:t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  <w:p w14:paraId="509503ED" w14:textId="0EB6101F">
            <w:pPr>
              <w:pBdr/>
              <w:spacing/>
              <w:ind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rFonts w:ascii="Calibri" w:hAnsi="Calibri" w:cs="Calibri"/>
                <w:b w:val="0"/>
                <w:bCs/>
                <w:lang w:val="en-AU" w:bidi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</w:tc>
      </w:tr>
      <w:tr>
        <w:trPr>
          <w:trHeight w:val="4572"/>
        </w:trPr>
        <w:tc>
          <w:tcPr>
            <w:shd w:val="clear" w:color="auto" w:fill="ffffff" w:themeFill="background1"/>
            <w:tcBorders/>
            <w:tcW w:w="720" w:type="dxa"/>
          </w:tcPr>
          <w:p w14:paraId="77E67393" w14:textId="77777777">
            <w:pPr>
              <w:pBdr/>
              <w:spacing/>
              <w:ind/>
              <w:rPr>
                <w:rFonts w:ascii="Calibri" w:hAnsi="Calibri" w:cs="Calibri"/>
                <w:b w:val="0"/>
                <w:lang w:val="en-AU"/>
              </w:rPr>
            </w:pPr>
            <w:r>
              <w:rPr>
                <w:rFonts w:ascii="Calibri" w:hAnsi="Calibri" w:cs="Calibri"/>
                <w:b w:val="0"/>
                <w:lang w:val="en-AU" w:bidi="en-AU"/>
              </w:rPr>
            </w:r>
            <w:r>
              <w:rPr>
                <w:rFonts w:ascii="Calibri" w:hAnsi="Calibri" w:cs="Calibri"/>
                <w:b w:val="0"/>
                <w:lang w:val="en-AU"/>
              </w:rPr>
            </w:r>
            <w:r>
              <w:rPr>
                <w:rFonts w:ascii="Calibri" w:hAnsi="Calibri" w:cs="Calibri"/>
                <w:b w:val="0"/>
                <w:lang w:val="en-AU"/>
              </w:rPr>
            </w:r>
          </w:p>
          <w:p w14:paraId="3ED14AA4" w14:textId="04C3A498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2.</w:t>
            </w:r>
            <w:r>
              <w:rPr>
                <w:rFonts w:ascii="Calibri" w:hAnsi="Calibri" w:cs="Calibri"/>
                <w:lang w:val="en-AU"/>
              </w:rPr>
              <w:t xml:space="preserve">3</w:t>
            </w:r>
            <w:r>
              <w:rPr>
                <w:rFonts w:ascii="Calibri" w:hAnsi="Calibri" w:cs="Calibri"/>
                <w:lang w:val="en-AU"/>
              </w:rPr>
              <w:t xml:space="preserve">b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9203" w:type="dxa"/>
          </w:tcPr>
          <w:p w14:paraId="516921DF" w14:textId="77777777">
            <w:pPr>
              <w:pStyle w:val="1133"/>
              <w:pBdr/>
              <w:spacing/>
              <w:ind/>
              <w:rPr>
                <w:rFonts w:ascii="Calibri" w:hAnsi="Calibri" w:eastAsia="Times New Roman" w:cs="Calibri"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Ref</w:t>
            </w: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in</w:t>
            </w: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 your goal -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Track the changes made in the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‘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SMART goal builder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’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 by copy and pasting in the table below. If you were given the </w:t>
            </w:r>
            <w:r>
              <w:rPr>
                <w:rFonts w:ascii="Calibri" w:hAnsi="Calibri" w:eastAsia="Times New Roman" w:cs="Calibri"/>
                <w:color w:val="4ea72e" w:themeColor="accent6"/>
                <w:lang w:val="en-AU" w:eastAsia="en-AU"/>
              </w:rPr>
              <w:t xml:space="preserve">green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 light in the ‘builder’ you can leave that row blank. Rewrite your goal, in full, in each row that you were given an </w:t>
            </w:r>
            <w:r>
              <w:rPr>
                <w:rFonts w:ascii="Calibri" w:hAnsi="Calibri" w:eastAsia="Times New Roman" w:cs="Calibri"/>
                <w:color w:val="e97132" w:themeColor="accent2"/>
                <w:lang w:val="en-AU" w:eastAsia="en-AU"/>
              </w:rPr>
              <w:t xml:space="preserve">orange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 or </w:t>
            </w:r>
            <w:r>
              <w:rPr>
                <w:rFonts w:ascii="Calibri" w:hAnsi="Calibri" w:eastAsia="Times New Roman" w:cs="Calibri"/>
                <w:color w:val="ee0000"/>
                <w:lang w:val="en-AU" w:eastAsia="en-AU"/>
              </w:rPr>
              <w:t xml:space="preserve">red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 light.</w:t>
            </w:r>
            <w:r>
              <w:rPr>
                <w:rFonts w:ascii="Calibri" w:hAnsi="Calibri" w:eastAsia="Times New Roman" w:cs="Calibri"/>
                <w:lang w:val="en-AU"/>
              </w:rPr>
            </w:r>
            <w:r>
              <w:rPr>
                <w:rFonts w:ascii="Calibri" w:hAnsi="Calibri" w:eastAsia="Times New Roman" w:cs="Calibri"/>
                <w:lang w:val="en-AU"/>
              </w:rPr>
            </w:r>
          </w:p>
          <w:p w14:paraId="18FEED27" w14:textId="492071D7">
            <w:pPr>
              <w:pStyle w:val="1133"/>
              <w:pBdr/>
              <w:spacing/>
              <w:ind/>
              <w:rPr>
                <w:rFonts w:ascii="Calibri" w:hAnsi="Calibri" w:eastAsia="Times New Roman" w:cs="Calibri"/>
                <w:lang w:val="en-AU"/>
              </w:rPr>
            </w:pPr>
            <w:r>
              <w:rPr>
                <w:rFonts w:ascii="Calibri" w:hAnsi="Calibri" w:eastAsia="Times New Roman" w:cs="Calibri"/>
                <w:lang w:val="en-AU" w:eastAsia="en-AU"/>
              </w:rPr>
              <w:t xml:space="preserve"> You </w:t>
            </w:r>
            <w:r>
              <w:rPr>
                <w:rFonts w:ascii="Calibri" w:hAnsi="Calibri" w:eastAsia="Times New Roman" w:cs="Calibri"/>
                <w:b/>
                <w:bCs/>
                <w:lang w:val="en-AU" w:eastAsia="en-AU"/>
              </w:rPr>
              <w:t xml:space="preserve">must show your thought process</w:t>
            </w:r>
            <w:r>
              <w:rPr>
                <w:rFonts w:ascii="Calibri" w:hAnsi="Calibri" w:eastAsia="Times New Roman" w:cs="Calibri"/>
                <w:b/>
                <w:bCs/>
                <w:lang w:val="en-AU" w:eastAsia="en-AU"/>
              </w:rPr>
              <w:t xml:space="preserve">. Y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our markers will be looking for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a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critical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application of the SMART framework.</w:t>
            </w:r>
            <w:r>
              <w:rPr>
                <w:rFonts w:ascii="Calibri" w:hAnsi="Calibri" w:eastAsia="Times New Roman" w:cs="Calibri"/>
                <w:lang w:val="en-AU"/>
              </w:rPr>
            </w:r>
            <w:r>
              <w:rPr>
                <w:rFonts w:ascii="Calibri" w:hAnsi="Calibri" w:eastAsia="Times New Roman" w:cs="Calibri"/>
                <w:lang w:val="en-AU"/>
              </w:rPr>
            </w:r>
          </w:p>
          <w:tbl>
            <w:tblPr>
              <w:tblStyle w:val="1136"/>
              <w:tblW w:w="0" w:type="auto"/>
              <w:tblBorders/>
              <w:shd w:val="clear" w:color="auto" w:fill="dae9f7" w:themeFill="text2" w:themeFillTint="1A"/>
              <w:tblLook w:val="04A0" w:firstRow="1" w:lastRow="0" w:firstColumn="1" w:lastColumn="0" w:noHBand="0" w:noVBand="1"/>
            </w:tblPr>
            <w:tblGrid>
              <w:gridCol w:w="1407"/>
              <w:gridCol w:w="7684"/>
            </w:tblGrid>
            <w:tr>
              <w:trPr/>
              <w:tc>
                <w:tcPr>
                  <w:shd w:val="clear" w:color="auto" w:fill="dae9f7" w:themeFill="text2" w:themeFillTint="1A"/>
                  <w:tcBorders/>
                  <w:tcW w:w="1407" w:type="dxa"/>
                </w:tcPr>
                <w:p w14:paraId="3DE49039" w14:textId="1EBAC075">
                  <w:pPr>
                    <w:pBdr/>
                    <w:spacing/>
                    <w:ind/>
                    <w:rPr>
                      <w:rFonts w:ascii="Calibri" w:hAnsi="Calibri" w:cs="Calibri"/>
                      <w:lang w:val="en-AU"/>
                    </w:rPr>
                  </w:pPr>
                  <w:r>
                    <w:rPr>
                      <w:rFonts w:ascii="Calibri" w:hAnsi="Calibri" w:cs="Calibri"/>
                      <w:lang w:val="en-AU" w:eastAsia="en-AU"/>
                    </w:rPr>
                    <w:t xml:space="preserve">Specific</w:t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</w:p>
              </w:tc>
              <w:tc>
                <w:tcPr>
                  <w:shd w:val="clear" w:color="auto" w:fill="dae9f7" w:themeFill="text2" w:themeFillTint="1A"/>
                  <w:tcBorders/>
                  <w:tcW w:w="7684" w:type="dxa"/>
                </w:tcPr>
                <w:p w14:paraId="7F661E31">
                  <w:pPr>
                    <w:pBdr/>
                    <w:spacing/>
                    <w:ind/>
                    <w:rPr>
                      <w:rFonts w:ascii="Calibri" w:hAnsi="Calibri" w:cs="Calibri"/>
                      <w:b w:val="0"/>
                      <w:bCs w:val="0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bCs w:val="0"/>
                      <w:lang w:val="en-US"/>
                    </w:rPr>
                    <w:t xml:space="preserve">I will contribute to class discussions in tutorials more often</w:t>
                  </w:r>
                  <w:r>
                    <w:rPr>
                      <w:rFonts w:ascii="Calibri" w:hAnsi="Calibri" w:cs="Calibri"/>
                      <w:b w:val="0"/>
                      <w:bCs w:val="0"/>
                    </w:rPr>
                  </w:r>
                  <w:r>
                    <w:rPr>
                      <w:rFonts w:ascii="Calibri" w:hAnsi="Calibri" w:cs="Calibri"/>
                      <w:b w:val="0"/>
                      <w:bCs w:val="0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407" w:type="dxa"/>
                </w:tcPr>
                <w:p w14:paraId="38A7D381" w14:textId="2D26449C">
                  <w:pPr>
                    <w:pBdr/>
                    <w:spacing/>
                    <w:ind/>
                    <w:rPr>
                      <w:rFonts w:ascii="Calibri" w:hAnsi="Calibri" w:cs="Calibri"/>
                      <w:lang w:val="en-AU"/>
                    </w:rPr>
                  </w:pPr>
                  <w:r>
                    <w:rPr>
                      <w:rFonts w:ascii="Calibri" w:hAnsi="Calibri" w:cs="Calibri"/>
                      <w:lang w:val="en-AU" w:eastAsia="en-AU"/>
                    </w:rPr>
                    <w:t xml:space="preserve">Measurable</w:t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</w:p>
              </w:tc>
              <w:tc>
                <w:tcPr>
                  <w:shd w:val="clear" w:color="auto" w:fill="ffffff" w:themeFill="background1"/>
                  <w:tcBorders/>
                  <w:tcW w:w="7684" w:type="dxa"/>
                </w:tcPr>
                <w:p w14:paraId="7F661E31">
                  <w:pPr>
                    <w:pBdr/>
                    <w:spacing/>
                    <w:ind/>
                    <w:rPr>
                      <w:rFonts w:ascii="Calibri" w:hAnsi="Calibri" w:cs="Calibri"/>
                      <w:b w:val="0"/>
                      <w:bCs w:val="0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bCs w:val="0"/>
                      <w:lang w:val="en-US"/>
                    </w:rPr>
                    <w:t xml:space="preserve">I will contribute to class discussions at least once per tutorial</w:t>
                  </w:r>
                  <w:r>
                    <w:rPr>
                      <w:rFonts w:ascii="Calibri" w:hAnsi="Calibri" w:cs="Calibri"/>
                      <w:b w:val="0"/>
                      <w:bCs w:val="0"/>
                    </w:rPr>
                  </w:r>
                  <w:r>
                    <w:rPr>
                      <w:rFonts w:ascii="Calibri" w:hAnsi="Calibri" w:cs="Calibri"/>
                      <w:b w:val="0"/>
                      <w:bCs w:val="0"/>
                    </w:rPr>
                  </w:r>
                </w:p>
              </w:tc>
            </w:tr>
            <w:tr>
              <w:trPr/>
              <w:tc>
                <w:tcPr>
                  <w:shd w:val="clear" w:color="auto" w:fill="dae9f7" w:themeFill="text2" w:themeFillTint="1A"/>
                  <w:tcBorders/>
                  <w:tcW w:w="1407" w:type="dxa"/>
                </w:tcPr>
                <w:p w14:paraId="236F21AA" w14:textId="527F5FEF">
                  <w:pPr>
                    <w:pBdr/>
                    <w:spacing/>
                    <w:ind/>
                    <w:rPr>
                      <w:rFonts w:ascii="Calibri" w:hAnsi="Calibri" w:cs="Calibri"/>
                      <w:lang w:val="en-AU"/>
                    </w:rPr>
                  </w:pPr>
                  <w:r>
                    <w:rPr>
                      <w:rFonts w:ascii="Calibri" w:hAnsi="Calibri" w:cs="Calibri"/>
                      <w:lang w:val="en-AU" w:eastAsia="en-AU"/>
                    </w:rPr>
                    <w:t xml:space="preserve">Attainable</w:t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</w:p>
              </w:tc>
              <w:tc>
                <w:tcPr>
                  <w:shd w:val="clear" w:color="auto" w:fill="dae9f7" w:themeFill="text2" w:themeFillTint="1A"/>
                  <w:tcBorders/>
                  <w:tcW w:w="7684" w:type="dxa"/>
                </w:tcPr>
                <w:p w14:paraId="796B370B" w14:textId="77777777">
                  <w:pPr>
                    <w:pBdr/>
                    <w:spacing/>
                    <w:ind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eastAsia="Calibri" w:cs="Calibri"/>
                      <w:lang w:val="en-AU" w:eastAsia="en-AU" w:bidi="en-AU"/>
                    </w:rPr>
                  </w:r>
                  <w:r>
                    <w:rPr>
                      <w:rFonts w:ascii="Calibri" w:hAnsi="Calibri" w:eastAsia="Calibri" w:cs="Calibri"/>
                      <w:bCs/>
                      <w:lang w:val="en-AU"/>
                    </w:rPr>
                    <w:t xml:space="preserve">I will</w:t>
                  </w:r>
                  <w:r>
                    <w:rPr>
                      <w:rFonts w:ascii="Calibri" w:hAnsi="Calibri" w:eastAsia="Calibri" w:cs="Calibri"/>
                      <w:bCs/>
                      <w:lang w:val="en-US"/>
                    </w:rPr>
                    <w:t xml:space="preserve"> contribute to class discussions at least once per tutorial (very attainable, just outside my comfort zone)</w:t>
                  </w:r>
                  <w:r>
                    <w:rPr>
                      <w:rFonts w:ascii="Calibri" w:hAnsi="Calibri" w:cs="Calibri"/>
                    </w:rPr>
                  </w:r>
                  <w:r>
                    <w:rPr>
                      <w:rFonts w:ascii="Calibri" w:hAnsi="Calibri" w:cs="Calibri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407" w:type="dxa"/>
                </w:tcPr>
                <w:p w14:paraId="20F3BD5D" w14:textId="00BF8ACF">
                  <w:pPr>
                    <w:pBdr/>
                    <w:spacing/>
                    <w:ind/>
                    <w:rPr>
                      <w:rFonts w:ascii="Calibri" w:hAnsi="Calibri" w:cs="Calibri"/>
                      <w:lang w:val="en-AU"/>
                    </w:rPr>
                  </w:pPr>
                  <w:r>
                    <w:rPr>
                      <w:rFonts w:ascii="Calibri" w:hAnsi="Calibri" w:cs="Calibri"/>
                      <w:lang w:val="en-AU" w:eastAsia="en-AU"/>
                    </w:rPr>
                    <w:t xml:space="preserve">Relevant</w:t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</w:p>
              </w:tc>
              <w:tc>
                <w:tcPr>
                  <w:shd w:val="clear" w:color="auto" w:fill="ffffff" w:themeFill="background1"/>
                  <w:tcBorders/>
                  <w:tcW w:w="7684" w:type="dxa"/>
                </w:tcPr>
                <w:p w14:paraId="08993820">
                  <w:pPr>
                    <w:pBdr/>
                    <w:spacing/>
                    <w:ind/>
                    <w:rPr>
                      <w:rFonts w:ascii="Calibri" w:hAnsi="Calibri" w:cs="Calibri"/>
                      <w:b w:val="0"/>
                      <w:bCs w:val="0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bCs w:val="0"/>
                      <w:lang w:val="en-US"/>
                    </w:rPr>
                    <w:t xml:space="preserve">I will contribute to class discussions at least once per tutorial, focusing on presenting myself clearly and confidently</w:t>
                  </w:r>
                  <w:r>
                    <w:rPr>
                      <w:rFonts w:ascii="Calibri" w:hAnsi="Calibri" w:cs="Calibri"/>
                      <w:b w:val="0"/>
                      <w:bCs w:val="0"/>
                    </w:rPr>
                  </w:r>
                  <w:r>
                    <w:rPr>
                      <w:rFonts w:ascii="Calibri" w:hAnsi="Calibri" w:cs="Calibri"/>
                      <w:b w:val="0"/>
                      <w:bCs w:val="0"/>
                    </w:rPr>
                  </w:r>
                </w:p>
              </w:tc>
            </w:tr>
            <w:tr>
              <w:trPr/>
              <w:tc>
                <w:tcPr>
                  <w:shd w:val="clear" w:color="auto" w:fill="dae9f7" w:themeFill="text2" w:themeFillTint="1A"/>
                  <w:tcBorders/>
                  <w:tcW w:w="1407" w:type="dxa"/>
                </w:tcPr>
                <w:p w14:paraId="48F91FC1" w14:textId="0BA06D30">
                  <w:pPr>
                    <w:pBdr/>
                    <w:spacing/>
                    <w:ind/>
                    <w:rPr>
                      <w:rFonts w:ascii="Calibri" w:hAnsi="Calibri" w:cs="Calibri"/>
                      <w:lang w:val="en-AU"/>
                    </w:rPr>
                  </w:pPr>
                  <w:r>
                    <w:rPr>
                      <w:rFonts w:ascii="Calibri" w:hAnsi="Calibri" w:cs="Calibri"/>
                      <w:lang w:val="en-AU" w:eastAsia="en-AU"/>
                    </w:rPr>
                    <w:t xml:space="preserve">Timebound</w:t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  <w:r>
                    <w:rPr>
                      <w:rFonts w:ascii="Calibri" w:hAnsi="Calibri" w:cs="Calibri"/>
                      <w:lang w:val="en-AU"/>
                    </w:rPr>
                  </w:r>
                </w:p>
              </w:tc>
              <w:tc>
                <w:tcPr>
                  <w:shd w:val="clear" w:color="auto" w:fill="dae9f7" w:themeFill="text2" w:themeFillTint="1A"/>
                  <w:tcBorders/>
                  <w:tcW w:w="7684" w:type="dxa"/>
                </w:tcPr>
                <w:p w14:paraId="34FB1F21">
                  <w:pPr>
                    <w:pBdr/>
                    <w:spacing/>
                    <w:ind/>
                    <w:rPr>
                      <w:rFonts w:ascii="Calibri" w:hAnsi="Calibri" w:cs="Calibri"/>
                      <w:b w:val="0"/>
                      <w:bCs w:val="0"/>
                    </w:rPr>
                  </w:pPr>
                  <w:r>
                    <w:rPr>
                      <w:rFonts w:ascii="Calibri" w:hAnsi="Calibri" w:eastAsia="Calibri" w:cs="Calibri"/>
                      <w:b w:val="0"/>
                      <w:bCs w:val="0"/>
                      <w:lang w:val="en-US"/>
                    </w:rPr>
                    <w:t xml:space="preserve">I will contribute to class discussions at least once per tutorial for the entire year, focusing on presenting myself clearly and confidently.</w:t>
                  </w:r>
                  <w:r>
                    <w:rPr>
                      <w:rFonts w:ascii="Calibri" w:hAnsi="Calibri" w:cs="Calibri"/>
                      <w:b w:val="0"/>
                      <w:bCs w:val="0"/>
                    </w:rPr>
                  </w:r>
                  <w:r>
                    <w:rPr>
                      <w:rFonts w:ascii="Calibri" w:hAnsi="Calibri" w:cs="Calibri"/>
                      <w:b w:val="0"/>
                      <w:bCs w:val="0"/>
                    </w:rPr>
                  </w:r>
                </w:p>
              </w:tc>
            </w:tr>
          </w:tbl>
          <w:p w14:paraId="5AF2CBCF" w14:textId="644410D8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720" w:type="dxa"/>
          </w:tcPr>
          <w:p w14:paraId="6A275777" w14:textId="2A110BF2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2.3c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9203" w:type="dxa"/>
          </w:tcPr>
          <w:p w14:paraId="66D8A147" w14:textId="773A8646">
            <w:pPr>
              <w:pStyle w:val="1133"/>
              <w:pBdr/>
              <w:spacing/>
              <w:ind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Final </w:t>
            </w: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Goal </w:t>
            </w: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-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After completing the audit of your goal via the SMART goal builder on Moodle,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paste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 your final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SMART goal below (you will use this in Section 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3</w:t>
            </w:r>
            <w:r>
              <w:rPr>
                <w:rFonts w:ascii="Calibri" w:hAnsi="Calibri" w:eastAsia="Times New Roman" w:cs="Calibri"/>
                <w:lang w:val="en-AU" w:eastAsia="en-AU"/>
              </w:rPr>
              <w:t xml:space="preserve">)</w:t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  <w:p w14:paraId="1FB01FB9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02B2735F">
            <w:pPr>
              <w:pBdr/>
              <w:spacing w:after="0"/>
              <w:ind/>
              <w:rPr>
                <w:rFonts w:ascii="Calibri" w:hAnsi="Calibri" w:cs="Calibri" w:eastAsiaTheme="majorEastAsia"/>
                <w:color w:val="196b24" w:themeColor="accent3"/>
                <w:sz w:val="28"/>
                <w:szCs w:val="28"/>
                <w:lang w:val="en-AU"/>
              </w:rPr>
            </w:pPr>
            <w:r>
              <w:rPr>
                <w:rFonts w:ascii="Calibri" w:hAnsi="Calibri" w:cs="Calibri" w:eastAsiaTheme="majorEastAsia"/>
                <w:bCs/>
                <w:color w:val="196b24" w:themeColor="accent3"/>
                <w:sz w:val="28"/>
                <w:szCs w:val="28"/>
                <w:lang w:val="en-AU"/>
              </w:rPr>
            </w:r>
            <w:r>
              <w:rPr>
                <w:rFonts w:ascii="Calibri" w:hAnsi="Calibri" w:cs="Calibri" w:eastAsiaTheme="majorEastAsia"/>
                <w:bCs/>
                <w:color w:val="196b24" w:themeColor="accent3"/>
                <w:sz w:val="28"/>
                <w:szCs w:val="28"/>
                <w:lang w:val="en-AU"/>
              </w:rPr>
              <w:t xml:space="preserve">I will contribute to class discussions at least once per tutorial for the entire year, focusing on presenting myself clearly and confidently.</w:t>
            </w:r>
            <w:r>
              <w:rPr>
                <w:rFonts w:ascii="Calibri" w:hAnsi="Calibri" w:cs="Calibri" w:eastAsiaTheme="majorEastAsia"/>
                <w:color w:val="196b24" w:themeColor="accent3"/>
                <w:sz w:val="28"/>
                <w:szCs w:val="28"/>
                <w:lang w:val="en-AU"/>
              </w:rPr>
            </w:r>
            <w:r>
              <w:rPr>
                <w:rFonts w:ascii="Calibri" w:hAnsi="Calibri" w:cs="Calibri" w:eastAsiaTheme="majorEastAsia"/>
                <w:color w:val="196b24" w:themeColor="accent3"/>
                <w:sz w:val="28"/>
                <w:szCs w:val="28"/>
                <w:lang w:val="en-AU"/>
              </w:rPr>
            </w:r>
          </w:p>
          <w:p w14:paraId="42BDCA82" w14:textId="77777777">
            <w:pPr>
              <w:pBdr/>
              <w:spacing w:after="0"/>
              <w:ind/>
              <w:rPr>
                <w:rFonts w:ascii="Calibri" w:hAnsi="Calibri" w:cs="Calibri" w:eastAsiaTheme="majorEastAsia"/>
                <w:color w:val="196b24" w:themeColor="accent3"/>
                <w:sz w:val="28"/>
                <w:szCs w:val="28"/>
                <w:lang w:val="en-AU"/>
              </w:rPr>
            </w:pPr>
            <w:r>
              <w:rPr>
                <w:rFonts w:ascii="Calibri" w:hAnsi="Calibri" w:cs="Calibri" w:eastAsiaTheme="majorEastAsia"/>
                <w:bCs/>
                <w:color w:val="196b24" w:themeColor="accent3"/>
                <w:sz w:val="28"/>
                <w:szCs w:val="28"/>
                <w:lang w:val="en-AU" w:bidi="en-AU"/>
              </w:rPr>
            </w:r>
            <w:r>
              <w:rPr>
                <w:rFonts w:ascii="Calibri" w:hAnsi="Calibri" w:cs="Calibri" w:eastAsiaTheme="majorEastAsia"/>
                <w:color w:val="196b24" w:themeColor="accent3"/>
                <w:sz w:val="28"/>
                <w:szCs w:val="28"/>
                <w:lang w:val="en-AU"/>
              </w:rPr>
            </w:r>
            <w:r>
              <w:rPr>
                <w:rFonts w:ascii="Calibri" w:hAnsi="Calibri" w:cs="Calibri" w:eastAsiaTheme="majorEastAsia"/>
                <w:color w:val="196b24" w:themeColor="accent3"/>
                <w:sz w:val="28"/>
                <w:szCs w:val="28"/>
                <w:lang w:val="en-AU"/>
              </w:rPr>
            </w:r>
          </w:p>
          <w:p w14:paraId="5210B1E8" w14:textId="6DE9B319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One sentence that correctly aligns with each criterion of a SMART goal</w:t>
            </w:r>
            <w:r>
              <w:rPr>
                <w:rFonts w:ascii="Calibri" w:hAnsi="Calibri" w:cs="Calibri"/>
                <w:lang w:val="en-AU"/>
              </w:rPr>
              <w:t xml:space="preserve"> and links to PLO and </w:t>
            </w:r>
            <w:r>
              <w:rPr>
                <w:rFonts w:ascii="Calibri" w:hAnsi="Calibri" w:cs="Calibri"/>
                <w:lang w:val="en-AU"/>
              </w:rPr>
              <w:t xml:space="preserve">behaviour</w:t>
            </w:r>
            <w:r>
              <w:rPr>
                <w:rFonts w:ascii="Calibri" w:hAnsi="Calibri" w:cs="Calibri"/>
                <w:lang w:val="en-AU"/>
              </w:rPr>
              <w:t xml:space="preserve">.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shd w:val="clear" w:color="auto" w:fill="fdf9c5"/>
            <w:tcBorders/>
            <w:tcW w:w="720" w:type="dxa"/>
          </w:tcPr>
          <w:p w14:paraId="3215410B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fdf9c5"/>
            <w:tcBorders/>
            <w:tcW w:w="6717" w:type="dxa"/>
          </w:tcPr>
          <w:p w14:paraId="746D1C88" w14:textId="6ACA32F8">
            <w:pPr>
              <w:pStyle w:val="1133"/>
              <w:pBdr/>
              <w:spacing/>
              <w:ind/>
              <w:jc w:val="right"/>
              <w:rPr>
                <w:rFonts w:ascii="Calibri" w:hAnsi="Calibri" w:cs="Calibri"/>
                <w:b/>
                <w:bCs/>
                <w:lang w:val="en-AU"/>
              </w:rPr>
            </w:pP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Grade</w:t>
            </w:r>
            <w:r>
              <w:rPr>
                <w:rFonts w:ascii="Calibri" w:hAnsi="Calibri" w:cs="Calibri"/>
                <w:b/>
                <w:bCs/>
                <w:lang w:val="en-AU" w:eastAsia="en-AU"/>
              </w:rPr>
              <w:t xml:space="preserve"> to be completed by marker</w:t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  <w:r>
              <w:rPr>
                <w:rFonts w:ascii="Calibri" w:hAnsi="Calibri" w:cs="Calibri"/>
                <w:b/>
                <w:bCs/>
                <w:lang w:val="en-AU"/>
              </w:rPr>
            </w:r>
          </w:p>
        </w:tc>
        <w:tc>
          <w:tcPr>
            <w:shd w:val="clear" w:color="auto" w:fill="fdf9c5"/>
            <w:tcBorders/>
            <w:tcW w:w="2486" w:type="dxa"/>
          </w:tcPr>
          <w:p w14:paraId="6AA55894" w14:textId="77777777">
            <w:pPr>
              <w:pBdr/>
              <w:spacing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186774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18EC8FEF" w14:textId="64441CDD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95310213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Unsatisfactory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</w:tbl>
    <w:p w14:paraId="176EEE30" w14:textId="14A35CF8">
      <w:pPr>
        <w:pBdr/>
        <w:spacing w:after="0" w:line="240" w:lineRule="auto"/>
        <w:ind/>
        <w:rPr>
          <w:rFonts w:ascii="Calibri" w:hAnsi="Calibri" w:cs="Calibri" w:eastAsiaTheme="majorEastAsia"/>
          <w:color w:val="auto"/>
          <w:sz w:val="24"/>
          <w:szCs w:val="24"/>
          <w:lang w:val="en-AU"/>
        </w:rPr>
      </w:pPr>
      <w:r>
        <w:rPr>
          <w:rFonts w:ascii="Calibri" w:hAnsi="Calibri" w:cs="Calibri" w:eastAsiaTheme="majorEastAsia"/>
          <w:b/>
          <w:bCs/>
          <w:color w:val="auto"/>
          <w:sz w:val="24"/>
          <w:szCs w:val="24"/>
          <w:lang w:val="en-AU"/>
        </w:rPr>
        <w:t xml:space="preserve">Note</w:t>
      </w:r>
      <w:r>
        <w:rPr>
          <w:rFonts w:ascii="Calibri" w:hAnsi="Calibri" w:cs="Calibri" w:eastAsiaTheme="majorEastAsia"/>
          <w:color w:val="auto"/>
          <w:sz w:val="24"/>
          <w:szCs w:val="24"/>
          <w:lang w:val="en-AU"/>
        </w:rPr>
        <w:t xml:space="preserve">: You must complete the SMART goal builder to </w:t>
      </w:r>
      <w:r>
        <w:rPr>
          <w:rFonts w:ascii="Calibri" w:hAnsi="Calibri" w:cs="Calibri" w:eastAsiaTheme="majorEastAsia"/>
          <w:color w:val="auto"/>
          <w:sz w:val="24"/>
          <w:szCs w:val="24"/>
          <w:lang w:val="en-AU"/>
        </w:rPr>
        <w:t xml:space="preserve">access </w:t>
      </w:r>
      <w:r>
        <w:rPr>
          <w:rFonts w:ascii="Calibri" w:hAnsi="Calibri" w:cs="Calibri" w:eastAsiaTheme="majorEastAsia"/>
          <w:color w:val="auto"/>
          <w:sz w:val="24"/>
          <w:szCs w:val="24"/>
          <w:lang w:val="en-AU"/>
        </w:rPr>
        <w:t xml:space="preserve">the submission link for this assessment</w:t>
      </w:r>
      <w:r>
        <w:rPr>
          <w:rFonts w:ascii="Calibri" w:hAnsi="Calibri" w:cs="Calibri" w:eastAsiaTheme="majorEastAsia"/>
          <w:color w:val="auto"/>
          <w:sz w:val="24"/>
          <w:szCs w:val="24"/>
          <w:lang w:val="en-AU"/>
        </w:rPr>
      </w:r>
      <w:r>
        <w:rPr>
          <w:rFonts w:ascii="Calibri" w:hAnsi="Calibri" w:cs="Calibri" w:eastAsiaTheme="majorEastAsia"/>
          <w:color w:val="auto"/>
          <w:sz w:val="24"/>
          <w:szCs w:val="24"/>
          <w:lang w:val="en-AU"/>
        </w:rPr>
      </w:r>
    </w:p>
    <w:p w14:paraId="3AF942AF" w14:textId="5CC0A189">
      <w:pPr>
        <w:pBdr/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/>
        </w:rPr>
        <w:t xml:space="preserve">*****************************************************************************************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718EF9E0" w14:textId="78179F2B">
      <w:pPr>
        <w:pStyle w:val="1102"/>
        <w:pBdr/>
        <w:spacing/>
        <w:ind/>
        <w:rPr>
          <w:rFonts w:ascii="Calibri" w:hAnsi="Calibri" w:cs="Calibri"/>
          <w:sz w:val="40"/>
          <w:szCs w:val="40"/>
          <w:lang w:val="en-AU"/>
        </w:rPr>
      </w:pPr>
      <w:r>
        <w:rPr>
          <w:rFonts w:ascii="Calibri" w:hAnsi="Calibri" w:cs="Calibri"/>
          <w:sz w:val="40"/>
          <w:szCs w:val="40"/>
          <w:lang w:val="en-AU"/>
        </w:rPr>
        <w:t xml:space="preserve">Section 3:  </w:t>
      </w:r>
      <w:r>
        <w:rPr>
          <w:rFonts w:ascii="Calibri" w:hAnsi="Calibri" w:cs="Calibri"/>
          <w:sz w:val="40"/>
          <w:szCs w:val="40"/>
          <w:lang w:val="en-AU"/>
        </w:rPr>
        <w:t xml:space="preserve">myActivities</w:t>
      </w:r>
      <w:r>
        <w:rPr>
          <w:rFonts w:ascii="Calibri" w:hAnsi="Calibri" w:cs="Calibri"/>
          <w:sz w:val="40"/>
          <w:szCs w:val="40"/>
          <w:lang w:val="en-AU"/>
        </w:rPr>
        <w:t xml:space="preserve"> – Making my Goal visible</w:t>
      </w:r>
      <w:r>
        <w:rPr>
          <w:rFonts w:ascii="Calibri" w:hAnsi="Calibri" w:cs="Calibri"/>
          <w:sz w:val="40"/>
          <w:szCs w:val="40"/>
          <w:lang w:val="en-AU"/>
        </w:rPr>
        <w:t xml:space="preserve"> (Week 4)</w:t>
      </w:r>
      <w:r>
        <w:rPr>
          <w:rFonts w:ascii="Calibri" w:hAnsi="Calibri" w:cs="Calibri"/>
          <w:sz w:val="40"/>
          <w:szCs w:val="40"/>
          <w:lang w:val="en-AU"/>
        </w:rPr>
      </w:r>
      <w:r>
        <w:rPr>
          <w:rFonts w:ascii="Calibri" w:hAnsi="Calibri" w:cs="Calibri"/>
          <w:sz w:val="40"/>
          <w:szCs w:val="40"/>
          <w:lang w:val="en-AU"/>
        </w:rPr>
      </w:r>
    </w:p>
    <w:p w14:paraId="15150A40" w14:textId="77777777">
      <w:pPr>
        <w:pBdr/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/>
        </w:rPr>
        <w:t xml:space="preserve">In class you will be shown how to use the myBCom Dashboard</w:t>
      </w:r>
      <w:r>
        <w:rPr>
          <w:rFonts w:ascii="Calibri" w:hAnsi="Calibri" w:eastAsia="Calibri" w:cs="Calibri"/>
          <w:color w:val="000000"/>
          <w:lang w:val="en-AU"/>
        </w:rPr>
        <w:t xml:space="preserve"> to</w:t>
      </w:r>
      <w:r>
        <w:rPr>
          <w:rFonts w:ascii="Calibri" w:hAnsi="Calibri" w:eastAsia="Calibri" w:cs="Calibri"/>
          <w:b/>
          <w:bCs/>
          <w:color w:val="000000"/>
          <w:lang w:val="en-AU"/>
        </w:rPr>
        <w:t xml:space="preserve"> plan</w:t>
      </w:r>
      <w:r>
        <w:rPr>
          <w:rFonts w:ascii="Calibri" w:hAnsi="Calibri" w:eastAsia="Calibri" w:cs="Calibri"/>
          <w:color w:val="000000"/>
          <w:lang w:val="en-AU"/>
        </w:rPr>
        <w:t xml:space="preserve"> activities to accumulate myBCom points and </w:t>
      </w:r>
      <w:r>
        <w:rPr>
          <w:rFonts w:ascii="Calibri" w:hAnsi="Calibri" w:eastAsia="Calibri" w:cs="Calibri"/>
          <w:color w:val="000000"/>
          <w:lang w:val="en-AU"/>
        </w:rPr>
        <w:t xml:space="preserve">BCoins</w:t>
      </w:r>
      <w:r>
        <w:rPr>
          <w:rFonts w:ascii="Calibri" w:hAnsi="Calibri" w:eastAsia="Calibri" w:cs="Calibri"/>
          <w:color w:val="000000"/>
          <w:lang w:val="en-AU"/>
        </w:rPr>
        <w:t xml:space="preserve"> (to buy merch). Y</w:t>
      </w:r>
      <w:r>
        <w:rPr>
          <w:rFonts w:ascii="Calibri" w:hAnsi="Calibri" w:eastAsia="Calibri" w:cs="Calibri"/>
          <w:color w:val="000000"/>
          <w:lang w:val="en-AU"/>
        </w:rPr>
        <w:t xml:space="preserve">ou will stay using the Dashboard throughout your degree.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63370719" w14:textId="77777777">
      <w:pPr>
        <w:pBdr/>
        <w:spacing/>
        <w:ind/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lang w:val="en-AU"/>
        </w:rPr>
        <w:t xml:space="preserve">As you work toward COMM1999 y</w:t>
      </w:r>
      <w:r>
        <w:rPr>
          <w:rFonts w:ascii="Calibri" w:hAnsi="Calibri" w:cs="Calibri"/>
          <w:lang w:val="en-AU"/>
        </w:rPr>
        <w:t xml:space="preserve">ou will be required to </w:t>
      </w:r>
      <w:r>
        <w:rPr>
          <w:rFonts w:ascii="Calibri" w:hAnsi="Calibri" w:cs="Calibri"/>
          <w:b/>
          <w:bCs/>
          <w:lang w:val="en-AU"/>
        </w:rPr>
        <w:t xml:space="preserve">earn 25 myBCom points per PLO</w:t>
      </w:r>
      <w:r>
        <w:rPr>
          <w:rFonts w:ascii="Calibri" w:hAnsi="Calibri" w:cs="Calibri"/>
          <w:lang w:val="en-AU"/>
        </w:rPr>
        <w:t xml:space="preserve">, consisting of both </w:t>
      </w:r>
      <w:r>
        <w:rPr>
          <w:rFonts w:ascii="Calibri" w:hAnsi="Calibri" w:cs="Calibri"/>
          <w:b/>
          <w:bCs/>
          <w:color w:val="0b769f" w:themeColor="accent4" w:themeShade="BF"/>
          <w:lang w:val="en-AU"/>
        </w:rPr>
        <w:t xml:space="preserve">Course Points (CP) </w:t>
      </w:r>
      <w:r>
        <w:rPr>
          <w:rFonts w:ascii="Calibri" w:hAnsi="Calibri" w:cs="Calibri"/>
          <w:lang w:val="en-AU"/>
        </w:rPr>
        <w:t xml:space="preserve">and </w:t>
      </w:r>
      <w:r>
        <w:rPr>
          <w:rFonts w:ascii="Calibri" w:hAnsi="Calibri" w:cs="Calibri"/>
          <w:b/>
          <w:bCs/>
          <w:color w:val="990000"/>
          <w:lang w:val="en-AU"/>
        </w:rPr>
        <w:t xml:space="preserve">Experience Points (XP). </w:t>
      </w:r>
      <w:r>
        <w:rPr>
          <w:rFonts w:ascii="Calibri" w:hAnsi="Calibri" w:cs="Calibri"/>
          <w:b/>
          <w:bCs/>
          <w:color w:val="c00000"/>
          <w:lang w:val="en-AU"/>
        </w:rPr>
        <w:t xml:space="preserve"> </w:t>
      </w:r>
      <w:r>
        <w:rPr>
          <w:rFonts w:ascii="Calibri" w:hAnsi="Calibri" w:cs="Calibri"/>
          <w:b/>
          <w:bCs/>
          <w:lang w:val="en-AU"/>
        </w:rPr>
      </w:r>
      <w:r>
        <w:rPr>
          <w:rFonts w:ascii="Calibri" w:hAnsi="Calibri" w:cs="Calibri"/>
          <w:b/>
          <w:bCs/>
          <w:lang w:val="en-AU"/>
        </w:rPr>
      </w:r>
    </w:p>
    <w:p w14:paraId="51183FB8" w14:textId="77777777">
      <w:pPr>
        <w:pStyle w:val="1128"/>
        <w:numPr>
          <w:ilvl w:val="0"/>
          <w:numId w:val="10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Use the </w:t>
      </w:r>
      <w:r>
        <w:rPr>
          <w:rFonts w:ascii="Calibri" w:hAnsi="Calibri" w:cs="Calibri"/>
          <w:b/>
          <w:bCs/>
          <w:lang w:val="en-AU"/>
        </w:rPr>
        <w:t xml:space="preserve">‘Earn More Points’</w:t>
      </w:r>
      <w:r>
        <w:rPr>
          <w:rFonts w:ascii="Calibri" w:hAnsi="Calibri" w:cs="Calibri"/>
          <w:lang w:val="en-AU"/>
        </w:rPr>
        <w:t xml:space="preserve"> section of your </w:t>
      </w:r>
      <w:r>
        <w:rPr>
          <w:rFonts w:ascii="Calibri" w:hAnsi="Calibri" w:cs="Calibri"/>
          <w:b/>
          <w:bCs/>
          <w:lang w:val="en-AU"/>
        </w:rPr>
        <w:t xml:space="preserve">myBCom Dashboard</w:t>
      </w:r>
      <w:r>
        <w:rPr>
          <w:rFonts w:ascii="Calibri" w:hAnsi="Calibri" w:cs="Calibri"/>
          <w:lang w:val="en-AU"/>
        </w:rPr>
        <w:t xml:space="preserve"> to browse activities and select eligible options that will contribute to COMM1999.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2A51566E" w14:textId="77777777">
      <w:pPr>
        <w:pStyle w:val="1128"/>
        <w:numPr>
          <w:ilvl w:val="0"/>
          <w:numId w:val="10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Based on your chosen PLO</w:t>
      </w:r>
      <w:r>
        <w:rPr>
          <w:rFonts w:ascii="Calibri" w:hAnsi="Calibri" w:cs="Calibri"/>
          <w:lang w:val="en-AU"/>
        </w:rPr>
        <w:t xml:space="preserve"> in Step 2.2</w:t>
      </w:r>
      <w:r>
        <w:rPr>
          <w:rFonts w:ascii="Calibri" w:hAnsi="Calibri" w:cs="Calibri"/>
          <w:lang w:val="en-AU"/>
        </w:rPr>
        <w:t xml:space="preserve">a</w:t>
      </w:r>
      <w:r>
        <w:rPr>
          <w:rFonts w:ascii="Calibri" w:hAnsi="Calibri" w:cs="Calibri"/>
          <w:lang w:val="en-AU"/>
        </w:rPr>
        <w:t xml:space="preserve"> above, list a combination of assessments and/or activities that will earn </w:t>
      </w:r>
      <w:r>
        <w:rPr>
          <w:rFonts w:ascii="Calibri" w:hAnsi="Calibri" w:cs="Calibri"/>
          <w:b/>
          <w:bCs/>
          <w:lang w:val="en-AU"/>
        </w:rPr>
        <w:t xml:space="preserve">at least 25 myBCom points</w:t>
      </w:r>
      <w:r>
        <w:rPr>
          <w:rFonts w:ascii="Calibri" w:hAnsi="Calibri" w:cs="Calibri"/>
          <w:lang w:val="en-AU"/>
        </w:rPr>
        <w:t xml:space="preserve"> (for the </w:t>
      </w:r>
      <w:r>
        <w:rPr>
          <w:rFonts w:ascii="Calibri" w:hAnsi="Calibri" w:cs="Calibri"/>
          <w:b/>
          <w:bCs/>
          <w:lang w:val="en-AU"/>
        </w:rPr>
        <w:t xml:space="preserve">ONE PLO only</w:t>
      </w:r>
      <w:r>
        <w:rPr>
          <w:rFonts w:ascii="Calibri" w:hAnsi="Calibri" w:cs="Calibri"/>
          <w:lang w:val="en-AU"/>
        </w:rPr>
        <w:t xml:space="preserve">) for COMM1999.  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0D6D729C" w14:textId="77777777">
      <w:pPr>
        <w:pStyle w:val="1128"/>
        <w:numPr>
          <w:ilvl w:val="0"/>
          <w:numId w:val="10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Use the filter on the dashboard for ‘completed/not completed’</w:t>
      </w:r>
      <w:r>
        <w:rPr>
          <w:rFonts w:ascii="Calibri" w:hAnsi="Calibri" w:cs="Calibri"/>
          <w:lang w:val="en-AU"/>
        </w:rPr>
        <w:t xml:space="preserve"> to identify activities that are available to you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3AD28A70" w14:textId="77777777">
      <w:pPr>
        <w:pStyle w:val="1128"/>
        <w:numPr>
          <w:ilvl w:val="0"/>
          <w:numId w:val="10"/>
        </w:numPr>
        <w:pBdr/>
        <w:tabs>
          <w:tab w:val="left" w:leader="none" w:pos="357"/>
        </w:tabs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For each activity, briefly explain how it will support</w:t>
      </w:r>
      <w:r>
        <w:rPr>
          <w:rFonts w:ascii="Calibri" w:hAnsi="Calibri" w:cs="Calibri"/>
          <w:lang w:val="en-AU"/>
        </w:rPr>
        <w:t xml:space="preserve"> </w:t>
      </w:r>
      <w:r>
        <w:rPr>
          <w:rFonts w:ascii="Calibri" w:hAnsi="Calibri" w:cs="Calibri"/>
          <w:lang w:val="en-AU"/>
        </w:rPr>
        <w:t xml:space="preserve">you in achieving your goal</w:t>
      </w:r>
      <w:r>
        <w:rPr>
          <w:rFonts w:ascii="Calibri" w:hAnsi="Calibri" w:cs="Calibri"/>
          <w:lang w:val="en-AU"/>
        </w:rPr>
        <w:t xml:space="preserve"> (see table below)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3A15B445" w14:textId="77777777">
      <w:pPr>
        <w:pStyle w:val="1128"/>
        <w:numPr>
          <w:ilvl w:val="0"/>
          <w:numId w:val="10"/>
        </w:numPr>
        <w:pBdr/>
        <w:tabs>
          <w:tab w:val="left" w:leader="none" w:pos="357"/>
        </w:tabs>
        <w:spacing w:after="0"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Your selection </w:t>
      </w:r>
      <w:r>
        <w:rPr>
          <w:rFonts w:ascii="Calibri" w:hAnsi="Calibri" w:cs="Calibri"/>
          <w:lang w:val="en-AU"/>
        </w:rPr>
        <w:t xml:space="preserve">of activities/ events </w:t>
      </w:r>
      <w:r>
        <w:rPr>
          <w:rFonts w:ascii="Calibri" w:hAnsi="Calibri" w:cs="Calibri"/>
          <w:lang w:val="en-AU"/>
        </w:rPr>
        <w:t xml:space="preserve">must include: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6DB17CC7" w14:textId="77777777">
      <w:pPr>
        <w:numPr>
          <w:ilvl w:val="1"/>
          <w:numId w:val="12"/>
        </w:numPr>
        <w:pBdr/>
        <w:spacing w:after="0"/>
        <w:ind/>
        <w:rPr>
          <w:rFonts w:ascii="Calibri" w:hAnsi="Calibri" w:cs="Calibri"/>
          <w:color w:val="0b769f" w:themeColor="accent4" w:themeShade="BF"/>
          <w:lang w:val="en-AU"/>
        </w:rPr>
      </w:pPr>
      <w:r>
        <w:rPr>
          <w:rFonts w:ascii="Calibri" w:hAnsi="Calibri" w:cs="Calibri"/>
          <w:lang w:val="en-AU"/>
        </w:rPr>
        <w:t xml:space="preserve">At least one activity that earns</w:t>
      </w:r>
      <w:r>
        <w:rPr>
          <w:rFonts w:ascii="Calibri" w:hAnsi="Calibri" w:cs="Calibri"/>
          <w:b/>
          <w:bCs/>
          <w:lang w:val="en-AU"/>
        </w:rPr>
        <w:t xml:space="preserve"> </w:t>
      </w:r>
      <w:r>
        <w:rPr>
          <w:rFonts w:ascii="Calibri" w:hAnsi="Calibri" w:cs="Calibri"/>
          <w:b/>
          <w:bCs/>
          <w:color w:val="074f6a" w:themeColor="accent4" w:themeShade="80"/>
          <w:lang w:val="en-AU"/>
        </w:rPr>
        <w:t xml:space="preserve">Course points (CP)</w:t>
      </w:r>
      <w:r>
        <w:rPr>
          <w:rFonts w:ascii="Calibri" w:hAnsi="Calibri" w:cs="Calibri"/>
          <w:color w:val="0b769f" w:themeColor="accent4" w:themeShade="BF"/>
          <w:lang w:val="en-AU"/>
        </w:rPr>
      </w:r>
      <w:r>
        <w:rPr>
          <w:rFonts w:ascii="Calibri" w:hAnsi="Calibri" w:cs="Calibri"/>
          <w:color w:val="0b769f" w:themeColor="accent4" w:themeShade="BF"/>
          <w:lang w:val="en-AU"/>
        </w:rPr>
      </w:r>
    </w:p>
    <w:p w14:paraId="4D0CC398" w14:textId="77777777">
      <w:pPr>
        <w:numPr>
          <w:ilvl w:val="1"/>
          <w:numId w:val="12"/>
        </w:numPr>
        <w:pBdr/>
        <w:spacing w:after="0"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At least one activity that earns</w:t>
      </w:r>
      <w:r>
        <w:rPr>
          <w:rFonts w:ascii="Calibri" w:hAnsi="Calibri" w:cs="Calibri"/>
          <w:b/>
          <w:bCs/>
          <w:color w:val="990000"/>
          <w:lang w:val="en-AU"/>
        </w:rPr>
        <w:t xml:space="preserve"> Experience points (XP)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7DB88E3C" w14:textId="77777777">
      <w:pPr>
        <w:numPr>
          <w:ilvl w:val="1"/>
          <w:numId w:val="12"/>
        </w:numPr>
        <w:pBdr/>
        <w:spacing w:after="0"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Other activities can earn</w:t>
      </w:r>
      <w:r>
        <w:rPr>
          <w:rFonts w:ascii="Calibri" w:hAnsi="Calibri" w:cs="Calibri"/>
          <w:b/>
          <w:bCs/>
          <w:lang w:val="en-AU"/>
        </w:rPr>
        <w:t xml:space="preserve"> </w:t>
      </w:r>
      <w:r>
        <w:rPr>
          <w:rFonts w:ascii="Calibri" w:hAnsi="Calibri" w:cs="Calibri"/>
          <w:b/>
          <w:bCs/>
          <w:i/>
          <w:iCs/>
          <w:lang w:val="en-AU"/>
        </w:rPr>
        <w:t xml:space="preserve">either </w:t>
      </w:r>
      <w:r>
        <w:rPr>
          <w:rFonts w:ascii="Calibri" w:hAnsi="Calibri" w:cs="Calibri"/>
          <w:b/>
          <w:bCs/>
          <w:color w:val="005e00"/>
          <w:lang w:val="en-AU"/>
        </w:rPr>
        <w:t xml:space="preserve">CP </w:t>
      </w:r>
      <w:r>
        <w:rPr>
          <w:rFonts w:ascii="Calibri" w:hAnsi="Calibri" w:cs="Calibri"/>
          <w:b/>
          <w:bCs/>
          <w:lang w:val="en-AU"/>
        </w:rPr>
        <w:t xml:space="preserve">or</w:t>
      </w:r>
      <w:r>
        <w:rPr>
          <w:rFonts w:ascii="Calibri" w:hAnsi="Calibri" w:cs="Calibri"/>
          <w:b/>
          <w:bCs/>
          <w:color w:val="990000"/>
          <w:lang w:val="en-AU"/>
        </w:rPr>
        <w:t xml:space="preserve"> XP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61600989" w14:textId="28F91855">
      <w:pPr>
        <w:pBdr/>
        <w:spacing w:after="0"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 w:bidi="en-AU"/>
        </w:rPr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7A7E705C" w14:textId="5F9AD226">
      <w:pPr>
        <w:pBdr/>
        <w:spacing/>
        <w:ind/>
        <w:rPr>
          <w:rFonts w:ascii="Calibri" w:hAnsi="Calibri" w:cs="Calibri"/>
          <w:b/>
          <w:bCs/>
          <w:sz w:val="28"/>
          <w:szCs w:val="28"/>
          <w:lang w:val="en-AU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lang w:val="en-AU"/>
        </w:rPr>
        <w:t xml:space="preserve">Your Turn</w:t>
      </w:r>
      <w:r>
        <w:rPr>
          <w:rFonts w:ascii="Calibri" w:hAnsi="Calibri" w:cs="Calibri"/>
          <w:b/>
          <w:bCs/>
          <w:sz w:val="28"/>
          <w:szCs w:val="28"/>
          <w:lang w:val="en-AU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lang w:val="en-AU"/>
        </w:rPr>
      </w:r>
      <w:r>
        <w:rPr>
          <w:rFonts w:ascii="Calibri" w:hAnsi="Calibri" w:cs="Calibri"/>
          <w:b/>
          <w:bCs/>
          <w:sz w:val="28"/>
          <w:szCs w:val="28"/>
          <w:lang w:val="en-AU"/>
        </w:rPr>
      </w:r>
    </w:p>
    <w:tbl>
      <w:tblPr>
        <w:tblStyle w:val="1136"/>
        <w:tblInd w:w="-5" w:type="dxa"/>
        <w:tblW w:w="9982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tblLook w:val="04A0" w:firstRow="1" w:lastRow="0" w:firstColumn="1" w:lastColumn="0" w:noHBand="0" w:noVBand="1"/>
      </w:tblPr>
      <w:tblGrid>
        <w:gridCol w:w="1836"/>
        <w:gridCol w:w="780"/>
        <w:gridCol w:w="1051"/>
        <w:gridCol w:w="6315"/>
      </w:tblGrid>
      <w:tr>
        <w:trPr/>
        <w:tc>
          <w:tcPr>
            <w:shd w:val="clear" w:color="auto" w:fill="ffffff" w:themeFill="background1"/>
            <w:tcBorders/>
            <w:tcW w:w="1836" w:type="dxa"/>
          </w:tcPr>
          <w:p w14:paraId="5FA979EC" w14:textId="77777777">
            <w:pPr>
              <w:pBdr/>
              <w:spacing/>
              <w:ind/>
              <w:rPr>
                <w:rFonts w:ascii="Calibri" w:hAnsi="Calibri" w:cs="Calibri"/>
                <w:sz w:val="28"/>
                <w:szCs w:val="28"/>
                <w:lang w:val="en-AU"/>
              </w:rPr>
            </w:pPr>
            <w:r>
              <w:rPr>
                <w:rFonts w:ascii="Calibri" w:hAnsi="Calibri" w:cs="Calibri"/>
                <w:bCs/>
                <w:sz w:val="28"/>
                <w:szCs w:val="28"/>
                <w:lang w:val="en-A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220345</wp:posOffset>
                      </wp:positionV>
                      <wp:extent cx="857250" cy="133350"/>
                      <wp:effectExtent l="0" t="19050" r="38100" b="38100"/>
                      <wp:wrapNone/>
                      <wp:docPr id="8" name="Arrow: Righ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857250" cy="13335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7" o:spid="_x0000_s7" o:spt="13" type="#_x0000_t13" style="position:absolute;z-index:251658241;o:allowoverlap:true;o:allowincell:true;mso-position-horizontal-relative:text;margin-left:2.45pt;mso-position-horizontal:absolute;mso-position-vertical-relative:text;margin-top:17.35pt;mso-position-vertical:absolute;width:67.50pt;height:10.50pt;mso-wrap-distance-left:9.00pt;mso-wrap-distance-top:0.00pt;mso-wrap-distance-right:9.00pt;mso-wrap-distance-bottom:0.00pt;visibility:visible;" fillcolor="#156082" strokecolor="#030E13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bCs/>
                <w:sz w:val="28"/>
                <w:szCs w:val="28"/>
                <w:lang w:val="en-AU"/>
              </w:rPr>
              <w:t xml:space="preserve">Chosen PLO </w:t>
            </w:r>
            <w:r>
              <w:rPr>
                <w:rFonts w:ascii="Calibri" w:hAnsi="Calibri" w:cs="Calibri"/>
                <w:sz w:val="28"/>
                <w:szCs w:val="28"/>
                <w:lang w:val="en-AU"/>
              </w:rPr>
            </w:r>
            <w:r>
              <w:rPr>
                <w:rFonts w:ascii="Calibri" w:hAnsi="Calibri" w:cs="Calibri"/>
                <w:sz w:val="28"/>
                <w:szCs w:val="28"/>
                <w:lang w:val="en-AU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8146" w:type="dxa"/>
          </w:tcPr>
          <w:p w14:paraId="03B7405C" w14:textId="39239065">
            <w:pPr>
              <w:pBdr/>
              <w:spacing/>
              <w:ind/>
              <w:rPr>
                <w:rFonts w:ascii="Calibri" w:hAnsi="Calibri" w:cs="Calibri"/>
                <w:sz w:val="24"/>
                <w:szCs w:val="24"/>
                <w:lang w:val="en-AU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 xml:space="preserve">(PLO number and name):</w:t>
            </w:r>
            <w:r>
              <w:rPr>
                <w:rFonts w:ascii="Calibri" w:hAnsi="Calibri" w:cs="Calibri"/>
                <w:sz w:val="24"/>
                <w:szCs w:val="24"/>
                <w:lang w:val="en-AU"/>
              </w:rPr>
            </w:r>
            <w:r>
              <w:rPr>
                <w:rFonts w:ascii="Calibri" w:hAnsi="Calibri" w:cs="Calibri"/>
                <w:sz w:val="24"/>
                <w:szCs w:val="24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1836" w:type="dxa"/>
          </w:tcPr>
          <w:p w14:paraId="55D9466D" w14:textId="77777777">
            <w:pPr>
              <w:pBdr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AU"/>
              </w:rPr>
              <w:t xml:space="preserve">myBCom Activity (aligned to my chosen PLO &amp; myDiscovery)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shd w:val="clear" w:color="auto" w:fill="dae9f7" w:themeFill="text2" w:themeFillTint="1A"/>
            <w:tcBorders/>
            <w:tcW w:w="780" w:type="dxa"/>
          </w:tcPr>
          <w:p w14:paraId="0B6FA801" w14:textId="77777777">
            <w:pPr>
              <w:pBdr/>
              <w:spacing/>
              <w:ind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  <w:lang w:val="en-AU"/>
              </w:rPr>
              <w:t xml:space="preserve">CP / XP*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shd w:val="clear" w:color="auto" w:fill="dae9f7" w:themeFill="text2" w:themeFillTint="1A"/>
            <w:tcBorders/>
            <w:tcW w:w="1051" w:type="dxa"/>
          </w:tcPr>
          <w:p w14:paraId="558CF120" w14:textId="77777777">
            <w:pPr>
              <w:pBdr/>
              <w:spacing/>
              <w:ind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  <w:lang w:val="en-AU"/>
              </w:rPr>
              <w:t xml:space="preserve">Number of myBCom Points earned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shd w:val="clear" w:color="auto" w:fill="dae9f7" w:themeFill="text2" w:themeFillTint="1A"/>
            <w:tcBorders/>
            <w:tcW w:w="6315" w:type="dxa"/>
          </w:tcPr>
          <w:p w14:paraId="1B0B2C66" w14:textId="77777777">
            <w:pPr>
              <w:pBdr/>
              <w:spacing/>
              <w:ind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  <w:lang w:val="en-AU"/>
              </w:rPr>
              <w:t xml:space="preserve">Briefly explain how this activity helps me achieve my Goal (20-30 words each)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  <w:p w14:paraId="16B2FB61" w14:textId="77777777">
            <w:pPr>
              <w:pBdr/>
              <w:tabs>
                <w:tab w:val="left" w:leader="none" w:pos="5400"/>
              </w:tabs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AU"/>
              </w:rPr>
              <w:tab/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6" w:type="dxa"/>
          </w:tcPr>
          <w:p w14:paraId="3DC1CF80" w14:textId="77777777">
            <w:pPr>
              <w:pBdr/>
              <w:spacing/>
              <w:ind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  <w:t xml:space="preserve">Career Accelerator: Essentials Module (for COMM0999/1999)</w:t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</w:r>
          </w:p>
        </w:tc>
        <w:tc>
          <w:tcPr>
            <w:tcBorders/>
            <w:tcW w:w="780" w:type="dxa"/>
          </w:tcPr>
          <w:p w14:paraId="4F423E09" w14:textId="77777777">
            <w:pPr>
              <w:pBdr/>
              <w:spacing/>
              <w:ind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000000" w:themeColor="text1"/>
                <w:sz w:val="24"/>
                <w:szCs w:val="24"/>
                <w:lang w:val="en-US"/>
              </w:rPr>
              <w:t xml:space="preserve">XP</w:t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051" w:type="dxa"/>
          </w:tcPr>
          <w:p w14:paraId="3B52C59F" w14:textId="77777777">
            <w:pPr>
              <w:pBdr/>
              <w:spacing/>
              <w:ind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</w:p>
        </w:tc>
        <w:tc>
          <w:tcPr>
            <w:tcBorders/>
            <w:tcW w:w="6315" w:type="dxa"/>
          </w:tcPr>
          <w:p w14:paraId="7174433E" w14:textId="77777777">
            <w:pPr>
              <w:pBdr/>
              <w:spacing/>
              <w:ind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This activity is designed to focus on developing employable skills, such as communication (PLO 3). It explores the opportunities in UNSW to communicate with peers and create a network, something I currently struggle with</w:t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6" w:type="dxa"/>
          </w:tcPr>
          <w:p w14:paraId="28450B03" w14:textId="77777777">
            <w:pPr>
              <w:pBdr/>
              <w:spacing/>
              <w:ind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/>
              </w:rPr>
              <w:t xml:space="preserve">A-STAR online module</w:t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</w:r>
          </w:p>
        </w:tc>
        <w:tc>
          <w:tcPr>
            <w:tcBorders/>
            <w:tcW w:w="780" w:type="dxa"/>
          </w:tcPr>
          <w:p w14:paraId="7BC4312D" w14:textId="77777777">
            <w:pPr>
              <w:pBdr/>
              <w:spacing/>
              <w:ind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000000" w:themeColor="text1"/>
                <w:sz w:val="24"/>
                <w:szCs w:val="24"/>
                <w:lang w:val="en-AU"/>
              </w:rPr>
              <w:t xml:space="preserve">XP</w:t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051" w:type="dxa"/>
          </w:tcPr>
          <w:p w14:paraId="309F894E" w14:textId="77777777">
            <w:pPr>
              <w:pBdr/>
              <w:spacing/>
              <w:ind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</w:p>
        </w:tc>
        <w:tc>
          <w:tcPr>
            <w:tcBorders/>
            <w:tcW w:w="6315" w:type="dxa"/>
          </w:tcPr>
          <w:p w14:paraId="736335D9" w14:textId="77777777">
            <w:pPr>
              <w:pBdr/>
              <w:spacing/>
              <w:ind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By creating a structured approach to achievement logging, my confidence in communicating to potential employers the skills that I have developed will increase with a framework that supports responses to interview questions.</w:t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836" w:type="dxa"/>
          </w:tcPr>
          <w:p w14:paraId="1ADD212A" w14:textId="77777777">
            <w:pPr>
              <w:pBdr/>
              <w:spacing/>
              <w:ind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  <w:t xml:space="preserve">Career AI – LinkedIn – achieve a minimum score of yellow zone (for COMM1999)</w:t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W w:w="780" w:type="dxa"/>
          </w:tcPr>
          <w:p w14:paraId="330B1DAC">
            <w:pPr>
              <w:pBdr/>
              <w:spacing/>
              <w:ind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 xml:space="preserve">XP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W w:w="1051" w:type="dxa"/>
          </w:tcPr>
          <w:p w14:paraId="3D06B2B7" w14:textId="77777777">
            <w:pPr>
              <w:pBdr/>
              <w:spacing/>
              <w:ind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W w:w="6315" w:type="dxa"/>
          </w:tcPr>
          <w:p w14:paraId="4502F74A" w14:textId="77777777">
            <w:pPr>
              <w:pBdr/>
              <w:spacing/>
              <w:ind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Developing an effective LinkedIn profile is key to allowing employers to easily find and hopefully hire someone, and by gradually working on my own profile I can demonstrate development in my ability to present myself</w:t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</w:p>
        </w:tc>
      </w:tr>
      <w:tr>
        <w:trPr>
          <w:trHeight w:val="1551"/>
        </w:trPr>
        <w:tc>
          <w:tcPr>
            <w:shd w:val="clear" w:color="auto" w:fill="ffffff" w:themeFill="background1"/>
            <w:tcBorders/>
            <w:tcW w:w="1836" w:type="dxa"/>
          </w:tcPr>
          <w:p w14:paraId="27523F17" w14:textId="77777777">
            <w:pPr>
              <w:pBdr/>
              <w:spacing/>
              <w:ind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  <w:t xml:space="preserve">Career AI – Mock Interview (achieve a score of green zone)</w:t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W w:w="780" w:type="dxa"/>
          </w:tcPr>
          <w:p w14:paraId="115650A6">
            <w:pPr>
              <w:pBdr/>
              <w:spacing/>
              <w:ind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 xml:space="preserve">XP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W w:w="1051" w:type="dxa"/>
          </w:tcPr>
          <w:p w14:paraId="7219BCF5" w14:textId="77777777">
            <w:pPr>
              <w:pBdr/>
              <w:spacing/>
              <w:ind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W w:w="6315" w:type="dxa"/>
          </w:tcPr>
          <w:p w14:paraId="6072F737" w14:textId="77777777">
            <w:pPr>
              <w:pBdr/>
              <w:spacing/>
              <w:ind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Interviews require confident and clear presentation, aligned to PLO 3. This will allow me to work on engaging in conversations effectively.</w:t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Cs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 w:themeFill="background1"/>
            <w:tcBorders/>
            <w:tcW w:w="1836" w:type="dxa"/>
            <w:vMerge w:val="restart"/>
          </w:tcPr>
          <w:p w14:paraId="53F4AE6B">
            <w:pPr>
              <w:pBdr/>
              <w:spacing/>
              <w:ind/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pP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  <w:t xml:space="preserve">Career AI – Resume – achieve minimum score of yellow zone (for COMM1999)</w:t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</w:p>
        </w:tc>
        <w:tc>
          <w:tcPr>
            <w:shd w:val="clear" w:color="ffffff" w:fill="ffffff" w:themeFill="background1"/>
            <w:tcBorders/>
            <w:tcW w:w="780" w:type="dxa"/>
            <w:vMerge w:val="restart"/>
          </w:tcPr>
          <w:p w14:paraId="067D470E">
            <w:pPr>
              <w:pBdr/>
              <w:spacing/>
              <w:ind/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 xml:space="preserve">XP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shd w:val="clear" w:color="ffffff" w:fill="ffffff" w:themeFill="background1"/>
            <w:tcBorders/>
            <w:tcW w:w="1051" w:type="dxa"/>
            <w:vMerge w:val="restart"/>
          </w:tcPr>
          <w:p w14:paraId="4FA0FD34">
            <w:pPr>
              <w:pBdr/>
              <w:spacing/>
              <w:ind/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</w:p>
        </w:tc>
        <w:tc>
          <w:tcPr>
            <w:shd w:val="clear" w:color="ffffff" w:fill="ffffff" w:themeFill="background1"/>
            <w:tcBorders/>
            <w:tcW w:w="6315" w:type="dxa"/>
            <w:vMerge w:val="restart"/>
          </w:tcPr>
          <w:p w14:paraId="1D5B74A9">
            <w:pPr>
              <w:pBdr/>
              <w:spacing/>
              <w:ind/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Similarly to LinkedIn, having an impactful resume is key in demonstrating one’s ability to communicate clearly in the business environment.</w:t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ffffff" w:fill="ffffff" w:themeFill="background1"/>
            <w:tcBorders/>
            <w:tcW w:w="1836" w:type="dxa"/>
            <w:vMerge w:val="restart"/>
          </w:tcPr>
          <w:p w14:paraId="7E1E89B2">
            <w:pPr>
              <w:pBdr/>
              <w:spacing/>
              <w:ind/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pP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  <w:t xml:space="preserve">Complete a Business School online communication module</w:t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</w:p>
        </w:tc>
        <w:tc>
          <w:tcPr>
            <w:shd w:val="clear" w:color="ffffff" w:fill="ffffff" w:themeFill="background1"/>
            <w:tcBorders/>
            <w:tcW w:w="780" w:type="dxa"/>
            <w:vMerge w:val="restart"/>
          </w:tcPr>
          <w:p w14:paraId="3F32B017">
            <w:pPr>
              <w:pBdr/>
              <w:spacing/>
              <w:ind/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 xml:space="preserve">XP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shd w:val="clear" w:color="ffffff" w:fill="ffffff" w:themeFill="background1"/>
            <w:tcBorders/>
            <w:tcW w:w="1051" w:type="dxa"/>
            <w:vMerge w:val="restart"/>
          </w:tcPr>
          <w:p w14:paraId="1F28D2BC">
            <w:pPr>
              <w:pBdr/>
              <w:spacing/>
              <w:ind/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</w:p>
        </w:tc>
        <w:tc>
          <w:tcPr>
            <w:shd w:val="clear" w:color="ffffff" w:fill="ffffff" w:themeFill="background1"/>
            <w:tcBorders/>
            <w:tcW w:w="6315" w:type="dxa"/>
            <w:vMerge w:val="restart"/>
          </w:tcPr>
          <w:p w14:paraId="6FFCA49F">
            <w:pPr>
              <w:pBdr/>
              <w:spacing/>
              <w:ind/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This course is specific to PLO 3 and designed to focus on both academic writing and general communication skills</w:t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ffffff" w:fill="ffffff" w:themeFill="background1"/>
            <w:tcBorders/>
            <w:tcW w:w="1836" w:type="dxa"/>
            <w:vMerge w:val="restart"/>
          </w:tcPr>
          <w:p w14:paraId="2094B3D3">
            <w:pPr>
              <w:pBdr/>
              <w:spacing/>
              <w:ind/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pP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  <w:t xml:space="preserve">COMM1150 – Group Presentation Attempted</w:t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  <w:r>
              <w:rPr>
                <w:rFonts w:ascii="Calibri" w:hAnsi="Calibri" w:eastAsia="Calibri" w:cs="Calibri"/>
                <w:b w:val="0"/>
                <w:bCs/>
                <w:sz w:val="24"/>
                <w:szCs w:val="24"/>
                <w:lang w:val="en-AU" w:bidi="en-AU"/>
              </w:rPr>
            </w:r>
          </w:p>
        </w:tc>
        <w:tc>
          <w:tcPr>
            <w:shd w:val="clear" w:color="ffffff" w:fill="ffffff" w:themeFill="background1"/>
            <w:tcBorders/>
            <w:tcW w:w="780" w:type="dxa"/>
            <w:vMerge w:val="restart"/>
          </w:tcPr>
          <w:p w14:paraId="4A52B05E">
            <w:pPr>
              <w:pBdr/>
              <w:spacing/>
              <w:ind/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 xml:space="preserve">CP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shd w:val="clear" w:color="ffffff" w:fill="ffffff" w:themeFill="background1"/>
            <w:tcBorders/>
            <w:tcW w:w="1051" w:type="dxa"/>
            <w:vMerge w:val="restart"/>
          </w:tcPr>
          <w:p w14:paraId="4EBB2A48">
            <w:pPr>
              <w:pBdr/>
              <w:spacing/>
              <w:ind/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</w:p>
        </w:tc>
        <w:tc>
          <w:tcPr>
            <w:shd w:val="clear" w:color="ffffff" w:fill="ffffff" w:themeFill="background1"/>
            <w:tcBorders/>
            <w:tcW w:w="6315" w:type="dxa"/>
            <w:vMerge w:val="restart"/>
          </w:tcPr>
          <w:p w14:paraId="415B278B">
            <w:pPr>
              <w:pBdr/>
              <w:spacing/>
              <w:ind/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  <w:t xml:space="preserve">Working in a group is the best way to practice communication skills as they require clear and precise direction and indication to effectively work as a term</w:t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  <w:r>
              <w:rPr>
                <w:rFonts w:ascii="Calibri" w:hAnsi="Calibri" w:eastAsia="Calibri" w:cs="Calibri"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dae9f7" w:themeFill="text2" w:themeFillTint="1A"/>
            <w:tcBorders/>
            <w:tcW w:w="2616" w:type="dxa"/>
          </w:tcPr>
          <w:p w14:paraId="7B0BE3D9" w14:textId="77777777">
            <w:pPr>
              <w:pBdr/>
              <w:spacing/>
              <w:ind/>
              <w:rPr>
                <w:rFonts w:ascii="Calibri" w:hAnsi="Calibri" w:cs="Calibri"/>
                <w:b w:val="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AU"/>
              </w:rPr>
              <w:t xml:space="preserve">Total myBCom Points (must be 25 or more for ONE PLO)</w:t>
            </w:r>
            <w:r>
              <w:rPr>
                <w:rFonts w:ascii="Calibri" w:hAnsi="Calibri" w:cs="Calibri"/>
                <w:b w:val="0"/>
                <w:sz w:val="24"/>
                <w:szCs w:val="24"/>
              </w:rPr>
            </w:r>
            <w:r>
              <w:rPr>
                <w:rFonts w:ascii="Calibri" w:hAnsi="Calibri" w:cs="Calibri"/>
                <w:b w:val="0"/>
                <w:sz w:val="24"/>
                <w:szCs w:val="24"/>
              </w:rPr>
            </w:r>
          </w:p>
          <w:p w14:paraId="1230FD16" w14:textId="77777777">
            <w:pPr>
              <w:pBdr/>
              <w:spacing/>
              <w:ind/>
              <w:rPr>
                <w:rFonts w:ascii="Calibri" w:hAnsi="Calibri" w:cs="Calibri"/>
                <w:b w:val="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AU"/>
              </w:rPr>
              <w:t xml:space="preserve">Y</w:t>
            </w:r>
            <w:r>
              <w:rPr>
                <w:rFonts w:ascii="Calibri" w:hAnsi="Calibri" w:eastAsia="Calibri" w:cs="Calibri"/>
                <w:sz w:val="24"/>
                <w:szCs w:val="24"/>
                <w:highlight w:val="yellow"/>
                <w:lang w:val="en-AU"/>
              </w:rPr>
              <w:t xml:space="preserve">ou will eventually do this for </w:t>
            </w:r>
            <w:r>
              <w:rPr>
                <w:rFonts w:ascii="Calibri" w:hAnsi="Calibri" w:eastAsia="Calibri" w:cs="Calibri"/>
                <w:sz w:val="24"/>
                <w:szCs w:val="24"/>
                <w:highlight w:val="yellow"/>
                <w:lang w:val="en-AU"/>
              </w:rPr>
              <w:t xml:space="preserve">all  PLOs</w:t>
            </w:r>
            <w:r>
              <w:rPr>
                <w:rFonts w:ascii="Calibri" w:hAnsi="Calibri" w:eastAsia="Calibri" w:cs="Calibri"/>
                <w:sz w:val="24"/>
                <w:szCs w:val="24"/>
                <w:highlight w:val="yellow"/>
                <w:lang w:val="en-AU"/>
              </w:rPr>
              <w:t xml:space="preserve"> 2-7</w:t>
            </w:r>
            <w:r>
              <w:rPr>
                <w:rFonts w:ascii="Calibri" w:hAnsi="Calibri" w:cs="Calibri"/>
                <w:b w:val="0"/>
                <w:sz w:val="24"/>
                <w:szCs w:val="24"/>
              </w:rPr>
            </w:r>
            <w:r>
              <w:rPr>
                <w:rFonts w:ascii="Calibri" w:hAnsi="Calibri" w:cs="Calibri"/>
                <w:b w:val="0"/>
                <w:sz w:val="24"/>
                <w:szCs w:val="24"/>
              </w:rPr>
            </w:r>
          </w:p>
        </w:tc>
        <w:tc>
          <w:tcPr>
            <w:shd w:val="clear" w:color="auto" w:fill="dae9f7" w:themeFill="text2" w:themeFillTint="1A"/>
            <w:tcBorders/>
            <w:tcW w:w="1051" w:type="dxa"/>
          </w:tcPr>
          <w:p w14:paraId="7C69F534" w14:textId="77777777">
            <w:pPr>
              <w:pBdr/>
              <w:spacing/>
              <w:ind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eastAsia="Calibri" w:cs="Calibri"/>
                <w:sz w:val="24"/>
                <w:szCs w:val="24"/>
                <w:highlight w:val="none"/>
                <w:lang w:val="en-US"/>
              </w:rPr>
              <w:t xml:space="preserve">26</w:t>
            </w:r>
            <w:r>
              <w:rPr>
                <w:rFonts w:ascii="Calibri" w:hAnsi="Calibri" w:cs="Calibri"/>
                <w:sz w:val="24"/>
                <w:szCs w:val="24"/>
                <w:highlight w:val="yellow"/>
              </w:rPr>
            </w:r>
            <w:r>
              <w:rPr>
                <w:rFonts w:ascii="Calibri" w:hAnsi="Calibri" w:cs="Calibri"/>
                <w:sz w:val="24"/>
                <w:szCs w:val="24"/>
                <w:highlight w:val="yellow"/>
              </w:rPr>
            </w:r>
          </w:p>
        </w:tc>
        <w:tc>
          <w:tcPr>
            <w:shd w:val="clear" w:color="auto" w:fill="ffffff" w:themeFill="background1"/>
            <w:tcBorders/>
            <w:tcW w:w="6315" w:type="dxa"/>
          </w:tcPr>
          <w:p w14:paraId="07F0BF49" w14:textId="77777777">
            <w:pPr>
              <w:pBdr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i/>
                <w:iCs/>
                <w:sz w:val="24"/>
                <w:szCs w:val="24"/>
                <w:lang w:val="en-AU"/>
              </w:rPr>
              <w:t xml:space="preserve">Add more rows as needed</w:t>
            </w:r>
            <w:r>
              <w:rPr>
                <w:rFonts w:ascii="Calibri" w:hAnsi="Calibri" w:eastAsia="Calibri" w:cs="Calibri"/>
                <w:sz w:val="24"/>
                <w:szCs w:val="24"/>
                <w:lang w:val="en-AU"/>
              </w:rPr>
              <w:t xml:space="preserve">.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 w14:paraId="6D71C869" w14:textId="77777777">
      <w:pPr>
        <w:pBdr/>
        <w:spacing w:after="160" w:line="259" w:lineRule="auto"/>
        <w:ind/>
        <w:rPr>
          <w:rFonts w:ascii="Calibri" w:hAnsi="Calibri" w:eastAsia="Calibri" w:cs="Calibri"/>
          <w:color w:val="auto"/>
          <w:sz w:val="28"/>
          <w:szCs w:val="28"/>
          <w:lang w:val="en-AU"/>
        </w:rPr>
      </w:pPr>
      <w:r>
        <w:rPr>
          <w:rFonts w:ascii="Calibri" w:hAnsi="Calibri" w:cs="Calibri"/>
          <w:sz w:val="28"/>
          <w:szCs w:val="28"/>
          <w:lang w:val="en-AU"/>
        </w:rPr>
        <w:t xml:space="preserve">*</w:t>
      </w:r>
      <w:r>
        <w:rPr>
          <w:rFonts w:ascii="Calibri" w:hAnsi="Calibri" w:eastAsia="Calibri" w:cs="Calibri"/>
          <w:color w:val="auto"/>
          <w:sz w:val="28"/>
          <w:szCs w:val="28"/>
          <w:lang w:val="en-AU"/>
        </w:rPr>
        <w:t xml:space="preserve">*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  <w:lang w:val="en-AU"/>
        </w:rPr>
        <w:t xml:space="preserve"> </w:t>
      </w:r>
      <w:r>
        <w:rPr>
          <w:rFonts w:ascii="Calibri" w:hAnsi="Calibri" w:eastAsia="Calibri" w:cs="Calibri"/>
          <w:b/>
          <w:bCs/>
          <w:color w:val="388600"/>
          <w:sz w:val="28"/>
          <w:szCs w:val="28"/>
          <w:lang w:val="en-AU"/>
        </w:rPr>
        <w:t xml:space="preserve">CP</w:t>
      </w:r>
      <w:r>
        <w:rPr>
          <w:rFonts w:ascii="Calibri" w:hAnsi="Calibri" w:eastAsia="Calibri" w:cs="Calibri"/>
          <w:color w:val="auto"/>
          <w:sz w:val="28"/>
          <w:szCs w:val="28"/>
          <w:lang w:val="en-AU"/>
        </w:rPr>
        <w:t xml:space="preserve"> = course points activity; </w:t>
      </w:r>
      <w:r>
        <w:rPr>
          <w:rFonts w:ascii="Calibri" w:hAnsi="Calibri" w:eastAsia="Calibri" w:cs="Calibri"/>
          <w:b/>
          <w:bCs/>
          <w:color w:val="a20000"/>
          <w:sz w:val="28"/>
          <w:szCs w:val="28"/>
          <w:lang w:val="en-AU"/>
        </w:rPr>
        <w:t xml:space="preserve">XP</w:t>
      </w:r>
      <w:r>
        <w:rPr>
          <w:rFonts w:ascii="Calibri" w:hAnsi="Calibri" w:eastAsia="Calibri" w:cs="Calibri"/>
          <w:color w:val="auto"/>
          <w:sz w:val="28"/>
          <w:szCs w:val="28"/>
          <w:lang w:val="en-AU"/>
        </w:rPr>
        <w:t xml:space="preserve"> = experience points activity</w:t>
      </w:r>
      <w:r>
        <w:rPr>
          <w:rFonts w:ascii="Calibri" w:hAnsi="Calibri" w:eastAsia="Calibri" w:cs="Calibri"/>
          <w:color w:val="auto"/>
          <w:sz w:val="28"/>
          <w:szCs w:val="28"/>
          <w:lang w:val="en-AU"/>
        </w:rPr>
      </w:r>
      <w:r>
        <w:rPr>
          <w:rFonts w:ascii="Calibri" w:hAnsi="Calibri" w:eastAsia="Calibri" w:cs="Calibri"/>
          <w:color w:val="auto"/>
          <w:sz w:val="28"/>
          <w:szCs w:val="28"/>
          <w:lang w:val="en-AU"/>
        </w:rPr>
      </w:r>
    </w:p>
    <w:tbl>
      <w:tblPr>
        <w:tblStyle w:val="1136"/>
        <w:tblW w:w="0" w:type="auto"/>
        <w:tblBorders/>
        <w:shd w:val="clear" w:color="auto" w:fill="fdf9c5"/>
        <w:tblLook w:val="04A0" w:firstRow="1" w:lastRow="0" w:firstColumn="1" w:lastColumn="0" w:noHBand="0" w:noVBand="1"/>
      </w:tblPr>
      <w:tblGrid>
        <w:gridCol w:w="7655"/>
        <w:gridCol w:w="2181"/>
      </w:tblGrid>
      <w:tr>
        <w:trPr/>
        <w:tc>
          <w:tcPr>
            <w:shd w:val="clear" w:color="auto" w:fill="fdf9c5"/>
            <w:tcBorders/>
            <w:tcW w:w="7655" w:type="dxa"/>
          </w:tcPr>
          <w:p w14:paraId="312988BD" w14:textId="5A81316C">
            <w:pPr>
              <w:pBdr/>
              <w:spacing w:after="160" w:line="259" w:lineRule="auto"/>
              <w:ind/>
              <w:jc w:val="right"/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  <w:t xml:space="preserve">Grade</w:t>
            </w: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  <w:t xml:space="preserve"> to be completed by your marker</w:t>
            </w: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  <w:t xml:space="preserve">: </w:t>
            </w: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</w:r>
          </w:p>
        </w:tc>
        <w:tc>
          <w:tcPr>
            <w:shd w:val="clear" w:color="auto" w:fill="fdf9c5"/>
            <w:tcBorders/>
            <w:tcW w:w="2181" w:type="dxa"/>
          </w:tcPr>
          <w:p w14:paraId="373181F4" w14:textId="77777777">
            <w:pPr>
              <w:pBdr/>
              <w:spacing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139632173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216F7B53" w14:textId="01534C48">
            <w:pPr>
              <w:pBdr/>
              <w:spacing w:after="160" w:line="259" w:lineRule="auto"/>
              <w:ind/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530836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Unsatisfactory</w:t>
            </w: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en-AU"/>
              </w:rPr>
            </w:r>
          </w:p>
        </w:tc>
      </w:tr>
    </w:tbl>
    <w:p w14:paraId="48E6BEE3" w14:textId="77777777">
      <w:pPr>
        <w:pBdr/>
        <w:spacing w:after="160" w:line="259" w:lineRule="auto"/>
        <w:ind/>
        <w:rPr>
          <w:rFonts w:ascii="Calibri" w:hAnsi="Calibri" w:eastAsia="Calibri" w:cs="Calibri"/>
          <w:color w:val="auto"/>
          <w:sz w:val="24"/>
          <w:szCs w:val="24"/>
          <w:lang w:val="en-AU"/>
        </w:rPr>
      </w:pPr>
      <w:r>
        <w:rPr>
          <w:rFonts w:ascii="Calibri" w:hAnsi="Calibri" w:eastAsia="Calibri" w:cs="Calibri"/>
          <w:color w:val="auto"/>
          <w:sz w:val="24"/>
          <w:szCs w:val="24"/>
          <w:lang w:val="en-AU" w:bidi="en-AU"/>
        </w:rPr>
      </w:r>
      <w:r>
        <w:rPr>
          <w:rFonts w:ascii="Calibri" w:hAnsi="Calibri" w:eastAsia="Calibri" w:cs="Calibri"/>
          <w:color w:val="auto"/>
          <w:sz w:val="24"/>
          <w:szCs w:val="24"/>
          <w:lang w:val="en-AU"/>
        </w:rPr>
      </w:r>
      <w:r>
        <w:rPr>
          <w:rFonts w:ascii="Calibri" w:hAnsi="Calibri" w:eastAsia="Calibri" w:cs="Calibri"/>
          <w:color w:val="auto"/>
          <w:sz w:val="24"/>
          <w:szCs w:val="24"/>
          <w:lang w:val="en-AU"/>
        </w:rPr>
      </w:r>
    </w:p>
    <w:p w14:paraId="0B884DDF" w14:textId="77777777">
      <w:pPr>
        <w:pBdr/>
        <w:spacing w:after="0"/>
        <w:ind/>
        <w:rPr>
          <w:rFonts w:ascii="Calibri" w:hAnsi="Calibri" w:cs="Calibri"/>
          <w:sz w:val="28"/>
          <w:szCs w:val="28"/>
          <w:lang w:val="en-AU"/>
        </w:rPr>
      </w:pPr>
      <w:r>
        <w:rPr>
          <w:rFonts w:ascii="Calibri" w:hAnsi="Calibri" w:cs="Calibri"/>
          <w:sz w:val="28"/>
          <w:szCs w:val="28"/>
          <w:highlight w:val="yellow"/>
          <w:lang w:val="en-AU"/>
        </w:rPr>
        <w:t xml:space="preserve">Example Only</w:t>
      </w:r>
      <w:r>
        <w:rPr>
          <w:rFonts w:ascii="Calibri" w:hAnsi="Calibri" w:cs="Calibri"/>
          <w:sz w:val="28"/>
          <w:szCs w:val="28"/>
          <w:lang w:val="en-AU"/>
        </w:rPr>
      </w:r>
      <w:r>
        <w:rPr>
          <w:rFonts w:ascii="Calibri" w:hAnsi="Calibri" w:cs="Calibri"/>
          <w:sz w:val="28"/>
          <w:szCs w:val="28"/>
          <w:lang w:val="en-AU"/>
        </w:rPr>
      </w:r>
    </w:p>
    <w:tbl>
      <w:tblPr>
        <w:tblStyle w:val="1136"/>
        <w:tblInd w:w="-5" w:type="dxa"/>
        <w:tblW w:w="99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3"/>
        <w:gridCol w:w="992"/>
        <w:gridCol w:w="6285"/>
      </w:tblGrid>
      <w:tr>
        <w:trPr/>
        <w:tc>
          <w:tcPr>
            <w:shd w:val="clear" w:color="auto" w:fill="ffffff" w:themeFill="background1"/>
            <w:tcBorders/>
            <w:tcW w:w="1701" w:type="dxa"/>
          </w:tcPr>
          <w:p w14:paraId="0720110C" w14:textId="77777777">
            <w:pPr>
              <w:pBdr/>
              <w:spacing/>
              <w:ind/>
              <w:rPr>
                <w:rFonts w:ascii="Calibri" w:hAnsi="Calibri" w:cs="Calibri"/>
                <w:sz w:val="28"/>
                <w:szCs w:val="28"/>
                <w:lang w:val="en-AU"/>
              </w:rPr>
            </w:pPr>
            <w:r>
              <w:rPr>
                <w:rFonts w:ascii="Calibri" w:hAnsi="Calibri" w:cs="Calibri"/>
                <w:bCs/>
                <w:sz w:val="28"/>
                <w:szCs w:val="28"/>
                <w:lang w:val="en-A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220345</wp:posOffset>
                      </wp:positionV>
                      <wp:extent cx="857250" cy="133350"/>
                      <wp:effectExtent l="0" t="19050" r="38100" b="38100"/>
                      <wp:wrapNone/>
                      <wp:docPr id="9" name="Arrow: Righ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857250" cy="13335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8" o:spid="_x0000_s8" o:spt="13" type="#_x0000_t13" style="position:absolute;z-index:251660800;o:allowoverlap:true;o:allowincell:true;mso-position-horizontal-relative:text;margin-left:6.20pt;mso-position-horizontal:absolute;mso-position-vertical-relative:text;margin-top:17.35pt;mso-position-vertical:absolute;width:67.50pt;height:10.50pt;mso-wrap-distance-left:9.00pt;mso-wrap-distance-top:0.00pt;mso-wrap-distance-right:9.00pt;mso-wrap-distance-bottom:0.00pt;visibility:visible;" fillcolor="#156082" strokecolor="#030E13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bCs/>
                <w:sz w:val="28"/>
                <w:szCs w:val="28"/>
                <w:lang w:val="en-AU"/>
              </w:rPr>
              <w:t xml:space="preserve">Chosen PLO </w:t>
            </w:r>
            <w:r>
              <w:rPr>
                <w:rFonts w:ascii="Calibri" w:hAnsi="Calibri" w:cs="Calibri"/>
                <w:sz w:val="28"/>
                <w:szCs w:val="28"/>
                <w:lang w:val="en-AU"/>
              </w:rPr>
            </w:r>
            <w:r>
              <w:rPr>
                <w:rFonts w:ascii="Calibri" w:hAnsi="Calibri" w:cs="Calibri"/>
                <w:sz w:val="28"/>
                <w:szCs w:val="28"/>
                <w:lang w:val="en-AU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8270" w:type="dxa"/>
          </w:tcPr>
          <w:p w14:paraId="743AB333" w14:textId="77777777">
            <w:pPr>
              <w:pBdr/>
              <w:spacing/>
              <w:ind/>
              <w:rPr>
                <w:rFonts w:ascii="Calibri" w:hAnsi="Calibri" w:cs="Calibri"/>
                <w:sz w:val="24"/>
                <w:szCs w:val="24"/>
                <w:lang w:val="en-AU"/>
              </w:rPr>
            </w:pPr>
            <w:r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 xml:space="preserve">PLO number and name:</w:t>
            </w:r>
            <w:r>
              <w:rPr>
                <w:rFonts w:ascii="Calibri" w:hAnsi="Calibri" w:cs="Calibri"/>
                <w:b w:val="0"/>
                <w:sz w:val="24"/>
                <w:szCs w:val="24"/>
                <w:lang w:val="en-AU"/>
              </w:rPr>
              <w:t xml:space="preserve"> </w:t>
            </w:r>
            <w:r>
              <w:rPr>
                <w:rFonts w:ascii="Calibri" w:hAnsi="Calibri" w:cs="Calibri"/>
                <w:b w:val="0"/>
                <w:sz w:val="24"/>
                <w:szCs w:val="24"/>
                <w:highlight w:val="yellow"/>
                <w:lang w:val="en-AU"/>
              </w:rPr>
              <w:t xml:space="preserve">E.g</w:t>
            </w:r>
            <w:r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 xml:space="preserve"> PLO 6: Global and Cultural Competence</w:t>
            </w:r>
            <w:r>
              <w:rPr>
                <w:rFonts w:ascii="Calibri" w:hAnsi="Calibri" w:cs="Calibri"/>
                <w:sz w:val="24"/>
                <w:szCs w:val="24"/>
                <w:lang w:val="en-AU"/>
              </w:rPr>
            </w:r>
            <w:r>
              <w:rPr>
                <w:rFonts w:ascii="Calibri" w:hAnsi="Calibri" w:cs="Calibri"/>
                <w:sz w:val="24"/>
                <w:szCs w:val="24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1701" w:type="dxa"/>
          </w:tcPr>
          <w:p w14:paraId="288B67AE" w14:textId="77777777">
            <w:pPr>
              <w:pBdr/>
              <w:spacing/>
              <w:ind/>
              <w:rPr>
                <w:rFonts w:ascii="Calibri" w:hAnsi="Calibri" w:cs="Calibri"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sz w:val="20"/>
                <w:szCs w:val="20"/>
                <w:lang w:val="en-AU"/>
              </w:rPr>
              <w:t xml:space="preserve">myBCom Activity (aligned to my chosen PLO)</w:t>
            </w:r>
            <w:r>
              <w:rPr>
                <w:rFonts w:ascii="Calibri" w:hAnsi="Calibri" w:cs="Calibri"/>
                <w:sz w:val="20"/>
                <w:szCs w:val="20"/>
                <w:lang w:val="en-AU"/>
              </w:rPr>
            </w:r>
            <w:r>
              <w:rPr>
                <w:rFonts w:ascii="Calibri" w:hAnsi="Calibri" w:cs="Calibri"/>
                <w:sz w:val="20"/>
                <w:szCs w:val="20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993" w:type="dxa"/>
          </w:tcPr>
          <w:p w14:paraId="07154CE4" w14:textId="77777777">
            <w:pPr>
              <w:pBdr/>
              <w:spacing/>
              <w:ind/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CP / XP*</w:t>
            </w: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</w: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992" w:type="dxa"/>
          </w:tcPr>
          <w:p w14:paraId="57336FAA" w14:textId="77777777">
            <w:pPr>
              <w:pBdr/>
              <w:spacing/>
              <w:ind/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Number of myBCom Points</w:t>
            </w: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</w: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6285" w:type="dxa"/>
          </w:tcPr>
          <w:p w14:paraId="6B4FA65F" w14:textId="77777777">
            <w:pPr>
              <w:pBdr/>
              <w:spacing/>
              <w:ind/>
              <w:rPr>
                <w:rFonts w:ascii="Calibri" w:hAnsi="Calibri" w:cs="Calibri"/>
                <w:b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  <w:t xml:space="preserve">Briefly explain how this activity helps me achieve my Goals (20-30 words each)</w:t>
            </w: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</w:r>
            <w:r>
              <w:rPr>
                <w:rFonts w:ascii="Calibri" w:hAnsi="Calibri" w:cs="Calibri"/>
                <w:b/>
                <w:sz w:val="20"/>
                <w:szCs w:val="20"/>
                <w:lang w:val="en-AU"/>
              </w:rPr>
            </w:r>
          </w:p>
          <w:p w14:paraId="69AE6DA4" w14:textId="77777777">
            <w:pPr>
              <w:pBdr/>
              <w:tabs>
                <w:tab w:val="left" w:leader="none" w:pos="5400"/>
              </w:tabs>
              <w:spacing/>
              <w:ind/>
              <w:rPr>
                <w:rFonts w:ascii="Calibri" w:hAnsi="Calibri" w:cs="Calibri"/>
                <w:sz w:val="20"/>
                <w:szCs w:val="20"/>
                <w:lang w:val="en-AU"/>
              </w:rPr>
            </w:pPr>
            <w:r>
              <w:rPr>
                <w:rFonts w:ascii="Calibri" w:hAnsi="Calibri" w:cs="Calibri"/>
                <w:sz w:val="20"/>
                <w:szCs w:val="20"/>
                <w:lang w:val="en-AU"/>
              </w:rPr>
              <w:tab/>
            </w:r>
            <w:r>
              <w:rPr>
                <w:rFonts w:ascii="Calibri" w:hAnsi="Calibri" w:cs="Calibri"/>
                <w:sz w:val="20"/>
                <w:szCs w:val="20"/>
                <w:lang w:val="en-AU"/>
              </w:rPr>
            </w:r>
            <w:r>
              <w:rPr>
                <w:rFonts w:ascii="Calibri" w:hAnsi="Calibri" w:cs="Calibri"/>
                <w:sz w:val="20"/>
                <w:szCs w:val="20"/>
                <w:lang w:val="en-AU"/>
              </w:rPr>
            </w:r>
          </w:p>
        </w:tc>
      </w:tr>
      <w:tr>
        <w:trPr/>
        <w:tc>
          <w:tcPr>
            <w:tcBorders/>
            <w:tcW w:w="1701" w:type="dxa"/>
          </w:tcPr>
          <w:p w14:paraId="1A66C465" w14:textId="19B4AFFA">
            <w:pPr>
              <w:pBdr/>
              <w:spacing/>
              <w:ind/>
              <w:rPr>
                <w:rFonts w:ascii="Calibri" w:hAnsi="Calibri" w:eastAsia="Calibri" w:cs="Calibri"/>
                <w:b w:val="0"/>
                <w:bCs/>
                <w:color w:val="808080" w:themeColor="background1" w:themeShade="80"/>
                <w:lang w:val="en-AU"/>
              </w:rPr>
            </w:pPr>
            <w:r>
              <w:rPr>
                <w:rFonts w:ascii="Calibri" w:hAnsi="Calibri" w:eastAsia="Calibri" w:cs="Calibri"/>
                <w:b w:val="0"/>
                <w:bCs/>
                <w:color w:val="808080" w:themeColor="background1" w:themeShade="80"/>
                <w:lang w:val="en-AU"/>
              </w:rPr>
              <w:t xml:space="preserve">E.g. (If PLO6 is chosen in Step 2.2b) COMM1150 – Excelled in self- reflection</w:t>
            </w:r>
            <w:r>
              <w:rPr>
                <w:rFonts w:ascii="Calibri" w:hAnsi="Calibri" w:eastAsia="Calibri" w:cs="Calibri"/>
                <w:b w:val="0"/>
                <w:bCs/>
                <w:color w:val="808080" w:themeColor="background1" w:themeShade="80"/>
                <w:lang w:val="en-AU"/>
              </w:rPr>
            </w:r>
            <w:r>
              <w:rPr>
                <w:rFonts w:ascii="Calibri" w:hAnsi="Calibri" w:eastAsia="Calibri" w:cs="Calibri"/>
                <w:b w:val="0"/>
                <w:bCs/>
                <w:color w:val="808080" w:themeColor="background1" w:themeShade="80"/>
                <w:lang w:val="en-AU"/>
              </w:rPr>
            </w:r>
          </w:p>
        </w:tc>
        <w:tc>
          <w:tcPr>
            <w:tcBorders/>
            <w:tcW w:w="993" w:type="dxa"/>
          </w:tcPr>
          <w:p w14:paraId="73891421" w14:textId="77777777">
            <w:pPr>
              <w:pBdr/>
              <w:spacing/>
              <w:ind/>
              <w:rPr>
                <w:rFonts w:ascii="Calibri" w:hAnsi="Calibri" w:cs="Calibri"/>
                <w:color w:val="808080" w:themeColor="background1" w:themeShade="80"/>
                <w:lang w:val="en-AU"/>
              </w:rPr>
            </w:pPr>
            <w:r>
              <w:rPr>
                <w:rFonts w:ascii="Calibri" w:hAnsi="Calibri" w:eastAsia="Calibri" w:cs="Calibri"/>
                <w:b/>
                <w:bCs/>
                <w:color w:val="808080" w:themeColor="background1" w:themeShade="80"/>
                <w:lang w:val="en-AU"/>
              </w:rPr>
              <w:t xml:space="preserve">E.g. CP</w:t>
            </w:r>
            <w:r>
              <w:rPr>
                <w:rFonts w:ascii="Calibri" w:hAnsi="Calibri" w:cs="Calibri"/>
                <w:color w:val="808080" w:themeColor="background1" w:themeShade="80"/>
                <w:lang w:val="en-AU"/>
              </w:rPr>
            </w:r>
            <w:r>
              <w:rPr>
                <w:rFonts w:ascii="Calibri" w:hAnsi="Calibri" w:cs="Calibri"/>
                <w:color w:val="808080" w:themeColor="background1" w:themeShade="80"/>
                <w:lang w:val="en-AU"/>
              </w:rPr>
            </w:r>
          </w:p>
        </w:tc>
        <w:tc>
          <w:tcPr>
            <w:tcBorders/>
            <w:tcW w:w="992" w:type="dxa"/>
          </w:tcPr>
          <w:p w14:paraId="6CD63417" w14:textId="77777777">
            <w:pPr>
              <w:pBdr/>
              <w:spacing/>
              <w:ind/>
              <w:rPr>
                <w:rFonts w:ascii="Calibri" w:hAnsi="Calibri" w:cs="Calibri"/>
                <w:color w:val="808080" w:themeColor="background1" w:themeShade="80"/>
                <w:lang w:val="en-AU"/>
              </w:rPr>
            </w:pPr>
            <w:r>
              <w:rPr>
                <w:rFonts w:ascii="Calibri" w:hAnsi="Calibri" w:cs="Calibri"/>
                <w:color w:val="808080" w:themeColor="background1" w:themeShade="80"/>
                <w:lang w:val="en-AU"/>
              </w:rPr>
              <w:t xml:space="preserve">15</w:t>
            </w:r>
            <w:r>
              <w:rPr>
                <w:rFonts w:ascii="Calibri" w:hAnsi="Calibri" w:cs="Calibri"/>
                <w:color w:val="808080" w:themeColor="background1" w:themeShade="80"/>
                <w:lang w:val="en-AU"/>
              </w:rPr>
            </w:r>
            <w:r>
              <w:rPr>
                <w:rFonts w:ascii="Calibri" w:hAnsi="Calibri" w:cs="Calibri"/>
                <w:color w:val="808080" w:themeColor="background1" w:themeShade="80"/>
                <w:lang w:val="en-AU"/>
              </w:rPr>
            </w:r>
          </w:p>
        </w:tc>
        <w:tc>
          <w:tcPr>
            <w:tcBorders/>
            <w:tcW w:w="6285" w:type="dxa"/>
          </w:tcPr>
          <w:p w14:paraId="70994B2B" w14:textId="77777777">
            <w:pPr>
              <w:pBdr/>
              <w:spacing/>
              <w:ind/>
              <w:rPr>
                <w:rFonts w:ascii="Calibri" w:hAnsi="Calibri" w:eastAsia="Calibri" w:cs="Calibri"/>
                <w:color w:val="808080" w:themeColor="background1" w:themeShade="80"/>
                <w:lang w:val="en-AU"/>
              </w:rPr>
            </w:pPr>
            <w:r>
              <w:rPr>
                <w:rFonts w:ascii="Calibri" w:hAnsi="Calibri" w:eastAsia="Calibri" w:cs="Calibri"/>
                <w:color w:val="808080" w:themeColor="background1" w:themeShade="80"/>
                <w:lang w:val="en-AU"/>
              </w:rPr>
              <w:t xml:space="preserve">This assignment will allow me to self-evaluate my abilities in communicating with a wide range of people and provide insights on how I need to moderate and change my natural communication style to ensure my message is heard.</w:t>
            </w:r>
            <w:r>
              <w:rPr>
                <w:rFonts w:ascii="Calibri" w:hAnsi="Calibri" w:eastAsia="Calibri" w:cs="Calibri"/>
                <w:color w:val="808080" w:themeColor="background1" w:themeShade="80"/>
                <w:lang w:val="en-AU"/>
              </w:rPr>
            </w:r>
            <w:r>
              <w:rPr>
                <w:rFonts w:ascii="Calibri" w:hAnsi="Calibri" w:eastAsia="Calibri" w:cs="Calibri"/>
                <w:color w:val="808080" w:themeColor="background1" w:themeShade="80"/>
                <w:lang w:val="en-AU"/>
              </w:rPr>
            </w:r>
          </w:p>
          <w:p w14:paraId="43E5915B" w14:textId="77777777">
            <w:pPr>
              <w:pBdr/>
              <w:spacing/>
              <w:ind/>
              <w:rPr>
                <w:rFonts w:ascii="Calibri" w:hAnsi="Calibri" w:eastAsia="Calibri" w:cs="Calibri"/>
                <w:color w:val="808080" w:themeColor="background1" w:themeShade="80"/>
                <w:lang w:val="en-AU"/>
              </w:rPr>
            </w:pPr>
            <w:r>
              <w:rPr>
                <w:rFonts w:ascii="Calibri" w:hAnsi="Calibri" w:eastAsia="Calibri" w:cs="Calibri"/>
                <w:bCs/>
                <w:i/>
                <w:iCs/>
                <w:color w:val="808080" w:themeColor="background1" w:themeShade="80"/>
                <w:lang w:val="en-AU"/>
              </w:rPr>
              <w:t xml:space="preserve">(Do not include this example in your list)</w:t>
            </w:r>
            <w:r>
              <w:rPr>
                <w:rFonts w:ascii="Calibri" w:hAnsi="Calibri" w:eastAsia="Calibri" w:cs="Calibri"/>
                <w:color w:val="808080" w:themeColor="background1" w:themeShade="80"/>
                <w:lang w:val="en-AU"/>
              </w:rPr>
            </w:r>
            <w:r>
              <w:rPr>
                <w:rFonts w:ascii="Calibri" w:hAnsi="Calibri" w:eastAsia="Calibri" w:cs="Calibri"/>
                <w:color w:val="808080" w:themeColor="background1" w:themeShade="80"/>
                <w:lang w:val="en-AU"/>
              </w:rPr>
            </w:r>
          </w:p>
        </w:tc>
      </w:tr>
    </w:tbl>
    <w:p w14:paraId="41226565" w14:textId="77777777">
      <w:pPr>
        <w:pStyle w:val="1146"/>
        <w:pBdr/>
        <w:spacing/>
        <w:ind/>
        <w:rPr>
          <w:rFonts w:ascii="Calibri" w:hAnsi="Calibri" w:cs="Calibri"/>
          <w:color w:val="0070c0"/>
          <w:sz w:val="28"/>
          <w:szCs w:val="28"/>
          <w:lang w:val="en-AU"/>
        </w:rPr>
      </w:pPr>
      <w:r>
        <w:rPr>
          <w:rFonts w:ascii="Calibri" w:hAnsi="Calibri" w:cs="Calibri"/>
          <w:color w:val="0070c0"/>
          <w:sz w:val="28"/>
          <w:szCs w:val="28"/>
          <w:lang w:val="en-AU" w:bidi="en-AU"/>
        </w:rPr>
      </w:r>
      <w:r>
        <w:rPr>
          <w:rFonts w:ascii="Calibri" w:hAnsi="Calibri" w:cs="Calibri"/>
          <w:color w:val="0070c0"/>
          <w:sz w:val="28"/>
          <w:szCs w:val="28"/>
          <w:lang w:val="en-AU"/>
        </w:rPr>
      </w:r>
      <w:r>
        <w:rPr>
          <w:rFonts w:ascii="Calibri" w:hAnsi="Calibri" w:cs="Calibri"/>
          <w:color w:val="0070c0"/>
          <w:sz w:val="28"/>
          <w:szCs w:val="28"/>
          <w:lang w:val="en-AU"/>
        </w:rPr>
      </w:r>
    </w:p>
    <w:p w14:paraId="7E50A3F8" w14:textId="77777777">
      <w:pPr>
        <w:pStyle w:val="1103"/>
        <w:pBdr/>
        <w:spacing/>
        <w:ind/>
        <w:rPr>
          <w:rFonts w:ascii="Calibri" w:hAnsi="Calibri" w:cs="Calibri"/>
          <w:sz w:val="40"/>
          <w:szCs w:val="40"/>
          <w:lang w:val="en-AU"/>
        </w:rPr>
      </w:pPr>
      <w:r>
        <w:rPr>
          <w:rFonts w:ascii="Calibri" w:hAnsi="Calibri" w:cs="Calibri"/>
          <w:sz w:val="40"/>
          <w:szCs w:val="40"/>
          <w:lang w:val="en-AU"/>
        </w:rPr>
        <w:t xml:space="preserve">Section 4 - </w:t>
      </w:r>
      <w:r>
        <w:rPr>
          <w:rFonts w:ascii="Calibri" w:hAnsi="Calibri" w:cs="Calibri"/>
          <w:sz w:val="40"/>
          <w:szCs w:val="40"/>
          <w:lang w:val="en-AU"/>
        </w:rPr>
        <w:t xml:space="preserve">myMessage</w:t>
      </w:r>
      <w:r>
        <w:rPr>
          <w:rFonts w:ascii="Calibri" w:hAnsi="Calibri" w:cs="Calibri"/>
          <w:sz w:val="40"/>
          <w:szCs w:val="40"/>
          <w:lang w:val="en-AU"/>
        </w:rPr>
        <w:t xml:space="preserve"> to Future Me </w:t>
      </w:r>
      <w:r>
        <w:rPr>
          <w:rFonts w:ascii="Calibri" w:hAnsi="Calibri" w:cs="Calibri"/>
          <w:sz w:val="40"/>
          <w:szCs w:val="40"/>
          <w:lang w:val="en-AU"/>
        </w:rPr>
      </w:r>
      <w:r>
        <w:rPr>
          <w:rFonts w:ascii="Calibri" w:hAnsi="Calibri" w:cs="Calibri"/>
          <w:sz w:val="40"/>
          <w:szCs w:val="40"/>
          <w:lang w:val="en-AU"/>
        </w:rPr>
      </w:r>
    </w:p>
    <w:p w14:paraId="775A55A3" w14:textId="0568B6E4">
      <w:pPr>
        <w:pStyle w:val="1100"/>
        <w:pBdr/>
        <w:spacing/>
        <w:ind/>
        <w:rPr>
          <w:b/>
          <w:bCs/>
          <w:lang w:val="en-AU"/>
        </w:rPr>
      </w:pPr>
      <w:r>
        <w:rPr>
          <w:b/>
          <w:bCs/>
          <w:lang w:val="en-AU"/>
        </w:rPr>
        <w:t xml:space="preserve">Complete after week 4 classes</w:t>
      </w:r>
      <w:r>
        <w:rPr>
          <w:b/>
          <w:bCs/>
          <w:lang w:val="en-AU"/>
        </w:rPr>
      </w:r>
      <w:r>
        <w:rPr>
          <w:b/>
          <w:bCs/>
          <w:lang w:val="en-AU"/>
        </w:rPr>
      </w:r>
    </w:p>
    <w:p w14:paraId="76AF6D95" w14:textId="79AAAB16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Segoe UI Emoji" w:hAnsi="Segoe UI Emoji" w:cs="Segoe UI Emoji"/>
          <w:lang w:val="en-AU"/>
        </w:rPr>
        <w:t xml:space="preserve">💬</w:t>
      </w:r>
      <w:r>
        <w:rPr>
          <w:rFonts w:ascii="Calibri" w:hAnsi="Calibri" w:cs="Calibri"/>
          <w:lang w:val="en-AU"/>
        </w:rPr>
        <w:t xml:space="preserve"> Write a few lines to yourself for use in COMM1999.</w:t>
      </w:r>
      <w:r>
        <w:rPr>
          <w:rFonts w:ascii="Calibri" w:hAnsi="Calibri" w:cs="Calibri"/>
          <w:lang w:val="en-AU"/>
        </w:rPr>
        <w:t xml:space="preserve"> Try and link to your goal if possible</w:t>
      </w:r>
      <w:r>
        <w:rPr>
          <w:rFonts w:ascii="Calibri" w:hAnsi="Calibri" w:cs="Calibri"/>
          <w:lang w:val="en-AU"/>
        </w:rPr>
        <w:t xml:space="preserve"> (</w:t>
      </w:r>
      <w:r>
        <w:rPr>
          <w:rFonts w:ascii="Calibri" w:hAnsi="Calibri" w:cs="Calibri"/>
          <w:lang w:val="en-AU"/>
        </w:rPr>
        <w:t xml:space="preserve">approx</w:t>
      </w:r>
      <w:r>
        <w:rPr>
          <w:rFonts w:ascii="Calibri" w:hAnsi="Calibri" w:cs="Calibri"/>
          <w:lang w:val="en-AU"/>
        </w:rPr>
        <w:t xml:space="preserve"> </w:t>
      </w:r>
      <w:r>
        <w:rPr>
          <w:rFonts w:ascii="Calibri" w:hAnsi="Calibri" w:cs="Calibri"/>
          <w:lang w:val="en-AU"/>
        </w:rPr>
        <w:t xml:space="preserve">50 words)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tbl>
      <w:tblPr>
        <w:tblStyle w:val="1136"/>
        <w:tblW w:w="0" w:type="auto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851"/>
        <w:gridCol w:w="7087"/>
        <w:gridCol w:w="1898"/>
      </w:tblGrid>
      <w:tr>
        <w:trPr/>
        <w:tc>
          <w:tcPr>
            <w:shd w:val="clear" w:color="auto" w:fill="dae9f7" w:themeFill="text2" w:themeFillTint="1A"/>
            <w:tcBorders/>
            <w:tcW w:w="851" w:type="dxa"/>
          </w:tcPr>
          <w:p w14:paraId="06D25C26" w14:textId="65CA4E3A">
            <w:pPr>
              <w:pBdr/>
              <w:spacing/>
              <w:ind/>
              <w:rPr>
                <w:lang w:val="en-AU"/>
              </w:rPr>
            </w:pPr>
            <w:r>
              <w:rPr>
                <w:lang w:val="en-AU"/>
              </w:rPr>
              <w:t xml:space="preserve">4a</w:t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8985" w:type="dxa"/>
          </w:tcPr>
          <w:p w14:paraId="59692094" w14:textId="77777777">
            <w:pPr>
              <w:pBdr/>
              <w:spacing/>
              <w:ind/>
              <w:rPr>
                <w:rFonts w:ascii="Calibri" w:hAnsi="Calibri" w:cs="Calibri"/>
                <w:b w:val="0"/>
                <w:bCs/>
                <w:lang w:val="en-AU"/>
              </w:rPr>
            </w:pPr>
            <w:r>
              <w:rPr>
                <w:rFonts w:ascii="Calibri" w:hAnsi="Calibri" w:cs="Calibri"/>
                <w:b w:val="0"/>
                <w:bCs/>
                <w:lang w:val="en-AU"/>
              </w:rPr>
              <w:t xml:space="preserve">I’m proud that </w:t>
            </w:r>
            <w:r>
              <w:rPr>
                <w:rFonts w:ascii="Calibri" w:hAnsi="Calibri" w:cs="Calibri"/>
                <w:b w:val="0"/>
                <w:bCs/>
                <w:lang w:val="en-US"/>
              </w:rPr>
              <w:t xml:space="preserve">I attempted to accomplish a personal goal of becoming a more well-spoken person by interacting with many different new people throughout this and other courses. Although I was initially quite nervous, over time I have noticed my ability and comfortableness when talking to new people increase dramatically.</w:t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  <w:r>
              <w:rPr>
                <w:rFonts w:ascii="Calibri" w:hAnsi="Calibri" w:cs="Calibri"/>
                <w:b w:val="0"/>
                <w:bCs/>
                <w:lang w:val="en-AU"/>
              </w:rPr>
            </w:r>
          </w:p>
          <w:p w14:paraId="39A65ED8" w14:textId="77777777">
            <w:pPr>
              <w:pBdr/>
              <w:spacing/>
              <w:ind/>
              <w:rPr>
                <w:lang w:val="en-AU"/>
              </w:rPr>
            </w:pPr>
            <w:r>
              <w:rPr>
                <w:lang w:val="en-AU" w:bidi="en-AU"/>
              </w:rPr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851" w:type="dxa"/>
          </w:tcPr>
          <w:p w14:paraId="67E7A4DF" w14:textId="21E5AE8A">
            <w:pPr>
              <w:pBdr/>
              <w:spacing/>
              <w:ind/>
              <w:rPr>
                <w:lang w:val="en-AU"/>
              </w:rPr>
            </w:pPr>
            <w:r>
              <w:rPr>
                <w:lang w:val="en-AU"/>
              </w:rPr>
              <w:t xml:space="preserve">4b</w:t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</w:tc>
        <w:tc>
          <w:tcPr>
            <w:gridSpan w:val="2"/>
            <w:shd w:val="clear" w:color="auto" w:fill="dae9f7" w:themeFill="text2" w:themeFillTint="1A"/>
            <w:tcBorders/>
            <w:tcW w:w="8985" w:type="dxa"/>
          </w:tcPr>
          <w:p w14:paraId="2F1D4B07" w14:textId="77777777">
            <w:pPr>
              <w:pBdr/>
              <w:spacing/>
              <w:ind/>
              <w:rPr>
                <w:rFonts w:ascii="Calibri" w:hAnsi="Calibri" w:cs="Calibri"/>
                <w:highlight w:val="none"/>
                <w:lang w:val="en-US"/>
              </w:rPr>
            </w:pPr>
            <w:r>
              <w:rPr>
                <w:rFonts w:ascii="Calibri" w:hAnsi="Calibri" w:cs="Calibri"/>
                <w:lang w:val="en-AU"/>
              </w:rPr>
              <w:t xml:space="preserve">The biggest thing I learned about myself is</w:t>
            </w:r>
            <w:r>
              <w:rPr>
                <w:rFonts w:ascii="Calibri" w:hAnsi="Calibri" w:cs="Calibri"/>
                <w:lang w:val="en-US"/>
              </w:rPr>
              <w:t xml:space="preserve"> that I am more willing than I previously thought to talking to new people. I have always struggled to maintain a conversation with new people, with many in the past decaying into awkward silence. By bringing on newfound confidence, I have realised that I do have the ability to communicate clearly.</w:t>
            </w:r>
            <w:r>
              <w:rPr>
                <w:rFonts w:ascii="Calibri" w:hAnsi="Calibri" w:cs="Calibri"/>
                <w:lang w:val="en-AU"/>
              </w:rPr>
            </w:r>
          </w:p>
          <w:p w14:paraId="06E922F6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highlight w:val="none"/>
                <w:lang w:val="en-AU" w:bidi="en-AU"/>
              </w:rPr>
            </w:r>
            <w:r>
              <w:rPr>
                <w:rFonts w:ascii="Calibri" w:hAnsi="Calibri" w:cs="Calibri"/>
                <w:highlight w:val="none"/>
                <w:lang w:val="en-AU" w:bidi="en-AU"/>
              </w:rPr>
            </w:r>
            <w:r>
              <w:rPr>
                <w:rFonts w:ascii="Calibri" w:hAnsi="Calibri" w:cs="Calibri"/>
                <w:highlight w:val="none"/>
                <w:lang w:val="en-AU"/>
              </w:rPr>
            </w:r>
          </w:p>
        </w:tc>
      </w:tr>
      <w:tr>
        <w:trPr/>
        <w:tc>
          <w:tcPr>
            <w:shd w:val="clear" w:color="auto" w:fill="fdf9c5"/>
            <w:tcBorders/>
            <w:tcW w:w="851" w:type="dxa"/>
          </w:tcPr>
          <w:p w14:paraId="2F95D316" w14:textId="77777777">
            <w:pPr>
              <w:pBdr/>
              <w:spacing/>
              <w:ind/>
              <w:rPr>
                <w:lang w:val="en-AU"/>
              </w:rPr>
            </w:pPr>
            <w:r>
              <w:rPr>
                <w:lang w:val="en-AU" w:bidi="en-AU"/>
              </w:rPr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</w:tc>
        <w:tc>
          <w:tcPr>
            <w:shd w:val="clear" w:color="auto" w:fill="fdf9c5"/>
            <w:tcBorders/>
            <w:tcW w:w="7087" w:type="dxa"/>
          </w:tcPr>
          <w:p w14:paraId="21CFC258" w14:textId="1B80F178">
            <w:pPr>
              <w:pBdr/>
              <w:spacing/>
              <w:ind/>
              <w:jc w:val="right"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Grade</w:t>
            </w:r>
            <w:r>
              <w:rPr>
                <w:rFonts w:ascii="Calibri" w:hAnsi="Calibri" w:cs="Calibri"/>
                <w:lang w:val="en-AU"/>
              </w:rPr>
              <w:t xml:space="preserve"> to be completed by your marker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fdf9c5"/>
            <w:tcBorders/>
            <w:tcW w:w="1898" w:type="dxa"/>
          </w:tcPr>
          <w:p w14:paraId="3A5F6B28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21681986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799EB86B" w14:textId="77777777">
            <w:pPr>
              <w:pBdr/>
              <w:spacing/>
              <w:ind/>
              <w:rPr>
                <w:lang w:val="en-AU"/>
              </w:rPr>
            </w:pPr>
            <w:r>
              <w:rPr>
                <w:lang w:val="en-AU" w:bidi="en-AU"/>
              </w:rPr>
            </w:r>
            <w:sdt>
              <w:sdtPr>
                <w15:appearance w15:val="boundingBox"/>
                <w:id w:val="-8317568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/>
                  <w:lang w:val="en-AU"/>
                </w:rPr>
              </w:sdtPr>
              <w:sdtContent>
                <w:r>
                  <w:rPr>
                    <w:rFonts w:hint="eastAsia" w:ascii="MS Gothic" w:hAnsi="MS Gothic" w:eastAsia="MS Gothic" w:cs="Calibri"/>
                    <w:lang w:val="en-AU"/>
                  </w:rPr>
                  <w:t xml:space="preserve">☐</w:t>
                </w:r>
              </w:sdtContent>
            </w:sdt>
            <w:r>
              <w:rPr>
                <w:rFonts w:ascii="Calibri" w:hAnsi="Calibri" w:cs="Calibri"/>
                <w:lang w:val="en-AU"/>
              </w:rPr>
              <w:t xml:space="preserve"> Unsatisfactory</w:t>
            </w:r>
            <w:r>
              <w:rPr>
                <w:lang w:val="en-AU"/>
              </w:rPr>
            </w:r>
            <w:r>
              <w:rPr>
                <w:lang w:val="en-AU"/>
              </w:rPr>
            </w:r>
          </w:p>
        </w:tc>
      </w:tr>
    </w:tbl>
    <w:p w14:paraId="7556E2A0" w14:textId="77777777">
      <w:pPr>
        <w:pBdr/>
        <w:spacing/>
        <w:ind/>
        <w:rPr>
          <w:lang w:val="en-AU"/>
        </w:rPr>
      </w:pPr>
      <w:r>
        <w:rPr>
          <w:lang w:val="en-AU" w:bidi="en-AU"/>
        </w:rPr>
      </w:r>
      <w:r>
        <w:rPr>
          <w:lang w:val="en-AU"/>
        </w:rPr>
      </w:r>
      <w:r>
        <w:rPr>
          <w:lang w:val="en-AU"/>
        </w:rPr>
      </w:r>
    </w:p>
    <w:p w14:paraId="13DF3697" w14:textId="77777777">
      <w:pPr>
        <w:pStyle w:val="1103"/>
        <w:pBdr/>
        <w:spacing/>
        <w:ind/>
        <w:rPr>
          <w:rFonts w:ascii="Calibri" w:hAnsi="Calibri" w:cs="Calibri"/>
          <w:sz w:val="48"/>
          <w:szCs w:val="48"/>
          <w:lang w:val="en-AU"/>
        </w:rPr>
      </w:pPr>
      <w:r>
        <w:rPr>
          <w:rFonts w:ascii="Calibri" w:hAnsi="Calibri" w:cs="Calibri"/>
          <w:sz w:val="48"/>
          <w:szCs w:val="48"/>
          <w:lang w:val="en-AU"/>
        </w:rPr>
        <w:t xml:space="preserve">Next steps and Submission</w:t>
      </w:r>
      <w:r>
        <w:rPr>
          <w:rFonts w:ascii="Calibri" w:hAnsi="Calibri" w:cs="Calibri"/>
          <w:sz w:val="48"/>
          <w:szCs w:val="48"/>
          <w:lang w:val="en-AU"/>
        </w:rPr>
      </w:r>
      <w:r>
        <w:rPr>
          <w:rFonts w:ascii="Calibri" w:hAnsi="Calibri" w:cs="Calibri"/>
          <w:sz w:val="48"/>
          <w:szCs w:val="48"/>
          <w:lang w:val="en-AU"/>
        </w:rPr>
      </w:r>
    </w:p>
    <w:p w14:paraId="753DE8E3" w14:textId="1851240F">
      <w:pPr>
        <w:pStyle w:val="1128"/>
        <w:pBdr/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Segoe UI Symbol" w:hAnsi="Segoe UI Symbol" w:eastAsia="Calibri" w:cs="Segoe UI Symbol"/>
          <w:color w:val="000000"/>
          <w:lang w:val="en-AU"/>
        </w:rPr>
        <w:t xml:space="preserve">✓</w:t>
      </w:r>
      <w:r>
        <w:rPr>
          <w:rFonts w:ascii="Calibri" w:hAnsi="Calibri" w:eastAsia="Calibri" w:cs="Calibri"/>
          <w:color w:val="000000"/>
          <w:lang w:val="en-AU"/>
        </w:rPr>
        <w:t xml:space="preserve"> Save</w:t>
      </w:r>
      <w:r>
        <w:rPr>
          <w:rFonts w:ascii="Calibri" w:hAnsi="Calibri" w:eastAsia="Calibri" w:cs="Calibri"/>
          <w:color w:val="000000"/>
          <w:lang w:val="en-AU"/>
        </w:rPr>
        <w:t xml:space="preserve"> a copy of</w:t>
      </w:r>
      <w:r>
        <w:rPr>
          <w:rFonts w:ascii="Calibri" w:hAnsi="Calibri" w:eastAsia="Calibri" w:cs="Calibri"/>
          <w:color w:val="000000"/>
          <w:lang w:val="en-AU"/>
        </w:rPr>
        <w:t xml:space="preserve"> your</w:t>
      </w:r>
      <w:r>
        <w:rPr>
          <w:rFonts w:ascii="Calibri" w:hAnsi="Calibri" w:eastAsia="Calibri" w:cs="Calibri"/>
          <w:color w:val="000000"/>
          <w:lang w:val="en-AU"/>
        </w:rPr>
        <w:t xml:space="preserve"> work 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631C48D8" w14:textId="77777777">
      <w:pPr>
        <w:pStyle w:val="1128"/>
        <w:pBdr/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Segoe UI Symbol" w:hAnsi="Segoe UI Symbol" w:eastAsia="Calibri" w:cs="Segoe UI Symbol"/>
          <w:color w:val="000000"/>
          <w:lang w:val="en-AU"/>
        </w:rPr>
        <w:t xml:space="preserve">✓</w:t>
      </w:r>
      <w:r>
        <w:rPr>
          <w:rFonts w:ascii="Calibri" w:hAnsi="Calibri" w:eastAsia="Calibri" w:cs="Calibri"/>
          <w:color w:val="000000"/>
          <w:lang w:val="en-AU"/>
        </w:rPr>
        <w:t xml:space="preserve"> Use your myRoadmap to track progress and reflect on your growth over your degree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4F237463" w14:textId="77777777">
      <w:pPr>
        <w:pBdr/>
        <w:spacing/>
        <w:ind w:left="720"/>
        <w:rPr>
          <w:rFonts w:ascii="Calibri" w:hAnsi="Calibri" w:eastAsia="Calibri" w:cs="Calibri"/>
          <w:color w:val="000000"/>
          <w:lang w:val="en-AU"/>
        </w:rPr>
      </w:pPr>
      <w:r>
        <w:rPr>
          <w:rFonts w:ascii="Segoe UI Symbol" w:hAnsi="Segoe UI Symbol" w:eastAsia="Calibri" w:cs="Segoe UI Symbol"/>
          <w:color w:val="000000"/>
          <w:lang w:val="en-AU"/>
        </w:rPr>
        <w:t xml:space="preserve">✓</w:t>
      </w:r>
      <w:r>
        <w:rPr>
          <w:rFonts w:ascii="Calibri" w:hAnsi="Calibri" w:eastAsia="Calibri" w:cs="Calibri"/>
          <w:color w:val="000000"/>
          <w:lang w:val="en-AU"/>
        </w:rPr>
        <w:t xml:space="preserve"> Submit this completed myRoadmap document </w:t>
      </w:r>
      <w:r>
        <w:rPr>
          <w:rFonts w:ascii="Calibri" w:hAnsi="Calibri" w:eastAsia="Calibri" w:cs="Calibri"/>
          <w:color w:val="000000"/>
          <w:lang w:val="en-AU"/>
        </w:rPr>
        <w:t xml:space="preserve">to Moodle</w:t>
      </w:r>
      <w:r>
        <w:rPr>
          <w:rFonts w:ascii="Calibri" w:hAnsi="Calibri" w:eastAsia="Calibri" w:cs="Calibri"/>
          <w:color w:val="000000"/>
          <w:lang w:val="en-AU"/>
        </w:rPr>
        <w:t xml:space="preserve"> by Friday Week 5 at 4pm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1E34E5B7" w14:textId="77777777">
      <w:pPr>
        <w:pBdr/>
        <w:spacing/>
        <w:ind w:left="720"/>
        <w:rPr>
          <w:rFonts w:ascii="Calibri" w:hAnsi="Calibri" w:eastAsia="Calibri" w:cs="Calibri"/>
          <w:color w:val="000000"/>
          <w:lang w:val="en-AU"/>
        </w:rPr>
      </w:pPr>
      <w:r>
        <w:rPr>
          <w:rFonts w:ascii="Segoe UI Symbol" w:hAnsi="Segoe UI Symbol" w:eastAsia="Calibri" w:cs="Segoe UI Symbol"/>
          <w:color w:val="000000"/>
          <w:lang w:val="en-AU"/>
        </w:rPr>
        <w:t xml:space="preserve">✓</w:t>
      </w:r>
      <w:r>
        <w:rPr>
          <w:rFonts w:ascii="Calibri" w:hAnsi="Calibri" w:eastAsia="Calibri" w:cs="Calibri"/>
          <w:color w:val="000000"/>
          <w:lang w:val="en-AU"/>
        </w:rPr>
        <w:t xml:space="preserve"> If you cannot see the submission link (cannot submit) then check you have completed: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6E5D5899" w14:textId="77777777">
      <w:pPr>
        <w:pStyle w:val="1128"/>
        <w:numPr>
          <w:ilvl w:val="0"/>
          <w:numId w:val="27"/>
        </w:numPr>
        <w:pBdr/>
        <w:tabs>
          <w:tab w:val="left" w:leader="none" w:pos="357"/>
        </w:tabs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/>
        </w:rPr>
        <w:t xml:space="preserve">myDiscovery (Assessment 1) 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0E1CCB7D" w14:textId="77777777">
      <w:pPr>
        <w:pStyle w:val="1128"/>
        <w:numPr>
          <w:ilvl w:val="0"/>
          <w:numId w:val="27"/>
        </w:numPr>
        <w:pBdr/>
        <w:tabs>
          <w:tab w:val="left" w:leader="none" w:pos="357"/>
        </w:tabs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/>
        </w:rPr>
        <w:t xml:space="preserve">Joined a group for the Scavenger Hunt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01B72F17" w14:textId="77777777">
      <w:pPr>
        <w:pStyle w:val="1128"/>
        <w:numPr>
          <w:ilvl w:val="0"/>
          <w:numId w:val="27"/>
        </w:numPr>
        <w:pBdr/>
        <w:tabs>
          <w:tab w:val="left" w:leader="none" w:pos="357"/>
        </w:tabs>
        <w:spacing/>
        <w:ind/>
        <w:rPr>
          <w:rFonts w:ascii="Calibri" w:hAnsi="Calibri" w:eastAsia="Calibri" w:cs="Calibri"/>
          <w:color w:val="000000"/>
          <w:lang w:val="en-AU"/>
        </w:rPr>
      </w:pPr>
      <w:r>
        <w:rPr>
          <w:rFonts w:ascii="Calibri" w:hAnsi="Calibri" w:eastAsia="Calibri" w:cs="Calibri"/>
          <w:color w:val="000000"/>
          <w:lang w:val="en-AU"/>
        </w:rPr>
        <w:t xml:space="preserve">Completed the SMART Goal builder on Moodle (Week 4) </w:t>
      </w:r>
      <w:r>
        <w:rPr>
          <w:rFonts w:ascii="Calibri" w:hAnsi="Calibri" w:eastAsia="Calibri" w:cs="Calibri"/>
          <w:color w:val="000000"/>
          <w:lang w:val="en-AU"/>
        </w:rPr>
      </w:r>
      <w:r>
        <w:rPr>
          <w:rFonts w:ascii="Calibri" w:hAnsi="Calibri" w:eastAsia="Calibri" w:cs="Calibri"/>
          <w:color w:val="000000"/>
          <w:lang w:val="en-AU"/>
        </w:rPr>
      </w:r>
    </w:p>
    <w:p w14:paraId="6B962D11" w14:textId="3699B8E2">
      <w:pPr>
        <w:pBdr/>
        <w:spacing/>
        <w:ind/>
        <w:rPr>
          <w:rFonts w:ascii="Calibri" w:hAnsi="Calibri" w:eastAsia="Calibri" w:cs="Calibri"/>
          <w:b/>
          <w:bCs/>
          <w:color w:val="000000"/>
          <w:lang w:val="en-AU"/>
        </w:rPr>
      </w:pPr>
      <w:r>
        <w:rPr>
          <w:rFonts w:ascii="Calibri" w:hAnsi="Calibri" w:eastAsia="Calibri" w:cs="Calibri"/>
          <w:b/>
          <w:bCs/>
          <w:color w:val="000000"/>
          <w:lang w:val="en-AU"/>
        </w:rPr>
        <w:t xml:space="preserve">NOTE: The submission link will only unlock </w:t>
      </w:r>
      <w:r>
        <w:rPr>
          <w:rFonts w:ascii="Calibri" w:hAnsi="Calibri" w:eastAsia="Calibri" w:cs="Calibri"/>
          <w:b/>
          <w:bCs/>
          <w:color w:val="000000"/>
          <w:lang w:val="en-AU"/>
        </w:rPr>
        <w:t xml:space="preserve">on Moodle </w:t>
      </w:r>
      <w:r>
        <w:rPr>
          <w:rFonts w:ascii="Calibri" w:hAnsi="Calibri" w:eastAsia="Calibri" w:cs="Calibri"/>
          <w:b/>
          <w:bCs/>
          <w:color w:val="000000"/>
          <w:lang w:val="en-AU"/>
        </w:rPr>
        <w:t xml:space="preserve">when the three items above are completed.</w:t>
      </w:r>
      <w:r>
        <w:rPr>
          <w:rFonts w:ascii="Calibri" w:hAnsi="Calibri" w:eastAsia="Calibri" w:cs="Calibri"/>
          <w:b/>
          <w:bCs/>
          <w:color w:val="000000"/>
          <w:lang w:val="en-AU"/>
        </w:rPr>
      </w:r>
      <w:r>
        <w:rPr>
          <w:rFonts w:ascii="Calibri" w:hAnsi="Calibri" w:eastAsia="Calibri" w:cs="Calibri"/>
          <w:b/>
          <w:bCs/>
          <w:color w:val="000000"/>
          <w:lang w:val="en-AU"/>
        </w:rPr>
      </w:r>
    </w:p>
    <w:p w14:paraId="7B4BC95B" w14:textId="77777777">
      <w:pPr>
        <w:pBdr/>
        <w:spacing/>
        <w:ind/>
        <w:rPr>
          <w:rFonts w:ascii="Calibri" w:hAnsi="Calibri" w:cs="Calibri"/>
          <w:bCs/>
          <w:lang w:val="en-AU"/>
        </w:rPr>
      </w:pPr>
      <w:r>
        <w:rPr>
          <w:rFonts w:ascii="Calibri" w:hAnsi="Calibri" w:cs="Calibri"/>
          <w:lang w:val="en-AU"/>
        </w:rPr>
        <w:t xml:space="preserve">**Note</w:t>
      </w:r>
      <w:r>
        <w:rPr>
          <w:rFonts w:ascii="Calibri" w:hAnsi="Calibri" w:cs="Calibri"/>
          <w:bCs/>
          <w:lang w:val="en-AU"/>
        </w:rPr>
        <w:t xml:space="preserve">: </w:t>
      </w:r>
      <w:r>
        <w:rPr>
          <w:rFonts w:ascii="Calibri" w:hAnsi="Calibri" w:cs="Calibri"/>
          <w:b/>
          <w:bCs/>
          <w:lang w:val="en-AU"/>
        </w:rPr>
        <w:t xml:space="preserve">Complete all sections, by the due date in Week 5, to a satisfactory standard to go in the draw for one of twenty Business School merchandise prizes.</w:t>
      </w:r>
      <w:r>
        <w:rPr>
          <w:rFonts w:ascii="Calibri" w:hAnsi="Calibri" w:cs="Calibri"/>
          <w:bCs/>
          <w:lang w:val="en-AU"/>
        </w:rPr>
      </w:r>
      <w:r>
        <w:rPr>
          <w:rFonts w:ascii="Calibri" w:hAnsi="Calibri" w:cs="Calibri"/>
          <w:bCs/>
          <w:lang w:val="en-AU"/>
        </w:rPr>
      </w:r>
    </w:p>
    <w:p w14:paraId="5679A5EC" w14:textId="77777777">
      <w:pPr>
        <w:pBdr/>
        <w:spacing/>
        <w:ind/>
        <w:rPr>
          <w:lang w:val="en-AU"/>
        </w:rPr>
      </w:pPr>
      <w:r>
        <w:rPr>
          <w:lang w:val="en-AU" w:bidi="en-AU"/>
        </w:rPr>
      </w:r>
      <w:r>
        <w:rPr>
          <w:lang w:val="en-AU"/>
        </w:rPr>
      </w:r>
      <w:r>
        <w:rPr>
          <w:lang w:val="en-AU"/>
        </w:rPr>
      </w:r>
    </w:p>
    <w:p w14:paraId="7A73DEFD" w14:textId="619EE7B4">
      <w:pPr>
        <w:pBdr/>
        <w:spacing/>
        <w:ind/>
        <w:rPr>
          <w:rFonts w:ascii="Calibri" w:hAnsi="Calibri" w:eastAsia="Calibri" w:cs="Calibri"/>
          <w:color w:val="215e99" w:themeColor="text2" w:themeTint="BF"/>
          <w:sz w:val="32"/>
          <w:szCs w:val="32"/>
          <w:lang w:val="en-AU"/>
        </w:rPr>
        <w:sectPr>
          <w:headerReference w:type="first" r:id="rId9"/>
          <w:footerReference w:type="default" r:id="rId10"/>
          <w:footerReference w:type="first" r:id="rId11"/>
          <w:footnotePr/>
          <w:endnotePr/>
          <w:type w:val="nextPage"/>
          <w:pgSz w:h="16838" w:orient="portrait" w:w="11906"/>
          <w:pgMar w:top="936" w:right="1134" w:bottom="1418" w:left="936" w:header="851" w:footer="624" w:gutter="0"/>
          <w:pgNumType w:start="1"/>
          <w:cols w:num="1" w:sep="0" w:space="708" w:equalWidth="1"/>
          <w:titlePg/>
        </w:sectPr>
      </w:pPr>
      <w:r>
        <w:rPr>
          <w:rFonts w:ascii="Calibri" w:hAnsi="Calibri" w:eastAsia="Calibri" w:cs="Calibri"/>
          <w:color w:val="215e99" w:themeColor="text2" w:themeTint="BF"/>
          <w:sz w:val="32"/>
          <w:szCs w:val="32"/>
          <w:lang w:val="en-AU"/>
        </w:rPr>
        <w:t xml:space="preserve">See next page for marking rubric</w:t>
      </w:r>
      <w:r>
        <w:rPr>
          <w:rFonts w:ascii="Calibri" w:hAnsi="Calibri" w:eastAsia="Calibri" w:cs="Calibri"/>
          <w:color w:val="215e99" w:themeColor="text2" w:themeTint="BF"/>
          <w:sz w:val="32"/>
          <w:szCs w:val="32"/>
          <w:lang w:val="en-AU"/>
        </w:rPr>
      </w:r>
      <w:r>
        <w:rPr>
          <w:rFonts w:ascii="Calibri" w:hAnsi="Calibri" w:eastAsia="Calibri" w:cs="Calibri"/>
          <w:color w:val="215e99" w:themeColor="text2" w:themeTint="BF"/>
          <w:sz w:val="32"/>
          <w:szCs w:val="32"/>
          <w:lang w:val="en-AU"/>
        </w:rPr>
      </w:r>
    </w:p>
    <w:p w14:paraId="4A3E974E" w14:textId="77777777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 w:bidi="en-AU"/>
        </w:rPr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004ED2B3" w14:textId="042A060D">
      <w:pPr>
        <w:pStyle w:val="1101"/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Marking Rubric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30E2D5A3" w14:textId="5F7294B3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b/>
          <w:bCs/>
          <w:lang w:val="en-AU"/>
        </w:rPr>
        <w:t xml:space="preserve">Important:</w:t>
      </w:r>
      <w:r>
        <w:rPr>
          <w:rFonts w:ascii="Calibri" w:hAnsi="Calibri" w:cs="Calibri"/>
          <w:lang w:val="en-AU"/>
        </w:rPr>
        <w:t xml:space="preserve"> </w:t>
      </w:r>
      <w:r>
        <w:rPr>
          <w:rFonts w:ascii="Calibri" w:hAnsi="Calibri" w:cs="Calibri"/>
          <w:lang w:val="en-AU"/>
        </w:rPr>
        <w:t xml:space="preserve">Failure to complete all sections of the template results in an overall Unsatisfactory grade.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3FEEE744" w14:textId="23A329DB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Students must meet </w:t>
      </w:r>
      <w:r>
        <w:rPr>
          <w:rFonts w:ascii="Calibri" w:hAnsi="Calibri" w:cs="Calibri"/>
          <w:b/>
          <w:bCs/>
          <w:lang w:val="en-AU"/>
        </w:rPr>
        <w:t xml:space="preserve">Satisfactory in ALL criteria below</w:t>
      </w:r>
      <w:r>
        <w:rPr>
          <w:rFonts w:ascii="Calibri" w:hAnsi="Calibri" w:cs="Calibri"/>
          <w:lang w:val="en-AU"/>
        </w:rPr>
        <w:t xml:space="preserve"> to receive </w:t>
      </w:r>
      <w:r>
        <w:rPr>
          <w:rFonts w:ascii="Calibri" w:hAnsi="Calibri" w:cs="Calibri"/>
          <w:lang w:val="en-AU"/>
        </w:rPr>
        <w:t xml:space="preserve">a pass</w:t>
      </w:r>
      <w:r>
        <w:rPr>
          <w:rFonts w:ascii="Calibri" w:hAnsi="Calibri" w:cs="Calibri"/>
          <w:lang w:val="en-AU"/>
        </w:rPr>
        <w:t xml:space="preserve">.</w:t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tbl>
      <w:tblPr>
        <w:tblStyle w:val="1136"/>
        <w:tblW w:w="0" w:type="auto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tblLook w:val="04A0" w:firstRow="1" w:lastRow="0" w:firstColumn="1" w:lastColumn="0" w:noHBand="0" w:noVBand="1"/>
      </w:tblPr>
      <w:tblGrid>
        <w:gridCol w:w="1342"/>
        <w:gridCol w:w="1839"/>
        <w:gridCol w:w="6485"/>
        <w:gridCol w:w="4818"/>
      </w:tblGrid>
      <w:tr>
        <w:trPr/>
        <w:tc>
          <w:tcPr>
            <w:shd w:val="clear" w:color="auto" w:fill="fdf9c5"/>
            <w:tcBorders/>
            <w:tcW w:w="1276" w:type="dxa"/>
          </w:tcPr>
          <w:p w14:paraId="4B2AE642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fdf9c5"/>
            <w:tcBorders/>
            <w:tcW w:w="1843" w:type="dxa"/>
          </w:tcPr>
          <w:p w14:paraId="47D0418D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fdf9c5"/>
            <w:tcBorders/>
            <w:tcW w:w="6520" w:type="dxa"/>
          </w:tcPr>
          <w:p w14:paraId="1B6F9451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fdf9c5"/>
            <w:tcBorders/>
            <w:tcW w:w="4845" w:type="dxa"/>
          </w:tcPr>
          <w:p w14:paraId="2299B5F4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Unsatisfactory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tcBorders/>
            <w:tcW w:w="1276" w:type="dxa"/>
          </w:tcPr>
          <w:p w14:paraId="7E7009C5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Integrated Reflection (Section 1)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tcBorders/>
            <w:tcW w:w="1843" w:type="dxa"/>
          </w:tcPr>
          <w:p w14:paraId="2B33D376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Scavenger Hunt + Team Reflection + What/So What/Now What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tcBorders/>
            <w:tcW w:w="6520" w:type="dxa"/>
          </w:tcPr>
          <w:p w14:paraId="7E442A4F" w14:textId="3E4F287C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Connects the campus experience to </w:t>
            </w:r>
            <w:r>
              <w:rPr>
                <w:rFonts w:ascii="Calibri" w:hAnsi="Calibri" w:cs="Calibri"/>
                <w:lang w:val="en-AU"/>
              </w:rPr>
              <w:t xml:space="preserve">the reflection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18180DBD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Identifies own contribution in the team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6DD3DB02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Demonstrates reflection beyond description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7385C346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States ONE concrete behavioural change for future teamwork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61669A87" w14:textId="0840CD9E">
            <w:pPr>
              <w:pStyle w:val="1100"/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tcBorders/>
            <w:tcW w:w="4845" w:type="dxa"/>
          </w:tcPr>
          <w:p w14:paraId="38431844" w14:textId="77777777">
            <w:p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Reflection is purely descriptive with no personal insight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0106BFC6" w14:textId="77777777">
            <w:p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Behaviour change is vague (e.g., “be better”, “try harder”)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0E4B9D0F" w14:textId="7FFDDAB9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No connection made between experience and teamwork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1276" w:type="dxa"/>
          </w:tcPr>
          <w:p w14:paraId="5A7A9A9C" w14:textId="32289A00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myPLO</w:t>
            </w:r>
            <w:r>
              <w:rPr>
                <w:rFonts w:ascii="Calibri" w:hAnsi="Calibri" w:cs="Calibri"/>
                <w:lang w:val="en-AU"/>
              </w:rPr>
              <w:t xml:space="preserve"> Focus (Section 2.2)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1843" w:type="dxa"/>
          </w:tcPr>
          <w:p w14:paraId="2C8A2B50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PLO chosen</w:t>
            </w:r>
            <w:r>
              <w:rPr>
                <w:rFonts w:ascii="Calibri" w:hAnsi="Calibri" w:cs="Calibri"/>
                <w:lang w:val="en-AU"/>
              </w:rPr>
              <w:t xml:space="preserve">, </w:t>
            </w:r>
            <w:r>
              <w:rPr>
                <w:rFonts w:ascii="Calibri" w:hAnsi="Calibri" w:cs="Calibri"/>
                <w:lang w:val="en-AU"/>
              </w:rPr>
              <w:t xml:space="preserve">Justification</w:t>
            </w:r>
            <w:r>
              <w:rPr>
                <w:rFonts w:ascii="Calibri" w:hAnsi="Calibri" w:cs="Calibri"/>
                <w:lang w:val="en-AU"/>
              </w:rPr>
              <w:t xml:space="preserve">,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4BAC7155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Behaviour aligned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6520" w:type="dxa"/>
          </w:tcPr>
          <w:p w14:paraId="3184987B" w14:textId="77777777">
            <w:p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Clearly identifies ONE PLO (number + name)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46DA6EEA" w14:textId="249CE6CA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Justifies why this PLO matters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personally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: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0B23351D" w14:textId="77777777">
            <w:pPr>
              <w:pStyle w:val="1128"/>
              <w:numPr>
                <w:ilvl w:val="0"/>
                <w:numId w:val="30"/>
              </w:num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Refers to your </w:t>
            </w:r>
            <w:r>
              <w:rPr>
                <w:rFonts w:ascii="Calibri" w:hAnsi="Calibri" w:eastAsia="Times New Roman" w:cs="Calibri"/>
                <w:b/>
                <w:bCs/>
                <w:color w:val="auto"/>
                <w:sz w:val="24"/>
                <w:szCs w:val="24"/>
                <w:lang w:val="en-AU" w:eastAsia="en-AU"/>
              </w:rPr>
              <w:t xml:space="preserve">myDiscovery feedback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3B34BD99" w14:textId="77777777">
            <w:pPr>
              <w:pStyle w:val="1128"/>
              <w:numPr>
                <w:ilvl w:val="0"/>
                <w:numId w:val="30"/>
              </w:num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Identifies whether it is a </w:t>
            </w:r>
            <w:r>
              <w:rPr>
                <w:rFonts w:ascii="Calibri" w:hAnsi="Calibri" w:eastAsia="Times New Roman" w:cs="Calibri"/>
                <w:b/>
                <w:bCs/>
                <w:color w:val="auto"/>
                <w:sz w:val="24"/>
                <w:szCs w:val="24"/>
                <w:lang w:val="en-AU" w:eastAsia="en-AU"/>
              </w:rPr>
              <w:t xml:space="preserve">strength or growth area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7A42095C" w14:textId="77777777">
            <w:pPr>
              <w:pStyle w:val="1128"/>
              <w:numPr>
                <w:ilvl w:val="0"/>
                <w:numId w:val="30"/>
              </w:num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Explains </w:t>
            </w:r>
            <w:r>
              <w:rPr>
                <w:rFonts w:ascii="Calibri" w:hAnsi="Calibri" w:eastAsia="Times New Roman" w:cs="Calibri"/>
                <w:b/>
                <w:bCs/>
                <w:color w:val="auto"/>
                <w:sz w:val="24"/>
                <w:szCs w:val="24"/>
                <w:lang w:val="en-AU" w:eastAsia="en-AU"/>
              </w:rPr>
              <w:t xml:space="preserve">why it matters to your development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505C0E11" w14:textId="72C492D6">
            <w:pPr>
              <w:pStyle w:val="1128"/>
              <w:numPr>
                <w:ilvl w:val="0"/>
                <w:numId w:val="30"/>
              </w:num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Connects to your learning or future goals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5EFEC8EB" w14:textId="77777777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 w:bidi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0F9D2FC8" w14:textId="2AFE4B78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Identifies ONE 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relevant 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behaviour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/skill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aligned to PLO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4845" w:type="dxa"/>
          </w:tcPr>
          <w:p w14:paraId="1C3ECE92" w14:textId="77777777">
            <w:pPr>
              <w:pBdr/>
              <w:spacing w:after="0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PLO unclear or misaligned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30877262" w14:textId="060BDCCF">
            <w:p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573BEE0B" w14:textId="1B6D4D62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Justification generic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or vague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36C32A5F" w14:textId="5DDFE0CD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Repeating the PLO description only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br/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Writing something unrelated to your feedback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1D3F4512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1281109" w14:textId="6DE6F18D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Behaviour not aligned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to PLO o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tcBorders/>
            <w:tcW w:w="1276" w:type="dxa"/>
          </w:tcPr>
          <w:p w14:paraId="6535B635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SMART Goal </w:t>
            </w:r>
            <w:r>
              <w:rPr>
                <w:rFonts w:ascii="Calibri" w:hAnsi="Calibri" w:cs="Calibri"/>
                <w:lang w:val="en-AU"/>
              </w:rPr>
              <w:t xml:space="preserve">(Section 2.3)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tcBorders/>
            <w:tcW w:w="1843" w:type="dxa"/>
          </w:tcPr>
          <w:p w14:paraId="589BF262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Draft goal</w:t>
            </w:r>
            <w:r>
              <w:rPr>
                <w:rFonts w:ascii="Calibri" w:hAnsi="Calibri" w:cs="Calibri"/>
                <w:lang w:val="en-AU"/>
              </w:rPr>
              <w:t xml:space="preserve">, </w:t>
            </w:r>
            <w:r>
              <w:rPr>
                <w:rFonts w:ascii="Calibri" w:hAnsi="Calibri" w:cs="Calibri"/>
                <w:lang w:val="en-AU"/>
              </w:rPr>
              <w:t xml:space="preserve">Reflection on </w:t>
            </w:r>
            <w:r>
              <w:rPr>
                <w:rFonts w:ascii="Calibri" w:hAnsi="Calibri" w:cs="Calibri"/>
                <w:lang w:val="en-AU"/>
              </w:rPr>
              <w:t xml:space="preserve">changes</w:t>
            </w:r>
            <w:r>
              <w:rPr>
                <w:rFonts w:ascii="Calibri" w:hAnsi="Calibri" w:cs="Calibri"/>
                <w:lang w:val="en-AU"/>
              </w:rPr>
              <w:t xml:space="preserve">, </w:t>
            </w:r>
            <w:r>
              <w:rPr>
                <w:rFonts w:ascii="Calibri" w:hAnsi="Calibri" w:cs="Calibri"/>
                <w:lang w:val="en-AU"/>
              </w:rPr>
              <w:t xml:space="preserve">Final goal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tcBorders/>
            <w:tcW w:w="6520" w:type="dxa"/>
          </w:tcPr>
          <w:p w14:paraId="645D0DD0" w14:textId="77777777">
            <w:pPr>
              <w:pBdr/>
              <w:spacing w:after="100" w:afterAutospacing="1" w:before="100" w:beforeAutospacing="1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T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he final goal is demonstrably SMART: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79FF587B" w14:textId="07550993">
            <w:pPr>
              <w:pStyle w:val="1128"/>
              <w:numPr>
                <w:ilvl w:val="0"/>
                <w:numId w:val="4"/>
              </w:numPr>
              <w:pBdr/>
              <w:tabs>
                <w:tab w:val="left" w:leader="none" w:pos="357"/>
              </w:tabs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lang w:val="en-AU"/>
              </w:rPr>
            </w:pPr>
            <w:r>
              <w:rPr>
                <w:rFonts w:ascii="Calibri" w:hAnsi="Calibri" w:eastAsia="Times New Roman" w:cs="Calibri"/>
                <w:b/>
                <w:bCs/>
                <w:color w:val="auto"/>
                <w:lang w:val="en-AU" w:eastAsia="en-AU"/>
              </w:rPr>
              <w:t xml:space="preserve">Specific</w:t>
            </w:r>
            <w:r>
              <w:rPr>
                <w:rFonts w:ascii="Calibri" w:hAnsi="Calibri" w:eastAsia="Times New Roman" w:cs="Calibri"/>
                <w:color w:val="auto"/>
                <w:lang w:val="en-AU" w:eastAsia="en-AU"/>
              </w:rPr>
              <w:t xml:space="preserve">: The goal is specifically and clearly defined.</w:t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</w:p>
          <w:p w14:paraId="53F258CC" w14:textId="77777777">
            <w:pPr>
              <w:pStyle w:val="1128"/>
              <w:numPr>
                <w:ilvl w:val="0"/>
                <w:numId w:val="4"/>
              </w:numPr>
              <w:pBdr/>
              <w:tabs>
                <w:tab w:val="left" w:leader="none" w:pos="357"/>
              </w:tabs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lang w:val="en-AU"/>
              </w:rPr>
            </w:pPr>
            <w:r>
              <w:rPr>
                <w:rFonts w:ascii="Calibri" w:hAnsi="Calibri" w:eastAsia="Times New Roman" w:cs="Calibri"/>
                <w:b/>
                <w:bCs/>
                <w:color w:val="auto"/>
                <w:lang w:val="en-AU" w:eastAsia="en-AU"/>
              </w:rPr>
              <w:t xml:space="preserve">Measurable</w:t>
            </w:r>
            <w:r>
              <w:rPr>
                <w:rFonts w:ascii="Calibri" w:hAnsi="Calibri" w:eastAsia="Times New Roman" w:cs="Calibri"/>
                <w:color w:val="auto"/>
                <w:lang w:val="en-AU" w:eastAsia="en-AU"/>
              </w:rPr>
              <w:t xml:space="preserve">: Outcomes and indicators of success identified.</w:t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</w:p>
          <w:p w14:paraId="13457C87" w14:textId="77777777">
            <w:pPr>
              <w:pStyle w:val="1128"/>
              <w:numPr>
                <w:ilvl w:val="0"/>
                <w:numId w:val="4"/>
              </w:numPr>
              <w:pBdr/>
              <w:tabs>
                <w:tab w:val="left" w:leader="none" w:pos="357"/>
              </w:tabs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lang w:val="en-AU"/>
              </w:rPr>
            </w:pPr>
            <w:r>
              <w:rPr>
                <w:rFonts w:ascii="Calibri" w:hAnsi="Calibri" w:eastAsia="Times New Roman" w:cs="Calibri"/>
                <w:b/>
                <w:bCs/>
                <w:color w:val="auto"/>
                <w:lang w:val="en-AU" w:eastAsia="en-AU"/>
              </w:rPr>
              <w:t xml:space="preserve">Attainable</w:t>
            </w:r>
            <w:r>
              <w:rPr>
                <w:rFonts w:ascii="Calibri" w:hAnsi="Calibri" w:eastAsia="Times New Roman" w:cs="Calibri"/>
                <w:color w:val="auto"/>
                <w:lang w:val="en-AU" w:eastAsia="en-AU"/>
              </w:rPr>
              <w:t xml:space="preserve">: The goal is realistic and achievable.</w:t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</w:p>
          <w:p w14:paraId="6BC70887" w14:textId="78F1CA10">
            <w:pPr>
              <w:pStyle w:val="1128"/>
              <w:numPr>
                <w:ilvl w:val="0"/>
                <w:numId w:val="4"/>
              </w:numPr>
              <w:pBdr/>
              <w:tabs>
                <w:tab w:val="left" w:leader="none" w:pos="357"/>
              </w:tabs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lang w:val="en-AU"/>
              </w:rPr>
            </w:pPr>
            <w:r>
              <w:rPr>
                <w:rFonts w:ascii="Calibri" w:hAnsi="Calibri" w:eastAsia="Times New Roman" w:cs="Calibri"/>
                <w:b/>
                <w:bCs/>
                <w:color w:val="auto"/>
                <w:lang w:val="en-AU" w:eastAsia="en-AU"/>
              </w:rPr>
              <w:t xml:space="preserve">Relevant</w:t>
            </w:r>
            <w:r>
              <w:rPr>
                <w:rFonts w:ascii="Calibri" w:hAnsi="Calibri" w:eastAsia="Times New Roman" w:cs="Calibri"/>
                <w:color w:val="auto"/>
                <w:lang w:val="en-AU" w:eastAsia="en-AU"/>
              </w:rPr>
              <w:t xml:space="preserve">: Goal relates meaningfully to your personal or academic development</w:t>
            </w:r>
            <w:r>
              <w:rPr>
                <w:rFonts w:ascii="Calibri" w:hAnsi="Calibri" w:eastAsia="Times New Roman" w:cs="Calibri"/>
                <w:color w:val="auto"/>
                <w:lang w:val="en-AU" w:eastAsia="en-AU"/>
              </w:rPr>
              <w:t xml:space="preserve"> and the PLO</w:t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</w:p>
          <w:p w14:paraId="297B4B2A" w14:textId="52014749">
            <w:pPr>
              <w:pStyle w:val="1128"/>
              <w:numPr>
                <w:ilvl w:val="0"/>
                <w:numId w:val="4"/>
              </w:numPr>
              <w:pBdr/>
              <w:tabs>
                <w:tab w:val="left" w:leader="none" w:pos="357"/>
              </w:tabs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lang w:val="en-AU"/>
              </w:rPr>
            </w:pPr>
            <w:r>
              <w:rPr>
                <w:rFonts w:ascii="Calibri" w:hAnsi="Calibri" w:eastAsia="Times New Roman" w:cs="Calibri"/>
                <w:b/>
                <w:bCs/>
                <w:color w:val="auto"/>
                <w:lang w:val="en-AU" w:eastAsia="en-AU"/>
              </w:rPr>
              <w:t xml:space="preserve">Timebound</w:t>
            </w:r>
            <w:r>
              <w:rPr>
                <w:rFonts w:ascii="Calibri" w:hAnsi="Calibri" w:eastAsia="Times New Roman" w:cs="Calibri"/>
                <w:color w:val="auto"/>
                <w:lang w:val="en-AU" w:eastAsia="en-AU"/>
              </w:rPr>
              <w:t xml:space="preserve">: There a clear timeframe or deadline.</w:t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lang w:val="en-AU"/>
              </w:rPr>
            </w:r>
          </w:p>
          <w:p w14:paraId="01E14E5D" w14:textId="77777777">
            <w:pPr>
              <w:pBdr/>
              <w:spacing w:after="100" w:afterAutospacing="1" w:before="100" w:beforeAutospacing="1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AND shows evidence of refinement from draft to final.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</w:tc>
        <w:tc>
          <w:tcPr>
            <w:tcBorders/>
            <w:tcW w:w="4845" w:type="dxa"/>
          </w:tcPr>
          <w:p w14:paraId="3B87EE19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Not SMART 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68C60448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Too broad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0F9F2EC7" w14:textId="617AAE15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Not aligned to PLO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31DD25E" w14:textId="495F2C32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Evidence of thought process from draft to final is not clearly demonstrated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68D23BFE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shd w:val="clear" w:color="auto" w:fill="dae9f7" w:themeFill="text2" w:themeFillTint="1A"/>
            <w:tcBorders/>
            <w:tcW w:w="1276" w:type="dxa"/>
          </w:tcPr>
          <w:p w14:paraId="14D42939" w14:textId="5A3144FA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myActivities</w:t>
            </w:r>
            <w:r>
              <w:rPr>
                <w:rFonts w:ascii="Calibri" w:hAnsi="Calibri" w:cs="Calibri"/>
                <w:lang w:val="en-AU"/>
              </w:rPr>
              <w:t xml:space="preserve"> Plan (Section </w:t>
            </w:r>
            <w:r>
              <w:rPr>
                <w:rFonts w:ascii="Calibri" w:hAnsi="Calibri" w:cs="Calibri"/>
                <w:lang w:val="en-AU"/>
              </w:rPr>
              <w:t xml:space="preserve">3)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1843" w:type="dxa"/>
          </w:tcPr>
          <w:p w14:paraId="2A3E3F0F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25+ points</w:t>
            </w:r>
            <w:r>
              <w:rPr>
                <w:rFonts w:ascii="Calibri" w:hAnsi="Calibri" w:cs="Calibri"/>
                <w:lang w:val="en-AU"/>
              </w:rPr>
              <w:t xml:space="preserve">, </w:t>
            </w:r>
            <w:r>
              <w:rPr>
                <w:rFonts w:ascii="Calibri" w:hAnsi="Calibri" w:cs="Calibri"/>
                <w:lang w:val="en-AU"/>
              </w:rPr>
              <w:t xml:space="preserve">CP included</w:t>
            </w:r>
            <w:r>
              <w:rPr>
                <w:rFonts w:ascii="Calibri" w:hAnsi="Calibri" w:cs="Calibri"/>
                <w:lang w:val="en-AU"/>
              </w:rPr>
              <w:t xml:space="preserve">,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105E3A3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XP </w:t>
            </w:r>
            <w:r>
              <w:rPr>
                <w:rFonts w:ascii="Calibri" w:hAnsi="Calibri" w:cs="Calibri"/>
                <w:lang w:val="en-AU"/>
              </w:rPr>
              <w:t xml:space="preserve">included</w:t>
            </w:r>
            <w:r>
              <w:rPr>
                <w:rFonts w:ascii="Calibri" w:hAnsi="Calibri" w:cs="Calibri"/>
                <w:lang w:val="en-AU"/>
              </w:rPr>
              <w:t xml:space="preserve">,</w:t>
            </w:r>
            <w:r>
              <w:rPr>
                <w:rFonts w:ascii="Calibri" w:hAnsi="Calibri" w:cs="Calibri"/>
                <w:lang w:val="en-AU"/>
              </w:rPr>
              <w:t xml:space="preserve"> </w:t>
            </w:r>
            <w:r>
              <w:rPr>
                <w:rFonts w:ascii="Calibri" w:hAnsi="Calibri" w:cs="Calibri"/>
                <w:lang w:val="en-AU"/>
              </w:rPr>
              <w:t xml:space="preserve">Justifications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6520" w:type="dxa"/>
          </w:tcPr>
          <w:p w14:paraId="49FABF1A" w14:textId="77777777">
            <w:pPr>
              <w:pBdr/>
              <w:spacing w:after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 Identifies minimum 25 points for ONE PLO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33822EF3" w14:textId="77777777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 Includes at least 1 CP and 1 XP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244FE656" w14:textId="77777777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 Provides logical justification for each activity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  <w:p w14:paraId="5E0CE14B" w14:textId="644E07FA">
            <w:pPr>
              <w:pBdr/>
              <w:spacing w:after="0" w:before="0" w:line="240" w:lineRule="auto"/>
              <w:ind/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pP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 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 w:eastAsia="en-AU"/>
              </w:rPr>
              <w:t xml:space="preserve">Activities support achievement of SMART goal</w:t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  <w:r>
              <w:rPr>
                <w:rFonts w:ascii="Calibri" w:hAnsi="Calibri" w:eastAsia="Times New Roman" w:cs="Calibri"/>
                <w:color w:val="auto"/>
                <w:sz w:val="24"/>
                <w:szCs w:val="24"/>
                <w:lang w:val="en-AU"/>
              </w:rPr>
            </w:r>
          </w:p>
        </w:tc>
        <w:tc>
          <w:tcPr>
            <w:shd w:val="clear" w:color="auto" w:fill="dae9f7" w:themeFill="text2" w:themeFillTint="1A"/>
            <w:tcBorders/>
            <w:tcW w:w="4845" w:type="dxa"/>
          </w:tcPr>
          <w:p w14:paraId="2F2BD8A8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Less than 25 points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402379C7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CP or XP missing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2C038B7B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Weak or missing alignment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1F0AAC67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 w:bidi="en-AU"/>
              </w:rPr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  <w:tr>
        <w:trPr/>
        <w:tc>
          <w:tcPr>
            <w:tcBorders/>
            <w:tcW w:w="1276" w:type="dxa"/>
          </w:tcPr>
          <w:p w14:paraId="139C0EE9" w14:textId="77777777">
            <w:pPr>
              <w:pBdr/>
              <w:spacing/>
              <w:ind/>
              <w:rPr>
                <w:rFonts w:ascii="Calibri" w:hAnsi="Calibri" w:cs="Calibri"/>
                <w:b w:val="0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Future Self Message</w:t>
            </w:r>
            <w:r>
              <w:rPr>
                <w:rFonts w:ascii="Calibri" w:hAnsi="Calibri" w:cs="Calibri"/>
                <w:b w:val="0"/>
                <w:lang w:val="en-AU"/>
              </w:rPr>
            </w:r>
            <w:r>
              <w:rPr>
                <w:rFonts w:ascii="Calibri" w:hAnsi="Calibri" w:cs="Calibri"/>
                <w:b w:val="0"/>
                <w:lang w:val="en-AU"/>
              </w:rPr>
            </w:r>
          </w:p>
          <w:p w14:paraId="360166AA" w14:textId="538DE424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(Section 4)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tcBorders/>
            <w:tcW w:w="1843" w:type="dxa"/>
          </w:tcPr>
          <w:p w14:paraId="6ECC67E3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Personal engagement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tcBorders/>
            <w:tcW w:w="6520" w:type="dxa"/>
          </w:tcPr>
          <w:p w14:paraId="32BA7164" w14:textId="6AFFCA36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 Writes </w:t>
            </w:r>
            <w:r>
              <w:rPr>
                <w:rFonts w:ascii="Calibri" w:hAnsi="Calibri" w:cs="Calibri"/>
                <w:lang w:val="en-AU"/>
              </w:rPr>
              <w:t xml:space="preserve">approx. </w:t>
            </w:r>
            <w:r>
              <w:rPr>
                <w:rFonts w:ascii="Calibri" w:hAnsi="Calibri" w:cs="Calibri"/>
                <w:lang w:val="en-AU"/>
              </w:rPr>
              <w:t xml:space="preserve">50 words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59CE1F8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 Demonstrates personal reflection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31680A63" w14:textId="01B2E48A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 Aligns message to growth or goal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  <w:tc>
          <w:tcPr>
            <w:tcBorders/>
            <w:tcW w:w="4845" w:type="dxa"/>
          </w:tcPr>
          <w:p w14:paraId="7F634031" w14:textId="77777777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Minimal effort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1DA29BE7" w14:textId="77777777">
            <w:pPr>
              <w:pBdr/>
              <w:spacing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Generic statements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  <w:p w14:paraId="78C604D7" w14:textId="20950120">
            <w:pPr>
              <w:pBdr/>
              <w:spacing w:after="40" w:line="240" w:lineRule="auto"/>
              <w:ind/>
              <w:rPr>
                <w:rFonts w:ascii="Calibri" w:hAnsi="Calibri" w:cs="Calibri"/>
                <w:lang w:val="en-AU"/>
              </w:rPr>
            </w:pPr>
            <w:r>
              <w:rPr>
                <w:rFonts w:ascii="Calibri" w:hAnsi="Calibri" w:cs="Calibri"/>
                <w:lang w:val="en-AU"/>
              </w:rPr>
              <w:t xml:space="preserve"> No link to development</w:t>
            </w:r>
            <w:r>
              <w:rPr>
                <w:rFonts w:ascii="Calibri" w:hAnsi="Calibri" w:cs="Calibri"/>
                <w:lang w:val="en-AU"/>
              </w:rPr>
            </w:r>
            <w:r>
              <w:rPr>
                <w:rFonts w:ascii="Calibri" w:hAnsi="Calibri" w:cs="Calibri"/>
                <w:lang w:val="en-AU"/>
              </w:rPr>
            </w:r>
          </w:p>
        </w:tc>
      </w:tr>
    </w:tbl>
    <w:p w14:paraId="31D2F4E9" w14:textId="77777777">
      <w:pPr>
        <w:pBdr/>
        <w:spacing/>
        <w:ind/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 w:bidi="en-AU"/>
        </w:rPr>
      </w:r>
      <w:r>
        <w:rPr>
          <w:rFonts w:ascii="Calibri" w:hAnsi="Calibri" w:cs="Calibri"/>
          <w:lang w:val="en-AU"/>
        </w:rPr>
      </w:r>
      <w:r>
        <w:rPr>
          <w:rFonts w:ascii="Calibri" w:hAnsi="Calibri" w:cs="Calibri"/>
          <w:lang w:val="en-AU"/>
        </w:rPr>
      </w:r>
    </w:p>
    <w:p w14:paraId="11F9C3DF" w14:textId="77777777">
      <w:pPr>
        <w:pBdr/>
        <w:spacing/>
        <w:ind/>
        <w:rPr>
          <w:lang w:val="en-AU"/>
        </w:rPr>
      </w:pPr>
      <w:r>
        <w:rPr>
          <w:lang w:val="en-AU" w:bidi="en-AU"/>
        </w:rPr>
      </w:r>
      <w:r>
        <w:rPr>
          <w:lang w:val="en-AU"/>
        </w:rPr>
      </w:r>
      <w:r>
        <w:rPr>
          <w:lang w:val="en-AU"/>
        </w:rPr>
      </w:r>
    </w:p>
    <w:sectPr>
      <w:footnotePr/>
      <w:endnotePr/>
      <w:type w:val="nextPage"/>
      <w:pgSz w:h="11906" w:orient="landscape" w:w="16838"/>
      <w:pgMar w:top="936" w:right="936" w:bottom="1134" w:left="1418" w:header="851" w:footer="624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8FAD18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C095F27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ommet">
    <w:panose1 w:val="05040102010807070707"/>
  </w:font>
  <w:font w:name="Times New Roman">
    <w:panose1 w:val="02020603050405020304"/>
  </w:font>
  <w:font w:name="Segoe UI Symbol">
    <w:panose1 w:val="020B0504020202020204"/>
  </w:font>
  <w:font w:name="MS Gothic">
    <w:panose1 w:val="020B06090202040A0204"/>
  </w:font>
  <w:font w:name="Roboto">
    <w:panose1 w:val="05040102010807070707"/>
  </w:font>
  <w:font w:name="Segoe UI Emoji">
    <w:panose1 w:val="05040102010807070707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D96670" w14:textId="77777777">
    <w:pPr>
      <w:pStyle w:val="1134"/>
      <w:pBdr/>
      <w:spacing/>
      <w:ind/>
      <w:rPr/>
    </w:pP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margin">
                <wp:posOffset>7948295</wp:posOffset>
              </wp:positionH>
              <wp:positionV relativeFrom="bottomMargin">
                <wp:posOffset>130426</wp:posOffset>
              </wp:positionV>
              <wp:extent cx="1240660" cy="519814"/>
              <wp:effectExtent l="0" t="0" r="0" b="0"/>
              <wp:wrapNone/>
              <wp:docPr id="4" name="Picture 1283115484" descr="UNSW Sydney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6" descr="UNSW Sydney Logo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249636" cy="523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7216;o:allowoverlap:true;o:allowincell:true;mso-position-horizontal-relative:margin;margin-left:625.85pt;mso-position-horizontal:absolute;mso-position-vertical-relative:bottom-margin-area;margin-top:10.27pt;mso-position-vertical:absolute;width:97.69pt;height:40.93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t xml:space="preserve">Page </w:t>
    </w:r>
    <w:sdt>
      <w:sdtPr>
        <w15:appearance w15:val="boundingBox"/>
        <w:id w:val="441959056"/>
        <w:docPartObj>
          <w:docPartGallery w:val="Page Numbers (Bottom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4</w:t>
        </w:r>
        <w:r>
          <w:fldChar w:fldCharType="end"/>
        </w:r>
      </w:sdtContent>
    </w:sdt>
    <w:r/>
    <w:sdt>
      <w:sdtPr>
        <w15:appearance w15:val="boundingBox"/>
        <w:id w:val="-885560680"/>
        <w:showingPlcHdr w:val="true"/>
        <w:rPr/>
      </w:sdtPr>
      <w:sdtContent>
        <w:r>
          <w:t xml:space="preserve">    </w:t>
        </w:r>
      </w:sdtContent>
    </w:sdt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48"/>
      <w:tblW w:w="0" w:type="auto"/>
      <w:tblCellMar>
        <w:bottom w:w="227" w:type="dxa"/>
      </w:tblCellMar>
      <w:tblBorders/>
      <w:tblpPr w:horzAnchor="page" w:tblpXSpec="right" w:vertAnchor="page" w:tblpYSpec="bottom" w:leftFromText="0" w:topFromText="0" w:rightFromText="0" w:bottomFromText="0"/>
      <w:tblOverlap w:val="never"/>
      <w:tblLook w:val="04A0" w:firstRow="1" w:lastRow="0" w:firstColumn="1" w:lastColumn="0" w:noHBand="0" w:noVBand="1"/>
    </w:tblPr>
    <w:tblGrid>
      <w:gridCol w:w="737"/>
    </w:tblGrid>
    <w:tr>
      <w:trPr>
        <w:cantSplit/>
        <w:trHeight w:val="2778"/>
      </w:trPr>
      <w:tc>
        <w:tcPr>
          <w:tcBorders/>
          <w:tcW w:w="737" w:type="dxa"/>
          <w:textDirection w:val="btLr"/>
        </w:tcPr>
        <w:p w14:paraId="0871EE5F" w14:textId="77777777">
          <w:pPr>
            <w:pStyle w:val="1134"/>
            <w:pBdr/>
            <w:spacing/>
            <w:ind w:right="113" w:left="113"/>
            <w:rPr/>
          </w:pPr>
          <w:r>
            <w:t xml:space="preserve">CRICOS Provider Code 00098G</w:t>
          </w:r>
          <w:r/>
        </w:p>
      </w:tc>
    </w:tr>
  </w:tbl>
  <w:p w14:paraId="41636651" w14:textId="77777777">
    <w:pPr>
      <w:pStyle w:val="1134"/>
      <w:pBdr/>
      <w:spacing/>
      <w:ind/>
      <w:rPr/>
    </w:pPr>
    <w:r>
      <w:t xml:space="preserve">Term 2 2025</w:t>
    </w:r>
    <w:r>
      <w:t xml:space="preserve"> 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2CC2D9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D5EB46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3D7A8D" w14:textId="77777777">
    <w:pPr>
      <w:pStyle w:val="113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column">
                <wp:posOffset>5348287</wp:posOffset>
              </wp:positionH>
              <wp:positionV relativeFrom="paragraph">
                <wp:posOffset>-1574483</wp:posOffset>
              </wp:positionV>
              <wp:extent cx="4218305" cy="4544060"/>
              <wp:effectExtent l="14923" t="0" r="13017" b="101918"/>
              <wp:wrapNone/>
              <wp:docPr id="1" name="Picture 174522509" descr="Background patter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5" descr="Background pattern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16387108">
                        <a:off x="0" y="0"/>
                        <a:ext cx="4218305" cy="45440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6432;o:allowoverlap:true;o:allowincell:true;mso-position-horizontal-relative:text;margin-left:421.12pt;mso-position-horizontal:absolute;mso-position-vertical-relative:text;margin-top:-123.98pt;mso-position-vertical:absolute;width:332.15pt;height:357.80pt;mso-wrap-distance-left:9.00pt;mso-wrap-distance-top:0.00pt;mso-wrap-distance-right:9.00pt;mso-wrap-distance-bottom:0.00pt;rotation:273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48000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-568960</wp:posOffset>
              </wp:positionV>
              <wp:extent cx="11210925" cy="1648460"/>
              <wp:effectExtent l="0" t="0" r="9525" b="8890"/>
              <wp:wrapNone/>
              <wp:docPr id="2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1210925" cy="1648460"/>
                      </a:xfrm>
                      <a:prstGeom prst="rect">
                        <a:avLst/>
                      </a:prstGeom>
                      <a:solidFill>
                        <a:srgbClr val="FFD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307F46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3B8F4AC4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03340CBC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7ED93F5E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6F60E665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73739B29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35147872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6D5D6D53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34380708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64729DBD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1C1A41B7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48000;o:allowoverlap:true;o:allowincell:true;mso-position-horizontal-relative:page;mso-position-horizontal:right;mso-position-vertical-relative:text;margin-top:-44.80pt;mso-position-vertical:absolute;width:882.75pt;height:129.80pt;mso-wrap-distance-left:9.00pt;mso-wrap-distance-top:0.00pt;mso-wrap-distance-right:9.00pt;mso-wrap-distance-bottom:0.00pt;v-text-anchor:middle;visibility:visible;" fillcolor="#FFDC00" stroked="f" strokeweight="1.00pt">
              <v:stroke dashstyle="solid"/>
              <v:textbox inset="0,0,0,0">
                <w:txbxContent>
                  <w:p w14:paraId="0C307F46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3B8F4AC4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03340CBC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7ED93F5E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6F60E665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73739B29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35147872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6D5D6D53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34380708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64729DBD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1C1A41B7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<wp:simplePos x="0" y="0"/>
              <wp:positionH relativeFrom="column">
                <wp:posOffset>-233752</wp:posOffset>
              </wp:positionH>
              <wp:positionV relativeFrom="paragraph">
                <wp:posOffset>-295686</wp:posOffset>
              </wp:positionV>
              <wp:extent cx="1068947" cy="1112577"/>
              <wp:effectExtent l="0" t="0" r="0" b="5080"/>
              <wp:wrapNone/>
              <wp:docPr id="3" name="Picture 1338188471" descr="A picture containing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A picture containing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077915" cy="11219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75648;o:allowoverlap:true;o:allowincell:true;mso-position-horizontal-relative:text;margin-left:-18.41pt;mso-position-horizontal:absolute;mso-position-vertical-relative:text;margin-top:-23.28pt;mso-position-vertical:absolute;width:84.17pt;height:87.6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  <w:p w14:paraId="0E935828" w14:textId="77777777">
    <w:pPr>
      <w:pStyle w:val="1137"/>
      <w:pBdr/>
      <w:spacing/>
      <w:ind/>
      <w:rPr/>
    </w:pPr>
    <w:r/>
    <w:r/>
  </w:p>
  <w:p w14:paraId="45A99D58" w14:textId="77777777">
    <w:pPr>
      <w:pStyle w:val="1137"/>
      <w:pBdr/>
      <w:spacing/>
      <w:ind/>
      <w:rPr/>
    </w:pPr>
    <w:r/>
    <w:r/>
  </w:p>
  <w:p w14:paraId="17061642" w14:textId="77777777">
    <w:pPr>
      <w:pStyle w:val="1137"/>
      <w:pBdr/>
      <w:spacing/>
      <w:ind/>
      <w:rPr/>
    </w:pPr>
    <w:r/>
    <w:r/>
  </w:p>
  <w:p w14:paraId="5F909AEC" w14:textId="77777777">
    <w:pPr>
      <w:pStyle w:val="1137"/>
      <w:pBdr/>
      <w:spacing/>
      <w:ind/>
      <w:rPr/>
    </w:pPr>
    <w:r/>
    <w:r/>
  </w:p>
  <w:p w14:paraId="49942B5F" w14:textId="77777777">
    <w:pPr>
      <w:pStyle w:val="1137"/>
      <w:pBdr/>
      <w:spacing/>
      <w:ind/>
      <w:rPr/>
    </w:pPr>
    <w:r/>
    <w:r/>
  </w:p>
  <w:p w14:paraId="5450BAF8" w14:textId="77777777">
    <w:pPr>
      <w:pStyle w:val="1137"/>
      <w:pBdr/>
      <w:spacing/>
      <w:ind/>
      <w:rPr/>
    </w:pPr>
    <w:r/>
    <w:r/>
  </w:p>
  <w:p w14:paraId="3821A5AB" w14:textId="77777777">
    <w:pPr>
      <w:pStyle w:val="1137"/>
      <w:pBdr/>
      <w:spacing/>
      <w:ind/>
      <w:rPr/>
    </w:pPr>
    <w:r/>
    <w:r/>
  </w:p>
  <w:p w14:paraId="7DDD6856" w14:textId="77777777">
    <w:pPr>
      <w:pStyle w:val="113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06C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A9070E3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">
    <w:nsid w:val="169C1E8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3">
    <w:nsid w:val="17943A5F"/>
    <w:lvl w:ilvl="0">
      <w:isLgl w:val="false"/>
      <w:lvlJc w:val="left"/>
      <w:lvlText w:val=""/>
      <w:numFmt w:val="bullet"/>
      <w:pPr>
        <w:pBdr/>
        <w:spacing/>
        <w:ind w:hanging="360" w:left="71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5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7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1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3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77"/>
      </w:pPr>
      <w:rPr>
        <w:rFonts w:hint="default" w:ascii="Wingdings" w:hAnsi="Wingdings"/>
      </w:rPr>
      <w:start w:val="1"/>
      <w:suff w:val="tab"/>
    </w:lvl>
  </w:abstractNum>
  <w:abstractNum w:abstractNumId="4">
    <w:nsid w:val="17B65A8F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nsid w:val="19DC4C7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C20234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DCC23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E116FEC"/>
    <w:styleLink w:val="1144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144"/>
      <w:rPr>
        <w:rFonts w:hint="default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>
        <w:rFonts w:hint="default"/>
      </w:rPr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>
        <w:rFonts w:hint="default"/>
      </w:rPr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-32767"/>
      </w:pPr>
      <w:rPr>
        <w:rFonts w:hint="default"/>
      </w:rPr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-32767"/>
      </w:pPr>
      <w:rPr>
        <w:rFonts w:hint="default"/>
      </w:rPr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-32767"/>
      </w:pPr>
      <w:rPr>
        <w:rFonts w:hint="default"/>
      </w:rPr>
      <w:start w:val="1"/>
      <w:suff w:val="nothing"/>
    </w:lvl>
  </w:abstractNum>
  <w:abstractNum w:abstractNumId="9">
    <w:nsid w:val="32DC4F8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44624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3C4B58ED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2">
    <w:nsid w:val="432355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</w:rPr>
      <w:start w:val="1"/>
      <w:suff w:val="tab"/>
    </w:lvl>
  </w:abstractNum>
  <w:abstractNum w:abstractNumId="13">
    <w:nsid w:val="4BA251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4F4306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1933A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557A7E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59085C87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8">
    <w:nsid w:val="5C770FB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60752543"/>
    <w:lvl w:ilvl="0">
      <w:isLgl w:val="false"/>
      <w:lvlJc w:val="left"/>
      <w:lvlText w:val=""/>
      <w:numFmt w:val="bullet"/>
      <w:pPr>
        <w:pBdr/>
        <w:tabs>
          <w:tab w:val="num" w:leader="none" w:pos="717"/>
        </w:tabs>
        <w:spacing/>
        <w:ind w:hanging="360" w:left="717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37"/>
        </w:tabs>
        <w:spacing/>
        <w:ind w:hanging="360" w:left="1437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57"/>
        </w:tabs>
        <w:spacing/>
        <w:ind w:hanging="360" w:left="2157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77"/>
        </w:tabs>
        <w:spacing/>
        <w:ind w:hanging="360" w:left="2877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597"/>
        </w:tabs>
        <w:spacing/>
        <w:ind w:hanging="360" w:left="3597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17"/>
        </w:tabs>
        <w:spacing/>
        <w:ind w:hanging="360" w:left="4317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37"/>
        </w:tabs>
        <w:spacing/>
        <w:ind w:hanging="360" w:left="5037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57"/>
        </w:tabs>
        <w:spacing/>
        <w:ind w:hanging="360" w:left="5757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77"/>
        </w:tabs>
        <w:spacing/>
        <w:ind w:hanging="360" w:left="6477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60F737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21D3887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22">
    <w:nsid w:val="643E5A2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7515ED0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4">
    <w:nsid w:val="6887481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69702C2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F7F2426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7">
    <w:nsid w:val="716465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71D82927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9">
    <w:nsid w:val="7A154116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0">
    <w:nsid w:val="7D7370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A6894D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9CB8EC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28"/>
  </w:num>
  <w:num w:numId="3">
    <w:abstractNumId w:val="23"/>
  </w:num>
  <w:num w:numId="4">
    <w:abstractNumId w:val="29"/>
  </w:num>
  <w:num w:numId="5">
    <w:abstractNumId w:val="4"/>
  </w:num>
  <w:num w:numId="6">
    <w:abstractNumId w:val="17"/>
  </w:num>
  <w:num w:numId="7">
    <w:abstractNumId w:val="26"/>
  </w:num>
  <w:num w:numId="8">
    <w:abstractNumId w:val="9"/>
  </w:num>
  <w:num w:numId="9">
    <w:abstractNumId w:val="5"/>
  </w:num>
  <w:num w:numId="10">
    <w:abstractNumId w:val="25"/>
  </w:num>
  <w:num w:numId="11">
    <w:abstractNumId w:val="15"/>
  </w:num>
  <w:num w:numId="12">
    <w:abstractNumId w:val="19"/>
  </w:num>
  <w:num w:numId="13">
    <w:abstractNumId w:val="16"/>
  </w:num>
  <w:num w:numId="14">
    <w:abstractNumId w:val="24"/>
  </w:num>
  <w:num w:numId="15">
    <w:abstractNumId w:val="12"/>
  </w:num>
  <w:num w:numId="16">
    <w:abstractNumId w:val="13"/>
  </w:num>
  <w:num w:numId="17">
    <w:abstractNumId w:val="2"/>
  </w:num>
  <w:num w:numId="18">
    <w:abstractNumId w:val="10"/>
  </w:num>
  <w:num w:numId="19">
    <w:abstractNumId w:val="6"/>
  </w:num>
  <w:num w:numId="20">
    <w:abstractNumId w:val="0"/>
  </w:num>
  <w:num w:numId="21">
    <w:abstractNumId w:val="7"/>
  </w:num>
  <w:num w:numId="22">
    <w:abstractNumId w:val="30"/>
  </w:num>
  <w:num w:numId="23">
    <w:abstractNumId w:val="20"/>
  </w:num>
  <w:num w:numId="24">
    <w:abstractNumId w:val="14"/>
  </w:num>
  <w:num w:numId="25">
    <w:abstractNumId w:val="1"/>
  </w:num>
  <w:num w:numId="26">
    <w:abstractNumId w:val="3"/>
  </w:num>
  <w:num w:numId="27">
    <w:abstractNumId w:val="11"/>
  </w:num>
  <w:num w:numId="28">
    <w:abstractNumId w:val="27"/>
  </w:num>
  <w:num w:numId="29">
    <w:abstractNumId w:val="21"/>
  </w:num>
  <w:num w:numId="30">
    <w:abstractNumId w:val="18"/>
  </w:num>
  <w:num w:numId="31">
    <w:abstractNumId w:val="22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 Light"/>
    <w:basedOn w:val="11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Plain Table 1"/>
    <w:basedOn w:val="11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2"/>
    <w:basedOn w:val="11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1 Light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4"/>
    <w:basedOn w:val="11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 - Accent 1"/>
    <w:basedOn w:val="11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2"/>
    <w:basedOn w:val="11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3"/>
    <w:basedOn w:val="11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4"/>
    <w:basedOn w:val="11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5"/>
    <w:basedOn w:val="11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6"/>
    <w:basedOn w:val="11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5 Dark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6 Colorful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7 Colorful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1 Light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5 Dark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6 Colorful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7 Colorful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ned - Accent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 1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2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3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4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5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6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Bordered &amp; Lined - Accent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 1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2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3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4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5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6"/>
    <w:basedOn w:val="11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 - Accent 1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2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3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4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5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6"/>
    <w:basedOn w:val="11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4">
    <w:name w:val="No Spacing"/>
    <w:basedOn w:val="1100"/>
    <w:uiPriority w:val="1"/>
    <w:qFormat/>
    <w:pPr>
      <w:pBdr/>
      <w:spacing w:after="0" w:line="240" w:lineRule="auto"/>
      <w:ind/>
    </w:pPr>
  </w:style>
  <w:style w:type="character" w:styleId="1075">
    <w:name w:val="Subtle Emphasis"/>
    <w:basedOn w:val="11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6">
    <w:name w:val="Emphasis"/>
    <w:basedOn w:val="1110"/>
    <w:uiPriority w:val="20"/>
    <w:qFormat/>
    <w:pPr>
      <w:pBdr/>
      <w:spacing/>
      <w:ind/>
    </w:pPr>
    <w:rPr>
      <w:i/>
      <w:iCs/>
    </w:rPr>
  </w:style>
  <w:style w:type="character" w:styleId="1077">
    <w:name w:val="Subtle Reference"/>
    <w:basedOn w:val="11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8">
    <w:name w:val="Book Title"/>
    <w:basedOn w:val="11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79">
    <w:name w:val="Caption"/>
    <w:basedOn w:val="1100"/>
    <w:next w:val="11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80">
    <w:name w:val="footnote text"/>
    <w:basedOn w:val="1100"/>
    <w:link w:val="10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1">
    <w:name w:val="Footnote Text Char"/>
    <w:basedOn w:val="1110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1082">
    <w:name w:val="footnote reference"/>
    <w:basedOn w:val="1110"/>
    <w:uiPriority w:val="99"/>
    <w:semiHidden/>
    <w:unhideWhenUsed/>
    <w:pPr>
      <w:pBdr/>
      <w:spacing/>
      <w:ind/>
    </w:pPr>
    <w:rPr>
      <w:vertAlign w:val="superscript"/>
    </w:rPr>
  </w:style>
  <w:style w:type="paragraph" w:styleId="1083">
    <w:name w:val="endnote text"/>
    <w:basedOn w:val="1100"/>
    <w:link w:val="10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4">
    <w:name w:val="Endnote Text Char"/>
    <w:basedOn w:val="1110"/>
    <w:link w:val="1083"/>
    <w:uiPriority w:val="99"/>
    <w:semiHidden/>
    <w:pPr>
      <w:pBdr/>
      <w:spacing/>
      <w:ind/>
    </w:pPr>
    <w:rPr>
      <w:sz w:val="20"/>
      <w:szCs w:val="20"/>
    </w:rPr>
  </w:style>
  <w:style w:type="character" w:styleId="1085">
    <w:name w:val="endnote reference"/>
    <w:basedOn w:val="1110"/>
    <w:uiPriority w:val="99"/>
    <w:semiHidden/>
    <w:unhideWhenUsed/>
    <w:pPr>
      <w:pBdr/>
      <w:spacing/>
      <w:ind/>
    </w:pPr>
    <w:rPr>
      <w:vertAlign w:val="superscript"/>
    </w:rPr>
  </w:style>
  <w:style w:type="character" w:styleId="1086">
    <w:name w:val="Hyperlink"/>
    <w:basedOn w:val="11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87">
    <w:name w:val="FollowedHyperlink"/>
    <w:basedOn w:val="11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88">
    <w:name w:val="toc 1"/>
    <w:basedOn w:val="1100"/>
    <w:next w:val="1100"/>
    <w:uiPriority w:val="39"/>
    <w:unhideWhenUsed/>
    <w:pPr>
      <w:pBdr/>
      <w:spacing w:after="100"/>
      <w:ind/>
    </w:pPr>
  </w:style>
  <w:style w:type="paragraph" w:styleId="1089">
    <w:name w:val="toc 2"/>
    <w:basedOn w:val="1100"/>
    <w:next w:val="1100"/>
    <w:uiPriority w:val="39"/>
    <w:unhideWhenUsed/>
    <w:pPr>
      <w:pBdr/>
      <w:spacing w:after="100"/>
      <w:ind w:left="220"/>
    </w:pPr>
  </w:style>
  <w:style w:type="paragraph" w:styleId="1090">
    <w:name w:val="toc 3"/>
    <w:basedOn w:val="1100"/>
    <w:next w:val="1100"/>
    <w:uiPriority w:val="39"/>
    <w:unhideWhenUsed/>
    <w:pPr>
      <w:pBdr/>
      <w:spacing w:after="100"/>
      <w:ind w:left="440"/>
    </w:pPr>
  </w:style>
  <w:style w:type="paragraph" w:styleId="1091">
    <w:name w:val="toc 4"/>
    <w:basedOn w:val="1100"/>
    <w:next w:val="1100"/>
    <w:uiPriority w:val="39"/>
    <w:unhideWhenUsed/>
    <w:pPr>
      <w:pBdr/>
      <w:spacing w:after="100"/>
      <w:ind w:left="660"/>
    </w:pPr>
  </w:style>
  <w:style w:type="paragraph" w:styleId="1092">
    <w:name w:val="toc 5"/>
    <w:basedOn w:val="1100"/>
    <w:next w:val="1100"/>
    <w:uiPriority w:val="39"/>
    <w:unhideWhenUsed/>
    <w:pPr>
      <w:pBdr/>
      <w:spacing w:after="100"/>
      <w:ind w:left="880"/>
    </w:pPr>
  </w:style>
  <w:style w:type="paragraph" w:styleId="1093">
    <w:name w:val="toc 6"/>
    <w:basedOn w:val="1100"/>
    <w:next w:val="1100"/>
    <w:uiPriority w:val="39"/>
    <w:unhideWhenUsed/>
    <w:pPr>
      <w:pBdr/>
      <w:spacing w:after="100"/>
      <w:ind w:left="1100"/>
    </w:pPr>
  </w:style>
  <w:style w:type="paragraph" w:styleId="1094">
    <w:name w:val="toc 7"/>
    <w:basedOn w:val="1100"/>
    <w:next w:val="1100"/>
    <w:uiPriority w:val="39"/>
    <w:unhideWhenUsed/>
    <w:pPr>
      <w:pBdr/>
      <w:spacing w:after="100"/>
      <w:ind w:left="1320"/>
    </w:pPr>
  </w:style>
  <w:style w:type="paragraph" w:styleId="1095">
    <w:name w:val="toc 8"/>
    <w:basedOn w:val="1100"/>
    <w:next w:val="1100"/>
    <w:uiPriority w:val="39"/>
    <w:unhideWhenUsed/>
    <w:pPr>
      <w:pBdr/>
      <w:spacing w:after="100"/>
      <w:ind w:left="1540"/>
    </w:pPr>
  </w:style>
  <w:style w:type="paragraph" w:styleId="1096">
    <w:name w:val="toc 9"/>
    <w:basedOn w:val="1100"/>
    <w:next w:val="1100"/>
    <w:uiPriority w:val="39"/>
    <w:unhideWhenUsed/>
    <w:pPr>
      <w:pBdr/>
      <w:spacing w:after="100"/>
      <w:ind w:left="1760"/>
    </w:pPr>
  </w:style>
  <w:style w:type="character" w:styleId="1097">
    <w:name w:val="Placeholder Text"/>
    <w:basedOn w:val="1110"/>
    <w:uiPriority w:val="99"/>
    <w:semiHidden/>
    <w:pPr>
      <w:pBdr/>
      <w:spacing/>
      <w:ind/>
    </w:pPr>
    <w:rPr>
      <w:color w:val="666666"/>
    </w:rPr>
  </w:style>
  <w:style w:type="paragraph" w:styleId="1098">
    <w:name w:val="TOC Heading"/>
    <w:uiPriority w:val="39"/>
    <w:unhideWhenUsed/>
    <w:pPr>
      <w:pBdr/>
      <w:spacing/>
      <w:ind/>
    </w:pPr>
  </w:style>
  <w:style w:type="paragraph" w:styleId="1099">
    <w:name w:val="table of figures"/>
    <w:basedOn w:val="1100"/>
    <w:next w:val="1100"/>
    <w:uiPriority w:val="99"/>
    <w:unhideWhenUsed/>
    <w:pPr>
      <w:pBdr/>
      <w:spacing w:after="0" w:afterAutospacing="0"/>
      <w:ind/>
    </w:pPr>
  </w:style>
  <w:style w:type="paragraph" w:styleId="1100" w:default="1">
    <w:name w:val="Normal"/>
    <w:qFormat/>
    <w:pPr>
      <w:pBdr/>
      <w:spacing w:after="120" w:line="276" w:lineRule="auto"/>
      <w:ind/>
    </w:pPr>
    <w:rPr>
      <w:rFonts w:ascii="Roboto" w:hAnsi="Roboto"/>
      <w:color w:val="000000" w:themeColor="text1"/>
      <w:sz w:val="22"/>
      <w:szCs w:val="22"/>
      <w14:ligatures w14:val="none"/>
    </w:rPr>
  </w:style>
  <w:style w:type="paragraph" w:styleId="1101">
    <w:name w:val="Heading 1"/>
    <w:basedOn w:val="1100"/>
    <w:next w:val="1100"/>
    <w:link w:val="11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102">
    <w:name w:val="Heading 2"/>
    <w:basedOn w:val="1100"/>
    <w:next w:val="1100"/>
    <w:link w:val="11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103">
    <w:name w:val="Heading 3"/>
    <w:basedOn w:val="1100"/>
    <w:next w:val="1100"/>
    <w:link w:val="11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104">
    <w:name w:val="Heading 4"/>
    <w:basedOn w:val="1100"/>
    <w:next w:val="1100"/>
    <w:link w:val="11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105">
    <w:name w:val="Heading 5"/>
    <w:basedOn w:val="1100"/>
    <w:next w:val="1100"/>
    <w:link w:val="11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106">
    <w:name w:val="Heading 6"/>
    <w:basedOn w:val="1100"/>
    <w:next w:val="1100"/>
    <w:link w:val="111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107">
    <w:name w:val="Heading 7"/>
    <w:basedOn w:val="1100"/>
    <w:next w:val="1100"/>
    <w:link w:val="111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108">
    <w:name w:val="Heading 8"/>
    <w:basedOn w:val="1100"/>
    <w:next w:val="1100"/>
    <w:link w:val="112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109">
    <w:name w:val="Heading 9"/>
    <w:basedOn w:val="1100"/>
    <w:next w:val="1100"/>
    <w:link w:val="112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110" w:default="1">
    <w:name w:val="Default Paragraph Font"/>
    <w:uiPriority w:val="1"/>
    <w:semiHidden/>
    <w:unhideWhenUsed/>
    <w:pPr>
      <w:pBdr/>
      <w:spacing/>
      <w:ind/>
    </w:pPr>
  </w:style>
  <w:style w:type="table" w:styleId="11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2" w:default="1">
    <w:name w:val="No List"/>
    <w:uiPriority w:val="99"/>
    <w:semiHidden/>
    <w:unhideWhenUsed/>
    <w:pPr>
      <w:pBdr/>
      <w:spacing/>
      <w:ind/>
    </w:pPr>
  </w:style>
  <w:style w:type="character" w:styleId="1113" w:customStyle="1">
    <w:name w:val="Heading 1 Char"/>
    <w:basedOn w:val="1110"/>
    <w:link w:val="11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114" w:customStyle="1">
    <w:name w:val="Heading 2 Char"/>
    <w:basedOn w:val="1110"/>
    <w:link w:val="110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115" w:customStyle="1">
    <w:name w:val="Heading 3 Char"/>
    <w:basedOn w:val="1110"/>
    <w:link w:val="11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116" w:customStyle="1">
    <w:name w:val="Heading 4 Char"/>
    <w:basedOn w:val="1110"/>
    <w:link w:val="11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117" w:customStyle="1">
    <w:name w:val="Heading 5 Char"/>
    <w:basedOn w:val="1110"/>
    <w:link w:val="11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118" w:customStyle="1">
    <w:name w:val="Heading 6 Char"/>
    <w:basedOn w:val="1110"/>
    <w:link w:val="11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119" w:customStyle="1">
    <w:name w:val="Heading 7 Char"/>
    <w:basedOn w:val="1110"/>
    <w:link w:val="11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120" w:customStyle="1">
    <w:name w:val="Heading 8 Char"/>
    <w:basedOn w:val="1110"/>
    <w:link w:val="11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121" w:customStyle="1">
    <w:name w:val="Heading 9 Char"/>
    <w:basedOn w:val="1110"/>
    <w:link w:val="11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122">
    <w:name w:val="Title"/>
    <w:basedOn w:val="1100"/>
    <w:next w:val="1100"/>
    <w:link w:val="11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123" w:customStyle="1">
    <w:name w:val="Title Char"/>
    <w:basedOn w:val="1110"/>
    <w:link w:val="11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124">
    <w:name w:val="Subtitle"/>
    <w:basedOn w:val="1100"/>
    <w:next w:val="1100"/>
    <w:link w:val="112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125" w:customStyle="1">
    <w:name w:val="Subtitle Char"/>
    <w:basedOn w:val="1110"/>
    <w:link w:val="11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126">
    <w:name w:val="Quote"/>
    <w:basedOn w:val="1100"/>
    <w:next w:val="1100"/>
    <w:link w:val="11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27" w:customStyle="1">
    <w:name w:val="Quote Char"/>
    <w:basedOn w:val="1110"/>
    <w:link w:val="11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128">
    <w:name w:val="List Paragraph"/>
    <w:basedOn w:val="1100"/>
    <w:uiPriority w:val="34"/>
    <w:qFormat/>
    <w:pPr>
      <w:pBdr/>
      <w:spacing/>
      <w:ind w:left="720"/>
      <w:contextualSpacing w:val="true"/>
    </w:pPr>
  </w:style>
  <w:style w:type="character" w:styleId="1129">
    <w:name w:val="Intense Emphasis"/>
    <w:basedOn w:val="11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30">
    <w:name w:val="Intense Quote"/>
    <w:basedOn w:val="1100"/>
    <w:next w:val="1100"/>
    <w:link w:val="11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31" w:customStyle="1">
    <w:name w:val="Intense Quote Char"/>
    <w:basedOn w:val="1110"/>
    <w:link w:val="11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32">
    <w:name w:val="Intense Reference"/>
    <w:basedOn w:val="11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33" w:customStyle="1">
    <w:name w:val="Sub Heading"/>
    <w:basedOn w:val="1100"/>
    <w:next w:val="1100"/>
    <w:uiPriority w:val="9"/>
    <w:qFormat/>
    <w:pPr>
      <w:keepNext w:val="true"/>
      <w:keepLines w:val="true"/>
      <w:pBdr/>
      <w:spacing w:after="0" w:before="120"/>
      <w:ind/>
    </w:pPr>
    <w:rPr>
      <w:rFonts w:asciiTheme="majorHAnsi" w:hAnsiTheme="majorHAnsi"/>
      <w:sz w:val="24"/>
    </w:rPr>
  </w:style>
  <w:style w:type="paragraph" w:styleId="1134">
    <w:name w:val="Footer"/>
    <w:basedOn w:val="1100"/>
    <w:link w:val="1135"/>
    <w:uiPriority w:val="99"/>
    <w:pPr>
      <w:pBdr/>
      <w:tabs>
        <w:tab w:val="right" w:leader="none" w:pos="9639"/>
      </w:tabs>
      <w:spacing w:after="0" w:line="240" w:lineRule="auto"/>
      <w:ind/>
    </w:pPr>
    <w:rPr>
      <w:rFonts w:asciiTheme="majorHAnsi" w:hAnsiTheme="majorHAnsi"/>
      <w:sz w:val="16"/>
    </w:rPr>
  </w:style>
  <w:style w:type="character" w:styleId="1135" w:customStyle="1">
    <w:name w:val="Footer Char"/>
    <w:basedOn w:val="1110"/>
    <w:link w:val="1134"/>
    <w:uiPriority w:val="99"/>
    <w:pPr>
      <w:pBdr/>
      <w:spacing/>
      <w:ind/>
    </w:pPr>
    <w:rPr>
      <w:rFonts w:asciiTheme="majorHAnsi" w:hAnsiTheme="majorHAnsi"/>
      <w:color w:val="000000" w:themeColor="text1"/>
      <w:sz w:val="16"/>
      <w:szCs w:val="22"/>
      <w14:ligatures w14:val="none"/>
    </w:rPr>
  </w:style>
  <w:style w:type="table" w:styleId="1136">
    <w:name w:val="Table Grid"/>
    <w:basedOn w:val="1111"/>
    <w:uiPriority w:val="59"/>
    <w:pPr>
      <w:pBdr/>
      <w:spacing w:after="40" w:before="40" w:line="240" w:lineRule="auto"/>
      <w:ind/>
    </w:pPr>
    <w:rPr>
      <w:rFonts w:ascii="Roboto" w:hAnsi="Roboto"/>
      <w:color w:val="000000" w:themeColor="text1"/>
      <w:sz w:val="22"/>
      <w:szCs w:val="22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8e8e8" w:themeFill="background2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/>
      </w:tcPr>
    </w:tblStylePr>
    <w:tblStylePr w:type="lastCol">
      <w:pPr>
        <w:pBdr/>
        <w:spacing/>
        <w:ind/>
        <w:jc w:val="right"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7">
    <w:name w:val="Header"/>
    <w:basedOn w:val="1100"/>
    <w:link w:val="1138"/>
    <w:uiPriority w:val="99"/>
    <w:pPr>
      <w:pBdr/>
      <w:tabs>
        <w:tab w:val="center" w:leader="none" w:pos="4513"/>
        <w:tab w:val="right" w:leader="none" w:pos="9026"/>
      </w:tabs>
      <w:spacing w:after="0" w:line="240" w:lineRule="auto"/>
      <w:ind/>
    </w:pPr>
    <w:rPr>
      <w:sz w:val="16"/>
    </w:rPr>
  </w:style>
  <w:style w:type="character" w:styleId="1138" w:customStyle="1">
    <w:name w:val="Header Char"/>
    <w:basedOn w:val="1110"/>
    <w:link w:val="1137"/>
    <w:uiPriority w:val="99"/>
    <w:pPr>
      <w:pBdr/>
      <w:spacing/>
      <w:ind/>
    </w:pPr>
    <w:rPr>
      <w:rFonts w:ascii="Roboto" w:hAnsi="Roboto"/>
      <w:color w:val="000000" w:themeColor="text1"/>
      <w:sz w:val="16"/>
      <w:szCs w:val="22"/>
      <w14:ligatures w14:val="none"/>
    </w:rPr>
  </w:style>
  <w:style w:type="character" w:styleId="1139">
    <w:name w:val="annotation reference"/>
    <w:basedOn w:val="1110"/>
    <w:uiPriority w:val="99"/>
    <w:semiHidden/>
    <w:pPr>
      <w:pBdr/>
      <w:spacing/>
      <w:ind/>
    </w:pPr>
    <w:rPr>
      <w:sz w:val="16"/>
      <w:szCs w:val="16"/>
      <w:lang w:val="en-AU"/>
    </w:rPr>
  </w:style>
  <w:style w:type="paragraph" w:styleId="1140">
    <w:name w:val="annotation text"/>
    <w:basedOn w:val="1100"/>
    <w:link w:val="1141"/>
    <w:uiPriority w:val="99"/>
    <w:pPr>
      <w:pBdr/>
      <w:spacing w:line="240" w:lineRule="auto"/>
      <w:ind/>
    </w:pPr>
  </w:style>
  <w:style w:type="character" w:styleId="1141" w:customStyle="1">
    <w:name w:val="Comment Text Char"/>
    <w:basedOn w:val="1110"/>
    <w:link w:val="1140"/>
    <w:uiPriority w:val="99"/>
    <w:pPr>
      <w:pBdr/>
      <w:spacing/>
      <w:ind/>
    </w:pPr>
    <w:rPr>
      <w:rFonts w:ascii="Roboto" w:hAnsi="Roboto"/>
      <w:color w:val="000000" w:themeColor="text1"/>
      <w:sz w:val="22"/>
      <w:szCs w:val="22"/>
      <w14:ligatures w14:val="none"/>
    </w:rPr>
  </w:style>
  <w:style w:type="paragraph" w:styleId="1142">
    <w:name w:val="Normal (Web)"/>
    <w:basedOn w:val="1100"/>
    <w:uiPriority w:val="99"/>
    <w:semiHidden/>
    <w:pPr>
      <w:pBdr/>
      <w:spacing/>
      <w:ind/>
    </w:pPr>
    <w:rPr>
      <w:rFonts w:ascii="Times New Roman" w:hAnsi="Times New Roman" w:cs="Times New Roman"/>
    </w:rPr>
  </w:style>
  <w:style w:type="character" w:styleId="1143">
    <w:name w:val="Strong"/>
    <w:basedOn w:val="1110"/>
    <w:uiPriority w:val="22"/>
    <w:qFormat/>
    <w:pPr>
      <w:pBdr/>
      <w:spacing/>
      <w:ind/>
    </w:pPr>
    <w:rPr>
      <w:b/>
      <w:bCs/>
      <w:lang w:val="en-AU"/>
    </w:rPr>
  </w:style>
  <w:style w:type="numbering" w:styleId="1144">
    <w:name w:val="Outline List 2"/>
    <w:basedOn w:val="1112"/>
    <w:uiPriority w:val="99"/>
    <w:semiHidden/>
    <w:unhideWhenUsed/>
    <w:pPr>
      <w:numPr>
        <w:numId w:val="1"/>
      </w:numPr>
      <w:pBdr/>
      <w:spacing/>
      <w:ind/>
    </w:pPr>
  </w:style>
  <w:style w:type="paragraph" w:styleId="1145" w:customStyle="1">
    <w:name w:val="Heading 1 No Number"/>
    <w:basedOn w:val="1101"/>
    <w:next w:val="1100"/>
    <w:uiPriority w:val="9"/>
    <w:qFormat/>
    <w:pPr>
      <w:pBdr/>
      <w:spacing w:after="60" w:before="0"/>
      <w:ind/>
    </w:pPr>
    <w:rPr>
      <w:b/>
      <w:bCs/>
      <w:color w:val="000000" w:themeColor="text1"/>
      <w:sz w:val="44"/>
      <w:szCs w:val="28"/>
    </w:rPr>
  </w:style>
  <w:style w:type="paragraph" w:styleId="1146" w:customStyle="1">
    <w:name w:val="Heading 2 No Number"/>
    <w:basedOn w:val="1102"/>
    <w:next w:val="1100"/>
    <w:uiPriority w:val="9"/>
    <w:qFormat/>
    <w:pPr>
      <w:pBdr/>
      <w:spacing w:after="60" w:before="0"/>
      <w:ind/>
    </w:pPr>
    <w:rPr>
      <w:bCs/>
      <w:color w:val="000000" w:themeColor="text1"/>
      <w:szCs w:val="26"/>
    </w:rPr>
  </w:style>
  <w:style w:type="paragraph" w:styleId="1147" w:customStyle="1">
    <w:name w:val="Heading 3 No Number"/>
    <w:basedOn w:val="1103"/>
    <w:next w:val="1100"/>
    <w:uiPriority w:val="9"/>
    <w:qFormat/>
    <w:pPr>
      <w:pBdr/>
      <w:spacing w:after="60" w:before="0"/>
      <w:ind/>
    </w:pPr>
    <w:rPr>
      <w:rFonts w:asciiTheme="majorHAnsi" w:hAnsiTheme="majorHAnsi"/>
      <w:bCs/>
      <w:color w:val="000000" w:themeColor="text1"/>
      <w:szCs w:val="22"/>
    </w:rPr>
  </w:style>
  <w:style w:type="table" w:styleId="1148" w:customStyle="1">
    <w:name w:val="Cover Hidden"/>
    <w:basedOn w:val="1111"/>
    <w:uiPriority w:val="99"/>
    <w:pPr>
      <w:pBdr/>
      <w:spacing w:after="0" w:line="240" w:lineRule="auto"/>
      <w:ind/>
    </w:pPr>
    <w:rPr>
      <w:rFonts w:ascii="Sommet" w:hAnsi="Sommet"/>
      <w:color w:val="000000" w:themeColor="text1"/>
      <w:sz w:val="22"/>
      <w:szCs w:val="22"/>
      <w14:ligatures w14:val="none"/>
    </w:rPr>
    <w:tblPr>
      <w:tblCellMar>
        <w:left w:w="0" w:type="dxa"/>
        <w:right w:w="0" w:type="dxa"/>
      </w:tblCellMar>
      <w:tblBorders/>
    </w:tblPr>
    <w:tcPr>
      <w:tcBorders/>
      <w:vAlign w:val="bottom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757230E7F0A4EA23F05C68B045916" ma:contentTypeVersion="9" ma:contentTypeDescription="Create a new document." ma:contentTypeScope="" ma:versionID="df774bd495c210a87c5cb028433e0ae2">
  <xsd:schema xmlns:xsd="http://www.w3.org/2001/XMLSchema" xmlns:xs="http://www.w3.org/2001/XMLSchema" xmlns:p="http://schemas.microsoft.com/office/2006/metadata/properties" xmlns:ns2="35183817-e8f6-4b16-af73-26f109049fc9" targetNamespace="http://schemas.microsoft.com/office/2006/metadata/properties" ma:root="true" ma:fieldsID="8bd74addb1add32a39c80dac36a4baa7" ns2:_="">
    <xsd:import namespace="35183817-e8f6-4b16-af73-26f109049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83817-e8f6-4b16-af73-26f109049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183817-e8f6-4b16-af73-26f109049fc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92868aee-a1e3-44d8-8ef0-12a1222ac2ea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183817-e8f6-4b16-af73-26f109049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02b8db1a-9308-4611-9f73-6d3763539858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e644caf5-4751-4034-9e73-f3d8f5186562">
  <ds:schemaRefs>
    <ds:schemaRef ds:uri="http://schemas.microsoft.com/office/2006/metadata/properties"/>
    <ds:schemaRef ds:uri="http://schemas.microsoft.com/office/infopath/2007/PartnerControls"/>
    <ds:schemaRef ds:uri="35183817-e8f6-4b16-af73-26f109049fc9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ONLYOFFICE/9.3.0.140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modified xsi:type="dcterms:W3CDTF">2026-03-19T13:50:40Z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0x010100C6A757230E7F0A4EA23F05C68B045916</vt:lpwstr>
  </property>
  <property fmtid="{D5CDD505-2E9C-101B-9397-08002B2CF9AE}" pid="3" name="MediaServiceImageTags">
    <vt:lpwstr/>
  </property>
</Properties>
</file>