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1A1B" w14:textId="008C7FAB" w:rsidR="00835CDA" w:rsidRPr="002A7018" w:rsidRDefault="00E02302">
      <w:pPr>
        <w:rPr>
          <w:rFonts w:ascii="Times New Roman" w:hAnsi="Times New Roman" w:cs="Times New Roman"/>
          <w:sz w:val="40"/>
          <w:szCs w:val="40"/>
        </w:rPr>
      </w:pPr>
      <w:r w:rsidRPr="002A7018">
        <w:rPr>
          <w:rFonts w:ascii="Times New Roman" w:hAnsi="Times New Roman" w:cs="Times New Roman"/>
          <w:sz w:val="40"/>
          <w:szCs w:val="40"/>
        </w:rPr>
        <w:t xml:space="preserve">Model use for churn prediction problem: </w:t>
      </w:r>
    </w:p>
    <w:p w14:paraId="00AF1C5F" w14:textId="2534E228" w:rsidR="00806A51" w:rsidRPr="002A7018" w:rsidRDefault="00806A51">
      <w:pPr>
        <w:rPr>
          <w:rFonts w:ascii="Times New Roman" w:hAnsi="Times New Roman" w:cs="Times New Roman"/>
          <w:b/>
          <w:bCs/>
          <w:sz w:val="28"/>
          <w:szCs w:val="28"/>
        </w:rPr>
      </w:pPr>
      <w:r w:rsidRPr="002A7018">
        <w:rPr>
          <w:rFonts w:ascii="Times New Roman" w:hAnsi="Times New Roman" w:cs="Times New Roman"/>
          <w:b/>
          <w:bCs/>
          <w:sz w:val="28"/>
          <w:szCs w:val="28"/>
        </w:rPr>
        <w:t>Multi-layer Perceptron (Neural Network)</w:t>
      </w:r>
    </w:p>
    <w:p w14:paraId="26F7C6FB" w14:textId="0E8C57A7" w:rsidR="008D1FDA" w:rsidRPr="002A7018" w:rsidRDefault="008D1FDA" w:rsidP="008D1FDA">
      <w:pPr>
        <w:pStyle w:val="NormalWeb"/>
        <w:shd w:val="clear" w:color="auto" w:fill="FFFFFF"/>
        <w:spacing w:before="120" w:beforeAutospacing="0" w:after="120" w:afterAutospacing="0"/>
        <w:rPr>
          <w:color w:val="202122"/>
          <w:sz w:val="28"/>
          <w:szCs w:val="28"/>
        </w:rPr>
      </w:pPr>
      <w:r w:rsidRPr="002A7018">
        <w:rPr>
          <w:color w:val="202122"/>
          <w:sz w:val="28"/>
          <w:szCs w:val="28"/>
        </w:rPr>
        <w:t>A </w:t>
      </w:r>
      <w:r w:rsidRPr="002A7018">
        <w:rPr>
          <w:b/>
          <w:bCs/>
          <w:color w:val="202122"/>
          <w:sz w:val="28"/>
          <w:szCs w:val="28"/>
        </w:rPr>
        <w:t>multilayer perceptron</w:t>
      </w:r>
      <w:r w:rsidRPr="002A7018">
        <w:rPr>
          <w:color w:val="202122"/>
          <w:sz w:val="28"/>
          <w:szCs w:val="28"/>
        </w:rPr>
        <w:t> (</w:t>
      </w:r>
      <w:r w:rsidRPr="002A7018">
        <w:rPr>
          <w:b/>
          <w:bCs/>
          <w:color w:val="202122"/>
          <w:sz w:val="28"/>
          <w:szCs w:val="28"/>
        </w:rPr>
        <w:t>MLP</w:t>
      </w:r>
      <w:r w:rsidRPr="002A7018">
        <w:rPr>
          <w:color w:val="202122"/>
          <w:sz w:val="28"/>
          <w:szCs w:val="28"/>
        </w:rPr>
        <w:t>) is a fully connected class of feedforward artificial neural network (ANN). The term MLP is used ambiguously, sometimes loosely to mean </w:t>
      </w:r>
      <w:r w:rsidRPr="002A7018">
        <w:rPr>
          <w:i/>
          <w:iCs/>
          <w:color w:val="202122"/>
          <w:sz w:val="28"/>
          <w:szCs w:val="28"/>
        </w:rPr>
        <w:t>any</w:t>
      </w:r>
      <w:r w:rsidRPr="002A7018">
        <w:rPr>
          <w:color w:val="202122"/>
          <w:sz w:val="28"/>
          <w:szCs w:val="28"/>
        </w:rPr>
        <w:t> feedforward ANN, sometimes strictly to refer to networks composed of multiple layers of </w:t>
      </w:r>
      <w:proofErr w:type="spellStart"/>
      <w:r w:rsidRPr="002A7018">
        <w:rPr>
          <w:color w:val="202122"/>
          <w:sz w:val="28"/>
          <w:szCs w:val="28"/>
        </w:rPr>
        <w:t>perceptrons</w:t>
      </w:r>
      <w:proofErr w:type="spellEnd"/>
      <w:r w:rsidRPr="002A7018">
        <w:rPr>
          <w:color w:val="202122"/>
          <w:sz w:val="28"/>
          <w:szCs w:val="28"/>
        </w:rPr>
        <w:t xml:space="preserve"> (with threshold activation). Multilayer </w:t>
      </w:r>
      <w:proofErr w:type="spellStart"/>
      <w:r w:rsidRPr="002A7018">
        <w:rPr>
          <w:color w:val="202122"/>
          <w:sz w:val="28"/>
          <w:szCs w:val="28"/>
        </w:rPr>
        <w:t>perceptrons</w:t>
      </w:r>
      <w:proofErr w:type="spellEnd"/>
      <w:r w:rsidRPr="002A7018">
        <w:rPr>
          <w:color w:val="202122"/>
          <w:sz w:val="28"/>
          <w:szCs w:val="28"/>
        </w:rPr>
        <w:t xml:space="preserve"> are sometimes colloquially referred to as "vanilla" neural networks, especially when they have a single hidden layer. </w:t>
      </w:r>
    </w:p>
    <w:p w14:paraId="0A995E6F" w14:textId="21537A7B" w:rsidR="008D1FDA" w:rsidRDefault="008D1FDA" w:rsidP="008D1FDA">
      <w:pPr>
        <w:pStyle w:val="NormalWeb"/>
        <w:shd w:val="clear" w:color="auto" w:fill="FFFFFF"/>
        <w:spacing w:before="120" w:beforeAutospacing="0" w:after="120" w:afterAutospacing="0"/>
        <w:rPr>
          <w:color w:val="202122"/>
          <w:sz w:val="28"/>
          <w:szCs w:val="28"/>
        </w:rPr>
      </w:pPr>
      <w:r w:rsidRPr="002A7018">
        <w:rPr>
          <w:color w:val="202122"/>
          <w:sz w:val="28"/>
          <w:szCs w:val="28"/>
        </w:rPr>
        <w:t>An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14:paraId="1A8E7E0D" w14:textId="10106FC8" w:rsidR="002A7018" w:rsidRDefault="002A7018" w:rsidP="008D1FDA">
      <w:pPr>
        <w:pStyle w:val="NormalWeb"/>
        <w:shd w:val="clear" w:color="auto" w:fill="FFFFFF"/>
        <w:spacing w:before="120" w:beforeAutospacing="0" w:after="120" w:afterAutospacing="0"/>
        <w:rPr>
          <w:color w:val="202122"/>
          <w:sz w:val="28"/>
          <w:szCs w:val="28"/>
        </w:rPr>
      </w:pPr>
      <w:r>
        <w:rPr>
          <w:color w:val="202122"/>
          <w:sz w:val="28"/>
          <w:szCs w:val="28"/>
        </w:rPr>
        <w:t>The MLP model include:</w:t>
      </w:r>
    </w:p>
    <w:p w14:paraId="581FECE7" w14:textId="6B60661E" w:rsidR="002A7018" w:rsidRPr="002A7018" w:rsidRDefault="002A7018" w:rsidP="002A7018">
      <w:pPr>
        <w:pStyle w:val="NormalWeb"/>
        <w:shd w:val="clear" w:color="auto" w:fill="FFFFFF"/>
        <w:spacing w:before="120" w:beforeAutospacing="0" w:after="120" w:afterAutospacing="0"/>
        <w:rPr>
          <w:color w:val="202122"/>
          <w:sz w:val="28"/>
          <w:szCs w:val="28"/>
        </w:rPr>
      </w:pPr>
      <w:r w:rsidRPr="002A7018">
        <w:rPr>
          <w:color w:val="202122"/>
          <w:sz w:val="28"/>
          <w:szCs w:val="28"/>
        </w:rPr>
        <w:t>Activation function</w:t>
      </w:r>
      <w:r>
        <w:rPr>
          <w:color w:val="202122"/>
          <w:sz w:val="28"/>
          <w:szCs w:val="28"/>
        </w:rPr>
        <w:t xml:space="preserve">: Mainly </w:t>
      </w:r>
      <w:proofErr w:type="spellStart"/>
      <w:r>
        <w:rPr>
          <w:color w:val="202122"/>
          <w:sz w:val="28"/>
          <w:szCs w:val="28"/>
        </w:rPr>
        <w:t>ReLU</w:t>
      </w:r>
      <w:proofErr w:type="spellEnd"/>
      <w:r>
        <w:rPr>
          <w:color w:val="202122"/>
          <w:sz w:val="28"/>
          <w:szCs w:val="28"/>
        </w:rPr>
        <w:t xml:space="preserve"> or sigmoid function</w:t>
      </w:r>
    </w:p>
    <w:p w14:paraId="5FACA0B9" w14:textId="1B2D4840" w:rsidR="002A7018" w:rsidRDefault="002A7018" w:rsidP="002A7018">
      <w:pPr>
        <w:pStyle w:val="NormalWeb"/>
        <w:shd w:val="clear" w:color="auto" w:fill="FFFFFF"/>
        <w:spacing w:before="120" w:beforeAutospacing="0" w:after="120" w:afterAutospacing="0"/>
        <w:rPr>
          <w:color w:val="202122"/>
          <w:sz w:val="28"/>
          <w:szCs w:val="28"/>
        </w:rPr>
      </w:pPr>
      <w:r w:rsidRPr="002A7018">
        <w:rPr>
          <w:color w:val="202122"/>
          <w:sz w:val="28"/>
          <w:szCs w:val="28"/>
        </w:rPr>
        <w:t>Layers</w:t>
      </w:r>
      <w:r>
        <w:rPr>
          <w:color w:val="202122"/>
          <w:sz w:val="28"/>
          <w:szCs w:val="28"/>
        </w:rPr>
        <w:t>:</w:t>
      </w:r>
    </w:p>
    <w:p w14:paraId="33397892" w14:textId="2C9AF3EC" w:rsidR="002A7018" w:rsidRPr="002A7018" w:rsidRDefault="002A7018" w:rsidP="002A7018">
      <w:pPr>
        <w:pStyle w:val="NormalWeb"/>
        <w:shd w:val="clear" w:color="auto" w:fill="FFFFFF"/>
        <w:spacing w:before="120" w:beforeAutospacing="0" w:after="120" w:afterAutospacing="0"/>
        <w:rPr>
          <w:color w:val="202122"/>
          <w:sz w:val="28"/>
          <w:szCs w:val="28"/>
        </w:rPr>
      </w:pPr>
      <w:r w:rsidRPr="002A7018">
        <w:rPr>
          <w:color w:val="202122"/>
          <w:sz w:val="28"/>
          <w:szCs w:val="28"/>
        </w:rPr>
        <w:t>The MLP consists of three or more layers (an input and an output layer with one or more hidden layers) of nonlinearly-activating nodes.</w:t>
      </w:r>
    </w:p>
    <w:p w14:paraId="619CF9CF" w14:textId="3B3EE109" w:rsidR="002A7018" w:rsidRDefault="002A7018" w:rsidP="008D1FDA">
      <w:pPr>
        <w:pStyle w:val="NormalWeb"/>
        <w:shd w:val="clear" w:color="auto" w:fill="FFFFFF"/>
        <w:spacing w:before="120" w:beforeAutospacing="0" w:after="120" w:afterAutospacing="0"/>
        <w:rPr>
          <w:color w:val="202122"/>
          <w:sz w:val="28"/>
          <w:szCs w:val="28"/>
        </w:rPr>
      </w:pPr>
      <w:r>
        <w:rPr>
          <w:color w:val="202122"/>
          <w:sz w:val="28"/>
          <w:szCs w:val="28"/>
        </w:rPr>
        <w:t>Learning:</w:t>
      </w:r>
    </w:p>
    <w:p w14:paraId="764BE205" w14:textId="3859D0C5" w:rsidR="002A7018" w:rsidRPr="002A7018" w:rsidRDefault="002A7018" w:rsidP="008D1FDA">
      <w:pPr>
        <w:pStyle w:val="NormalWeb"/>
        <w:shd w:val="clear" w:color="auto" w:fill="FFFFFF"/>
        <w:spacing w:before="120" w:beforeAutospacing="0" w:after="120" w:afterAutospacing="0"/>
        <w:rPr>
          <w:color w:val="202122"/>
          <w:sz w:val="28"/>
          <w:szCs w:val="28"/>
        </w:rPr>
      </w:pPr>
      <w:r>
        <w:rPr>
          <w:color w:val="202122"/>
          <w:sz w:val="28"/>
          <w:szCs w:val="28"/>
        </w:rPr>
        <w:t>Using forward propagation, backpropagation and gradient descent, the model will learn the pattern of the training data and apply it onto the testing data.</w:t>
      </w:r>
    </w:p>
    <w:p w14:paraId="30F8C3BF" w14:textId="5251E8BE" w:rsidR="008D1FDA" w:rsidRPr="00E653E4" w:rsidRDefault="008D1FDA">
      <w:pPr>
        <w:rPr>
          <w:rFonts w:ascii="Times New Roman" w:hAnsi="Times New Roman" w:cs="Times New Roman"/>
          <w:b/>
          <w:bCs/>
          <w:sz w:val="28"/>
          <w:szCs w:val="28"/>
        </w:rPr>
      </w:pPr>
      <w:r w:rsidRPr="00E653E4">
        <w:rPr>
          <w:rFonts w:ascii="Times New Roman" w:hAnsi="Times New Roman" w:cs="Times New Roman"/>
          <w:b/>
          <w:bCs/>
          <w:sz w:val="28"/>
          <w:szCs w:val="28"/>
        </w:rPr>
        <w:t>Logistic Regression</w:t>
      </w:r>
    </w:p>
    <w:p w14:paraId="2B5A9F6F" w14:textId="5BE07088" w:rsidR="008F3DDE" w:rsidRPr="002A7018" w:rsidRDefault="00E74BD0">
      <w:pPr>
        <w:rPr>
          <w:rFonts w:ascii="Times New Roman" w:hAnsi="Times New Roman" w:cs="Times New Roman"/>
          <w:sz w:val="28"/>
          <w:szCs w:val="28"/>
        </w:rPr>
      </w:pPr>
      <w:r w:rsidRPr="002A7018">
        <w:rPr>
          <w:rFonts w:ascii="Times New Roman" w:hAnsi="Times New Roman" w:cs="Times New Roman"/>
          <w:b/>
          <w:bCs/>
          <w:color w:val="202122"/>
          <w:sz w:val="28"/>
          <w:szCs w:val="28"/>
          <w:shd w:val="clear" w:color="auto" w:fill="FFFFFF"/>
        </w:rPr>
        <w:t>L</w:t>
      </w:r>
      <w:r w:rsidR="008F3DDE" w:rsidRPr="002A7018">
        <w:rPr>
          <w:rFonts w:ascii="Times New Roman" w:hAnsi="Times New Roman" w:cs="Times New Roman"/>
          <w:b/>
          <w:bCs/>
          <w:color w:val="202122"/>
          <w:sz w:val="28"/>
          <w:szCs w:val="28"/>
          <w:shd w:val="clear" w:color="auto" w:fill="FFFFFF"/>
        </w:rPr>
        <w:t>ogistic regression</w:t>
      </w:r>
      <w:r w:rsidR="008F3DDE" w:rsidRPr="002A7018">
        <w:rPr>
          <w:rFonts w:ascii="Times New Roman" w:hAnsi="Times New Roman" w:cs="Times New Roman"/>
          <w:color w:val="202122"/>
          <w:sz w:val="28"/>
          <w:szCs w:val="28"/>
          <w:shd w:val="clear" w:color="auto" w:fill="FFFFFF"/>
        </w:rPr>
        <w:t> (or </w:t>
      </w:r>
      <w:r w:rsidR="008F3DDE" w:rsidRPr="002A7018">
        <w:rPr>
          <w:rFonts w:ascii="Times New Roman" w:hAnsi="Times New Roman" w:cs="Times New Roman"/>
          <w:b/>
          <w:bCs/>
          <w:color w:val="202122"/>
          <w:sz w:val="28"/>
          <w:szCs w:val="28"/>
          <w:shd w:val="clear" w:color="auto" w:fill="FFFFFF"/>
        </w:rPr>
        <w:t>logit regression</w:t>
      </w:r>
      <w:r w:rsidR="008F3DDE" w:rsidRPr="002A7018">
        <w:rPr>
          <w:rFonts w:ascii="Times New Roman" w:hAnsi="Times New Roman" w:cs="Times New Roman"/>
          <w:color w:val="202122"/>
          <w:sz w:val="28"/>
          <w:szCs w:val="28"/>
          <w:shd w:val="clear" w:color="auto" w:fill="FFFFFF"/>
        </w:rPr>
        <w:t>) is </w:t>
      </w:r>
      <w:r w:rsidR="008F3DDE" w:rsidRPr="002A7018">
        <w:rPr>
          <w:rFonts w:ascii="Times New Roman" w:hAnsi="Times New Roman" w:cs="Times New Roman"/>
          <w:sz w:val="28"/>
          <w:szCs w:val="28"/>
          <w:shd w:val="clear" w:color="auto" w:fill="FFFFFF"/>
        </w:rPr>
        <w:t>estimating</w:t>
      </w:r>
      <w:r w:rsidR="008F3DDE" w:rsidRPr="002A7018">
        <w:rPr>
          <w:rFonts w:ascii="Times New Roman" w:hAnsi="Times New Roman" w:cs="Times New Roman"/>
          <w:color w:val="202122"/>
          <w:sz w:val="28"/>
          <w:szCs w:val="28"/>
          <w:shd w:val="clear" w:color="auto" w:fill="FFFFFF"/>
        </w:rPr>
        <w:t> the parameters of a logistic model (the coefficients in the linear combination). Formally, in binary logistic regression there is a single </w:t>
      </w:r>
      <w:r w:rsidR="008F3DDE" w:rsidRPr="002A7018">
        <w:rPr>
          <w:rFonts w:ascii="Times New Roman" w:hAnsi="Times New Roman" w:cs="Times New Roman"/>
          <w:sz w:val="28"/>
          <w:szCs w:val="28"/>
          <w:shd w:val="clear" w:color="auto" w:fill="FFFFFF"/>
        </w:rPr>
        <w:t>binary</w:t>
      </w:r>
      <w:r w:rsidR="008F3DDE" w:rsidRPr="002A7018">
        <w:rPr>
          <w:rFonts w:ascii="Times New Roman" w:hAnsi="Times New Roman" w:cs="Times New Roman"/>
          <w:color w:val="202122"/>
          <w:sz w:val="28"/>
          <w:szCs w:val="28"/>
          <w:shd w:val="clear" w:color="auto" w:fill="FFFFFF"/>
        </w:rPr>
        <w:t> </w:t>
      </w:r>
      <w:r w:rsidR="008F3DDE" w:rsidRPr="002A7018">
        <w:rPr>
          <w:rFonts w:ascii="Times New Roman" w:hAnsi="Times New Roman" w:cs="Times New Roman"/>
          <w:sz w:val="28"/>
          <w:szCs w:val="28"/>
          <w:shd w:val="clear" w:color="auto" w:fill="FFFFFF"/>
        </w:rPr>
        <w:t>dependent variable</w:t>
      </w:r>
      <w:r w:rsidR="008F3DDE" w:rsidRPr="002A7018">
        <w:rPr>
          <w:rFonts w:ascii="Times New Roman" w:hAnsi="Times New Roman" w:cs="Times New Roman"/>
          <w:color w:val="202122"/>
          <w:sz w:val="28"/>
          <w:szCs w:val="28"/>
          <w:shd w:val="clear" w:color="auto" w:fill="FFFFFF"/>
        </w:rPr>
        <w:t>, coded by an </w:t>
      </w:r>
      <w:r w:rsidR="008F3DDE" w:rsidRPr="002A7018">
        <w:rPr>
          <w:rFonts w:ascii="Times New Roman" w:hAnsi="Times New Roman" w:cs="Times New Roman"/>
          <w:sz w:val="28"/>
          <w:szCs w:val="28"/>
          <w:shd w:val="clear" w:color="auto" w:fill="FFFFFF"/>
        </w:rPr>
        <w:t>indicator variable</w:t>
      </w:r>
      <w:r w:rsidR="008F3DDE" w:rsidRPr="002A7018">
        <w:rPr>
          <w:rFonts w:ascii="Times New Roman" w:hAnsi="Times New Roman" w:cs="Times New Roman"/>
          <w:color w:val="202122"/>
          <w:sz w:val="28"/>
          <w:szCs w:val="28"/>
          <w:shd w:val="clear" w:color="auto" w:fill="FFFFFF"/>
        </w:rPr>
        <w:t>, where the two values are labeled "0" and "1", while the </w:t>
      </w:r>
      <w:r w:rsidR="008F3DDE" w:rsidRPr="002A7018">
        <w:rPr>
          <w:rFonts w:ascii="Times New Roman" w:hAnsi="Times New Roman" w:cs="Times New Roman"/>
          <w:sz w:val="28"/>
          <w:szCs w:val="28"/>
          <w:shd w:val="clear" w:color="auto" w:fill="FFFFFF"/>
        </w:rPr>
        <w:t>independent variables</w:t>
      </w:r>
      <w:r w:rsidR="008F3DDE" w:rsidRPr="002A7018">
        <w:rPr>
          <w:rFonts w:ascii="Times New Roman" w:hAnsi="Times New Roman" w:cs="Times New Roman"/>
          <w:color w:val="202122"/>
          <w:sz w:val="28"/>
          <w:szCs w:val="28"/>
          <w:shd w:val="clear" w:color="auto" w:fill="FFFFFF"/>
        </w:rPr>
        <w:t> can each be a binary variable (two classes, coded by an indicator variable) or a </w:t>
      </w:r>
      <w:r w:rsidR="008F3DDE" w:rsidRPr="002A7018">
        <w:rPr>
          <w:rFonts w:ascii="Times New Roman" w:hAnsi="Times New Roman" w:cs="Times New Roman"/>
          <w:sz w:val="28"/>
          <w:szCs w:val="28"/>
          <w:shd w:val="clear" w:color="auto" w:fill="FFFFFF"/>
        </w:rPr>
        <w:t>continuous variable</w:t>
      </w:r>
      <w:r w:rsidR="008F3DDE" w:rsidRPr="002A7018">
        <w:rPr>
          <w:rFonts w:ascii="Times New Roman" w:hAnsi="Times New Roman" w:cs="Times New Roman"/>
          <w:color w:val="202122"/>
          <w:sz w:val="28"/>
          <w:szCs w:val="28"/>
          <w:shd w:val="clear" w:color="auto" w:fill="FFFFFF"/>
        </w:rPr>
        <w:t> (any real value). The corresponding probability of the value labeled "1" can vary between 0 (certainly the value "0") and 1 (certainly the value "1"), the function that converts log-odds to probability is the logistic function.</w:t>
      </w:r>
    </w:p>
    <w:p w14:paraId="750156EC" w14:textId="4C49F56F" w:rsidR="008D1FDA" w:rsidRPr="00E653E4" w:rsidRDefault="008D1FDA">
      <w:pPr>
        <w:rPr>
          <w:rFonts w:ascii="Times New Roman" w:hAnsi="Times New Roman" w:cs="Times New Roman"/>
          <w:b/>
          <w:bCs/>
          <w:sz w:val="28"/>
          <w:szCs w:val="28"/>
        </w:rPr>
      </w:pPr>
      <w:r w:rsidRPr="00E653E4">
        <w:rPr>
          <w:rFonts w:ascii="Times New Roman" w:hAnsi="Times New Roman" w:cs="Times New Roman"/>
          <w:b/>
          <w:bCs/>
          <w:sz w:val="28"/>
          <w:szCs w:val="28"/>
        </w:rPr>
        <w:t>Random Forest</w:t>
      </w:r>
    </w:p>
    <w:p w14:paraId="4C598FF8" w14:textId="024BB4AF" w:rsidR="00E74BD0" w:rsidRPr="002A7018" w:rsidRDefault="00E74BD0">
      <w:pPr>
        <w:rPr>
          <w:rFonts w:ascii="Times New Roman" w:hAnsi="Times New Roman" w:cs="Times New Roman"/>
          <w:sz w:val="28"/>
          <w:szCs w:val="28"/>
        </w:rPr>
      </w:pPr>
      <w:r w:rsidRPr="002A7018">
        <w:rPr>
          <w:rFonts w:ascii="Times New Roman" w:hAnsi="Times New Roman" w:cs="Times New Roman"/>
          <w:b/>
          <w:bCs/>
          <w:color w:val="202122"/>
          <w:sz w:val="28"/>
          <w:szCs w:val="28"/>
          <w:shd w:val="clear" w:color="auto" w:fill="FFFFFF"/>
        </w:rPr>
        <w:lastRenderedPageBreak/>
        <w:t>Random forests</w:t>
      </w:r>
      <w:r w:rsidRPr="002A7018">
        <w:rPr>
          <w:rFonts w:ascii="Times New Roman" w:hAnsi="Times New Roman" w:cs="Times New Roman"/>
          <w:color w:val="202122"/>
          <w:sz w:val="28"/>
          <w:szCs w:val="28"/>
          <w:shd w:val="clear" w:color="auto" w:fill="FFFFFF"/>
        </w:rPr>
        <w:t> or </w:t>
      </w:r>
      <w:r w:rsidRPr="002A7018">
        <w:rPr>
          <w:rFonts w:ascii="Times New Roman" w:hAnsi="Times New Roman" w:cs="Times New Roman"/>
          <w:b/>
          <w:bCs/>
          <w:color w:val="202122"/>
          <w:sz w:val="28"/>
          <w:szCs w:val="28"/>
          <w:shd w:val="clear" w:color="auto" w:fill="FFFFFF"/>
        </w:rPr>
        <w:t>random decision forests</w:t>
      </w:r>
      <w:r w:rsidRPr="002A7018">
        <w:rPr>
          <w:rFonts w:ascii="Times New Roman" w:hAnsi="Times New Roman" w:cs="Times New Roman"/>
          <w:color w:val="202122"/>
          <w:sz w:val="28"/>
          <w:szCs w:val="28"/>
          <w:shd w:val="clear" w:color="auto" w:fill="FFFFFF"/>
        </w:rPr>
        <w:t> is an </w:t>
      </w:r>
      <w:r w:rsidRPr="002A7018">
        <w:rPr>
          <w:rFonts w:ascii="Times New Roman" w:hAnsi="Times New Roman" w:cs="Times New Roman"/>
          <w:sz w:val="28"/>
          <w:szCs w:val="28"/>
          <w:shd w:val="clear" w:color="auto" w:fill="FFFFFF"/>
        </w:rPr>
        <w:t>ensemble learning</w:t>
      </w:r>
      <w:r w:rsidRPr="002A7018">
        <w:rPr>
          <w:rFonts w:ascii="Times New Roman" w:hAnsi="Times New Roman" w:cs="Times New Roman"/>
          <w:color w:val="202122"/>
          <w:sz w:val="28"/>
          <w:szCs w:val="28"/>
          <w:shd w:val="clear" w:color="auto" w:fill="FFFFFF"/>
        </w:rPr>
        <w:t> method for </w:t>
      </w:r>
      <w:r w:rsidRPr="002A7018">
        <w:rPr>
          <w:rFonts w:ascii="Times New Roman" w:hAnsi="Times New Roman" w:cs="Times New Roman"/>
          <w:sz w:val="28"/>
          <w:szCs w:val="28"/>
          <w:shd w:val="clear" w:color="auto" w:fill="FFFFFF"/>
        </w:rPr>
        <w:t>classification</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regression</w:t>
      </w:r>
      <w:r w:rsidRPr="002A7018">
        <w:rPr>
          <w:rFonts w:ascii="Times New Roman" w:hAnsi="Times New Roman" w:cs="Times New Roman"/>
          <w:color w:val="202122"/>
          <w:sz w:val="28"/>
          <w:szCs w:val="28"/>
          <w:shd w:val="clear" w:color="auto" w:fill="FFFFFF"/>
        </w:rPr>
        <w:t> and other tasks that operates by constructing a multitude of </w:t>
      </w:r>
      <w:r w:rsidRPr="002A7018">
        <w:rPr>
          <w:rFonts w:ascii="Times New Roman" w:hAnsi="Times New Roman" w:cs="Times New Roman"/>
          <w:sz w:val="28"/>
          <w:szCs w:val="28"/>
          <w:shd w:val="clear" w:color="auto" w:fill="FFFFFF"/>
        </w:rPr>
        <w:t>decision trees</w:t>
      </w:r>
      <w:r w:rsidRPr="002A7018">
        <w:rPr>
          <w:rFonts w:ascii="Times New Roman" w:hAnsi="Times New Roman" w:cs="Times New Roman"/>
          <w:color w:val="202122"/>
          <w:sz w:val="28"/>
          <w:szCs w:val="28"/>
          <w:shd w:val="clear" w:color="auto" w:fill="FFFFFF"/>
        </w:rPr>
        <w:t> at training time. For classification tasks, the output of the random forest is the class selected by most trees. For regression tasks, the mean or average prediction of the individual trees is returned.</w:t>
      </w:r>
    </w:p>
    <w:p w14:paraId="4EDFDFFE" w14:textId="2D5F6236" w:rsidR="008D1FDA" w:rsidRPr="00E653E4" w:rsidRDefault="008D1FDA">
      <w:pPr>
        <w:rPr>
          <w:rFonts w:ascii="Times New Roman" w:hAnsi="Times New Roman" w:cs="Times New Roman"/>
          <w:b/>
          <w:bCs/>
          <w:sz w:val="28"/>
          <w:szCs w:val="28"/>
        </w:rPr>
      </w:pPr>
      <w:proofErr w:type="spellStart"/>
      <w:r w:rsidRPr="00E653E4">
        <w:rPr>
          <w:rFonts w:ascii="Times New Roman" w:hAnsi="Times New Roman" w:cs="Times New Roman"/>
          <w:b/>
          <w:bCs/>
          <w:sz w:val="28"/>
          <w:szCs w:val="28"/>
        </w:rPr>
        <w:t>XGBoost</w:t>
      </w:r>
      <w:proofErr w:type="spellEnd"/>
    </w:p>
    <w:p w14:paraId="3F4773C8" w14:textId="264CA2B3" w:rsidR="00E74BD0" w:rsidRPr="002A7018" w:rsidRDefault="00E74BD0">
      <w:pPr>
        <w:rPr>
          <w:rFonts w:ascii="Times New Roman" w:hAnsi="Times New Roman" w:cs="Times New Roman"/>
          <w:color w:val="202122"/>
          <w:sz w:val="28"/>
          <w:szCs w:val="28"/>
          <w:shd w:val="clear" w:color="auto" w:fill="FFFFFF"/>
        </w:rPr>
      </w:pPr>
      <w:proofErr w:type="spellStart"/>
      <w:r w:rsidRPr="002A7018">
        <w:rPr>
          <w:rFonts w:ascii="Times New Roman" w:hAnsi="Times New Roman" w:cs="Times New Roman"/>
          <w:b/>
          <w:bCs/>
          <w:color w:val="202122"/>
          <w:sz w:val="28"/>
          <w:szCs w:val="28"/>
          <w:shd w:val="clear" w:color="auto" w:fill="FFFFFF"/>
        </w:rPr>
        <w:t>XGBoost</w:t>
      </w:r>
      <w:proofErr w:type="spellEnd"/>
      <w:r w:rsidRPr="002A7018">
        <w:rPr>
          <w:rFonts w:ascii="Times New Roman" w:hAnsi="Times New Roman" w:cs="Times New Roman"/>
          <w:color w:val="202122"/>
          <w:sz w:val="28"/>
          <w:szCs w:val="28"/>
          <w:shd w:val="clear" w:color="auto" w:fill="FFFFFF"/>
        </w:rPr>
        <w:t> (</w:t>
      </w:r>
      <w:proofErr w:type="spellStart"/>
      <w:r w:rsidRPr="002A7018">
        <w:rPr>
          <w:rFonts w:ascii="Times New Roman" w:hAnsi="Times New Roman" w:cs="Times New Roman"/>
          <w:color w:val="202122"/>
          <w:sz w:val="28"/>
          <w:szCs w:val="28"/>
          <w:shd w:val="clear" w:color="auto" w:fill="FFFFFF"/>
        </w:rPr>
        <w:t>eXtreme</w:t>
      </w:r>
      <w:proofErr w:type="spellEnd"/>
      <w:r w:rsidRPr="002A7018">
        <w:rPr>
          <w:rFonts w:ascii="Times New Roman" w:hAnsi="Times New Roman" w:cs="Times New Roman"/>
          <w:color w:val="202122"/>
          <w:sz w:val="28"/>
          <w:szCs w:val="28"/>
          <w:shd w:val="clear" w:color="auto" w:fill="FFFFFF"/>
        </w:rPr>
        <w:t xml:space="preserve"> Gradient Boosting) is an </w:t>
      </w:r>
      <w:r w:rsidRPr="002A7018">
        <w:rPr>
          <w:rFonts w:ascii="Times New Roman" w:hAnsi="Times New Roman" w:cs="Times New Roman"/>
          <w:sz w:val="28"/>
          <w:szCs w:val="28"/>
          <w:shd w:val="clear" w:color="auto" w:fill="FFFFFF"/>
        </w:rPr>
        <w:t>open-source</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software library</w:t>
      </w:r>
      <w:r w:rsidRPr="002A7018">
        <w:rPr>
          <w:rFonts w:ascii="Times New Roman" w:hAnsi="Times New Roman" w:cs="Times New Roman"/>
          <w:color w:val="202122"/>
          <w:sz w:val="28"/>
          <w:szCs w:val="28"/>
          <w:shd w:val="clear" w:color="auto" w:fill="FFFFFF"/>
        </w:rPr>
        <w:t> which provides a </w:t>
      </w:r>
      <w:r w:rsidRPr="002A7018">
        <w:rPr>
          <w:rFonts w:ascii="Times New Roman" w:hAnsi="Times New Roman" w:cs="Times New Roman"/>
          <w:sz w:val="28"/>
          <w:szCs w:val="28"/>
          <w:shd w:val="clear" w:color="auto" w:fill="FFFFFF"/>
        </w:rPr>
        <w:t>regularizing</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gradient boosting</w:t>
      </w:r>
      <w:r w:rsidRPr="002A7018">
        <w:rPr>
          <w:rFonts w:ascii="Times New Roman" w:hAnsi="Times New Roman" w:cs="Times New Roman"/>
          <w:color w:val="202122"/>
          <w:sz w:val="28"/>
          <w:szCs w:val="28"/>
          <w:shd w:val="clear" w:color="auto" w:fill="FFFFFF"/>
        </w:rPr>
        <w:t> framework for </w:t>
      </w:r>
      <w:r w:rsidRPr="002A7018">
        <w:rPr>
          <w:rFonts w:ascii="Times New Roman" w:hAnsi="Times New Roman" w:cs="Times New Roman"/>
          <w:sz w:val="28"/>
          <w:szCs w:val="28"/>
          <w:shd w:val="clear" w:color="auto" w:fill="FFFFFF"/>
        </w:rPr>
        <w:t>C++</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Java</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Python</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R</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Julia</w:t>
      </w:r>
      <w:r w:rsidRPr="002A7018">
        <w:rPr>
          <w:rFonts w:ascii="Times New Roman" w:hAnsi="Times New Roman" w:cs="Times New Roman"/>
          <w:color w:val="202122"/>
          <w:sz w:val="28"/>
          <w:szCs w:val="28"/>
          <w:shd w:val="clear" w:color="auto" w:fill="FFFFFF"/>
        </w:rPr>
        <w:t>,</w:t>
      </w:r>
      <w:r w:rsidRPr="002A7018">
        <w:rPr>
          <w:rFonts w:ascii="Times New Roman" w:hAnsi="Times New Roman" w:cs="Times New Roman"/>
          <w:sz w:val="28"/>
          <w:szCs w:val="28"/>
          <w:shd w:val="clear" w:color="auto" w:fill="FFFFFF"/>
        </w:rPr>
        <w:t xml:space="preserve"> Perl</w:t>
      </w:r>
      <w:r w:rsidRPr="002A7018">
        <w:rPr>
          <w:rFonts w:ascii="Times New Roman" w:hAnsi="Times New Roman" w:cs="Times New Roman"/>
          <w:color w:val="202122"/>
          <w:sz w:val="28"/>
          <w:szCs w:val="28"/>
          <w:shd w:val="clear" w:color="auto" w:fill="FFFFFF"/>
        </w:rPr>
        <w:t>, and </w:t>
      </w:r>
      <w:r w:rsidRPr="002A7018">
        <w:rPr>
          <w:rFonts w:ascii="Times New Roman" w:hAnsi="Times New Roman" w:cs="Times New Roman"/>
          <w:sz w:val="28"/>
          <w:szCs w:val="28"/>
          <w:shd w:val="clear" w:color="auto" w:fill="FFFFFF"/>
        </w:rPr>
        <w:t>Scala</w:t>
      </w:r>
      <w:r w:rsidRPr="002A7018">
        <w:rPr>
          <w:rFonts w:ascii="Times New Roman" w:hAnsi="Times New Roman" w:cs="Times New Roman"/>
          <w:color w:val="202122"/>
          <w:sz w:val="28"/>
          <w:szCs w:val="28"/>
          <w:shd w:val="clear" w:color="auto" w:fill="FFFFFF"/>
        </w:rPr>
        <w:t>. It works on </w:t>
      </w:r>
      <w:r w:rsidRPr="002A7018">
        <w:rPr>
          <w:rFonts w:ascii="Times New Roman" w:hAnsi="Times New Roman" w:cs="Times New Roman"/>
          <w:sz w:val="28"/>
          <w:szCs w:val="28"/>
          <w:shd w:val="clear" w:color="auto" w:fill="FFFFFF"/>
        </w:rPr>
        <w:t>Linux</w:t>
      </w:r>
      <w:r w:rsidRPr="002A7018">
        <w:rPr>
          <w:rFonts w:ascii="Times New Roman" w:hAnsi="Times New Roman" w:cs="Times New Roman"/>
          <w:color w:val="202122"/>
          <w:sz w:val="28"/>
          <w:szCs w:val="28"/>
          <w:shd w:val="clear" w:color="auto" w:fill="FFFFFF"/>
        </w:rPr>
        <w:t>, </w:t>
      </w:r>
      <w:r w:rsidRPr="002A7018">
        <w:rPr>
          <w:rFonts w:ascii="Times New Roman" w:hAnsi="Times New Roman" w:cs="Times New Roman"/>
          <w:sz w:val="28"/>
          <w:szCs w:val="28"/>
          <w:shd w:val="clear" w:color="auto" w:fill="FFFFFF"/>
        </w:rPr>
        <w:t>Windows</w:t>
      </w:r>
      <w:r w:rsidRPr="002A7018">
        <w:rPr>
          <w:rFonts w:ascii="Times New Roman" w:hAnsi="Times New Roman" w:cs="Times New Roman"/>
          <w:color w:val="202122"/>
          <w:sz w:val="28"/>
          <w:szCs w:val="28"/>
          <w:shd w:val="clear" w:color="auto" w:fill="FFFFFF"/>
        </w:rPr>
        <w:t>, and </w:t>
      </w:r>
      <w:r w:rsidRPr="002A7018">
        <w:rPr>
          <w:rFonts w:ascii="Times New Roman" w:hAnsi="Times New Roman" w:cs="Times New Roman"/>
          <w:sz w:val="28"/>
          <w:szCs w:val="28"/>
          <w:shd w:val="clear" w:color="auto" w:fill="FFFFFF"/>
        </w:rPr>
        <w:t>macOS</w:t>
      </w:r>
      <w:r w:rsidRPr="002A7018">
        <w:rPr>
          <w:rFonts w:ascii="Times New Roman" w:hAnsi="Times New Roman" w:cs="Times New Roman"/>
          <w:color w:val="202122"/>
          <w:sz w:val="28"/>
          <w:szCs w:val="28"/>
          <w:shd w:val="clear" w:color="auto" w:fill="FFFFFF"/>
        </w:rPr>
        <w:t>.</w:t>
      </w:r>
    </w:p>
    <w:p w14:paraId="722CF594" w14:textId="008B404F" w:rsidR="00E74BD0" w:rsidRPr="002A7018" w:rsidRDefault="00E74BD0" w:rsidP="00E74BD0">
      <w:pPr>
        <w:pStyle w:val="NormalWeb"/>
        <w:shd w:val="clear" w:color="auto" w:fill="FFFFFF"/>
        <w:spacing w:before="120" w:beforeAutospacing="0" w:after="120" w:afterAutospacing="0"/>
        <w:rPr>
          <w:color w:val="202122"/>
          <w:sz w:val="28"/>
          <w:szCs w:val="28"/>
        </w:rPr>
      </w:pPr>
      <w:r w:rsidRPr="002A7018">
        <w:rPr>
          <w:color w:val="202122"/>
          <w:sz w:val="28"/>
          <w:szCs w:val="28"/>
        </w:rPr>
        <w:t xml:space="preserve">Salient features of </w:t>
      </w:r>
      <w:proofErr w:type="spellStart"/>
      <w:r w:rsidRPr="002A7018">
        <w:rPr>
          <w:color w:val="202122"/>
          <w:sz w:val="28"/>
          <w:szCs w:val="28"/>
        </w:rPr>
        <w:t>XGBoost</w:t>
      </w:r>
      <w:proofErr w:type="spellEnd"/>
      <w:r w:rsidRPr="002A7018">
        <w:rPr>
          <w:color w:val="202122"/>
          <w:sz w:val="28"/>
          <w:szCs w:val="28"/>
        </w:rPr>
        <w:t xml:space="preserve"> which make it different from other gradient boosting algorithms include: </w:t>
      </w:r>
    </w:p>
    <w:p w14:paraId="41D6230E" w14:textId="77777777"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Clever penalization of trees</w:t>
      </w:r>
    </w:p>
    <w:p w14:paraId="4F0BA654" w14:textId="77777777"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A proportional shrinking of leaf nodes</w:t>
      </w:r>
    </w:p>
    <w:p w14:paraId="0CF8C0FB" w14:textId="114306B7"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Newton Boosting</w:t>
      </w:r>
    </w:p>
    <w:p w14:paraId="3E101634" w14:textId="7329E21E"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Extra randomization parameter</w:t>
      </w:r>
    </w:p>
    <w:p w14:paraId="0A30AB80" w14:textId="18A93BE3"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Implementation on single, distributed systems and out-of-core computation</w:t>
      </w:r>
    </w:p>
    <w:p w14:paraId="0830027A" w14:textId="7354A0E0" w:rsidR="00E74BD0" w:rsidRPr="002A7018" w:rsidRDefault="00E74BD0" w:rsidP="00E74BD0">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rPr>
      </w:pPr>
      <w:r w:rsidRPr="002A7018">
        <w:rPr>
          <w:rFonts w:ascii="Times New Roman" w:hAnsi="Times New Roman" w:cs="Times New Roman"/>
          <w:color w:val="202122"/>
          <w:sz w:val="28"/>
          <w:szCs w:val="28"/>
        </w:rPr>
        <w:t>Automatic Feature selection</w:t>
      </w:r>
    </w:p>
    <w:p w14:paraId="434C0E63" w14:textId="77777777" w:rsidR="00E74BD0" w:rsidRPr="002A7018" w:rsidRDefault="00E74BD0">
      <w:pPr>
        <w:rPr>
          <w:rFonts w:ascii="Times New Roman" w:hAnsi="Times New Roman" w:cs="Times New Roman"/>
          <w:sz w:val="28"/>
          <w:szCs w:val="28"/>
        </w:rPr>
      </w:pPr>
    </w:p>
    <w:p w14:paraId="54C603F0" w14:textId="022CCF3C" w:rsidR="008D1FDA" w:rsidRPr="00E653E4" w:rsidRDefault="008D1FDA">
      <w:pPr>
        <w:rPr>
          <w:rFonts w:ascii="Times New Roman" w:hAnsi="Times New Roman" w:cs="Times New Roman"/>
          <w:b/>
          <w:bCs/>
          <w:sz w:val="28"/>
          <w:szCs w:val="28"/>
        </w:rPr>
      </w:pPr>
      <w:r w:rsidRPr="00E653E4">
        <w:rPr>
          <w:rFonts w:ascii="Times New Roman" w:hAnsi="Times New Roman" w:cs="Times New Roman"/>
          <w:b/>
          <w:bCs/>
          <w:sz w:val="28"/>
          <w:szCs w:val="28"/>
        </w:rPr>
        <w:t>Stacking Model</w:t>
      </w:r>
    </w:p>
    <w:p w14:paraId="22535BEB" w14:textId="77777777"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sz w:val="28"/>
          <w:szCs w:val="28"/>
        </w:rPr>
        <w:t>Stacking or Stacked Generalization is an ensemble machine learning algorithm.</w:t>
      </w:r>
    </w:p>
    <w:p w14:paraId="72F9FE1D" w14:textId="77777777"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sz w:val="28"/>
          <w:szCs w:val="28"/>
        </w:rPr>
        <w:t>It uses a meta-learning algorithm to learn how to best combine the predictions from two or more base machine learning algorithms.</w:t>
      </w:r>
    </w:p>
    <w:p w14:paraId="7B96A421" w14:textId="77777777"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sz w:val="28"/>
          <w:szCs w:val="28"/>
        </w:rPr>
        <w:t>The benefit of stacking is that it can harness the capabilities of a range of well-performing models on a classification or regression task and make predictions that have better performance than any single model in the ensemble.</w:t>
      </w:r>
    </w:p>
    <w:p w14:paraId="313AFCC5" w14:textId="77777777"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sz w:val="28"/>
          <w:szCs w:val="28"/>
        </w:rPr>
        <w:t>The architecture of a stacking model involves two or more base models, often referred to as level-0 models, and a meta-model that combines the predictions of the base models, referred to as a level-1 model.</w:t>
      </w:r>
    </w:p>
    <w:p w14:paraId="3EFFDAFF" w14:textId="77777777" w:rsidR="00674505" w:rsidRPr="00963A9D" w:rsidRDefault="00674505" w:rsidP="00674505">
      <w:pPr>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b/>
          <w:bCs/>
          <w:sz w:val="28"/>
          <w:szCs w:val="28"/>
          <w:bdr w:val="none" w:sz="0" w:space="0" w:color="auto" w:frame="1"/>
        </w:rPr>
        <w:lastRenderedPageBreak/>
        <w:t>Level-0 Models (</w:t>
      </w:r>
      <w:r w:rsidRPr="00963A9D">
        <w:rPr>
          <w:rFonts w:ascii="Times New Roman" w:eastAsia="Times New Roman" w:hAnsi="Times New Roman" w:cs="Times New Roman"/>
          <w:b/>
          <w:bCs/>
          <w:i/>
          <w:iCs/>
          <w:sz w:val="28"/>
          <w:szCs w:val="28"/>
          <w:bdr w:val="none" w:sz="0" w:space="0" w:color="auto" w:frame="1"/>
        </w:rPr>
        <w:t>Base-Models</w:t>
      </w:r>
      <w:r w:rsidRPr="00963A9D">
        <w:rPr>
          <w:rFonts w:ascii="Times New Roman" w:eastAsia="Times New Roman" w:hAnsi="Times New Roman" w:cs="Times New Roman"/>
          <w:b/>
          <w:bCs/>
          <w:sz w:val="28"/>
          <w:szCs w:val="28"/>
          <w:bdr w:val="none" w:sz="0" w:space="0" w:color="auto" w:frame="1"/>
        </w:rPr>
        <w:t>)</w:t>
      </w:r>
      <w:r w:rsidRPr="00963A9D">
        <w:rPr>
          <w:rFonts w:ascii="Times New Roman" w:eastAsia="Times New Roman" w:hAnsi="Times New Roman" w:cs="Times New Roman"/>
          <w:sz w:val="28"/>
          <w:szCs w:val="28"/>
        </w:rPr>
        <w:t>: Models fit on the training data and whose predictions are compiled.</w:t>
      </w:r>
    </w:p>
    <w:p w14:paraId="788142C6" w14:textId="77777777" w:rsidR="00674505" w:rsidRPr="00963A9D" w:rsidRDefault="00674505" w:rsidP="00674505">
      <w:pPr>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b/>
          <w:bCs/>
          <w:sz w:val="28"/>
          <w:szCs w:val="28"/>
          <w:bdr w:val="none" w:sz="0" w:space="0" w:color="auto" w:frame="1"/>
        </w:rPr>
        <w:t>Level-1 Model (</w:t>
      </w:r>
      <w:r w:rsidRPr="00963A9D">
        <w:rPr>
          <w:rFonts w:ascii="Times New Roman" w:eastAsia="Times New Roman" w:hAnsi="Times New Roman" w:cs="Times New Roman"/>
          <w:b/>
          <w:bCs/>
          <w:i/>
          <w:iCs/>
          <w:sz w:val="28"/>
          <w:szCs w:val="28"/>
          <w:bdr w:val="none" w:sz="0" w:space="0" w:color="auto" w:frame="1"/>
        </w:rPr>
        <w:t>Meta-Model</w:t>
      </w:r>
      <w:r w:rsidRPr="00963A9D">
        <w:rPr>
          <w:rFonts w:ascii="Times New Roman" w:eastAsia="Times New Roman" w:hAnsi="Times New Roman" w:cs="Times New Roman"/>
          <w:b/>
          <w:bCs/>
          <w:sz w:val="28"/>
          <w:szCs w:val="28"/>
          <w:bdr w:val="none" w:sz="0" w:space="0" w:color="auto" w:frame="1"/>
        </w:rPr>
        <w:t>)</w:t>
      </w:r>
      <w:r w:rsidRPr="00963A9D">
        <w:rPr>
          <w:rFonts w:ascii="Times New Roman" w:eastAsia="Times New Roman" w:hAnsi="Times New Roman" w:cs="Times New Roman"/>
          <w:sz w:val="28"/>
          <w:szCs w:val="28"/>
        </w:rPr>
        <w:t>: Model that learns how to best combine the predictions of the base models.</w:t>
      </w:r>
    </w:p>
    <w:p w14:paraId="11EB937A" w14:textId="77777777"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r w:rsidRPr="00963A9D">
        <w:rPr>
          <w:rFonts w:ascii="Times New Roman" w:eastAsia="Times New Roman" w:hAnsi="Times New Roman" w:cs="Times New Roman"/>
          <w:sz w:val="28"/>
          <w:szCs w:val="28"/>
        </w:rPr>
        <w:t>The meta-model is trained on the predictions made by base models on out-of-sample data. That is, data not used to train the base models is fed to the base models, predictions are made, and these predictions, along with the expected outputs, provide the input and output pairs of the training dataset used to fit the meta-model.</w:t>
      </w:r>
    </w:p>
    <w:p w14:paraId="22617809" w14:textId="3A6C0009" w:rsidR="00674505" w:rsidRPr="00963A9D" w:rsidRDefault="00674505" w:rsidP="00674505">
      <w:pPr>
        <w:pStyle w:val="NormalWeb"/>
        <w:shd w:val="clear" w:color="auto" w:fill="FFFFFF"/>
        <w:spacing w:before="0" w:beforeAutospacing="0" w:after="288" w:afterAutospacing="0" w:line="360" w:lineRule="atLeast"/>
        <w:textAlignment w:val="baseline"/>
        <w:rPr>
          <w:sz w:val="28"/>
          <w:szCs w:val="28"/>
        </w:rPr>
      </w:pPr>
      <w:r w:rsidRPr="00963A9D">
        <w:rPr>
          <w:sz w:val="28"/>
          <w:szCs w:val="28"/>
        </w:rPr>
        <w:t>The outputs from the base models used as input to the meta-model may be real value in the case of</w:t>
      </w:r>
      <w:r w:rsidR="00AE1228" w:rsidRPr="00963A9D">
        <w:rPr>
          <w:sz w:val="28"/>
          <w:szCs w:val="28"/>
        </w:rPr>
        <w:t xml:space="preserve"> </w:t>
      </w:r>
      <w:r w:rsidRPr="00963A9D">
        <w:rPr>
          <w:sz w:val="28"/>
          <w:szCs w:val="28"/>
        </w:rPr>
        <w:t>regression, and probability values, probability like values, or class labels in the case of classification.</w:t>
      </w:r>
    </w:p>
    <w:p w14:paraId="15857861" w14:textId="1046B89B" w:rsidR="00674505" w:rsidRPr="00963A9D" w:rsidRDefault="00674505" w:rsidP="00674505">
      <w:pPr>
        <w:shd w:val="clear" w:color="auto" w:fill="FFFFFF"/>
        <w:spacing w:after="288" w:line="360" w:lineRule="atLeast"/>
        <w:textAlignment w:val="baseline"/>
        <w:rPr>
          <w:rFonts w:ascii="Times New Roman" w:eastAsia="Times New Roman" w:hAnsi="Times New Roman" w:cs="Times New Roman"/>
          <w:sz w:val="28"/>
          <w:szCs w:val="28"/>
        </w:rPr>
      </w:pPr>
    </w:p>
    <w:p w14:paraId="0C16E852" w14:textId="77777777" w:rsidR="00674505" w:rsidRPr="002A7018" w:rsidRDefault="00674505">
      <w:pPr>
        <w:rPr>
          <w:rFonts w:ascii="Times New Roman" w:hAnsi="Times New Roman" w:cs="Times New Roman"/>
          <w:sz w:val="28"/>
          <w:szCs w:val="28"/>
        </w:rPr>
      </w:pPr>
    </w:p>
    <w:p w14:paraId="4DB735CF" w14:textId="2369776A" w:rsidR="008D1FDA" w:rsidRPr="00E653E4" w:rsidRDefault="008D1FDA">
      <w:pPr>
        <w:rPr>
          <w:rFonts w:ascii="Times New Roman" w:hAnsi="Times New Roman" w:cs="Times New Roman"/>
          <w:b/>
          <w:bCs/>
          <w:sz w:val="28"/>
          <w:szCs w:val="28"/>
        </w:rPr>
      </w:pPr>
      <w:proofErr w:type="spellStart"/>
      <w:r w:rsidRPr="00E653E4">
        <w:rPr>
          <w:rFonts w:ascii="Times New Roman" w:hAnsi="Times New Roman" w:cs="Times New Roman"/>
          <w:b/>
          <w:bCs/>
          <w:sz w:val="28"/>
          <w:szCs w:val="28"/>
        </w:rPr>
        <w:t>Pycaret</w:t>
      </w:r>
      <w:proofErr w:type="spellEnd"/>
      <w:r w:rsidRPr="00E653E4">
        <w:rPr>
          <w:rFonts w:ascii="Times New Roman" w:hAnsi="Times New Roman" w:cs="Times New Roman"/>
          <w:b/>
          <w:bCs/>
          <w:sz w:val="28"/>
          <w:szCs w:val="28"/>
        </w:rPr>
        <w:t xml:space="preserve"> Model Detection (Best outcome: </w:t>
      </w:r>
      <w:proofErr w:type="spellStart"/>
      <w:r w:rsidRPr="00E653E4">
        <w:rPr>
          <w:rFonts w:ascii="Times New Roman" w:hAnsi="Times New Roman" w:cs="Times New Roman"/>
          <w:b/>
          <w:bCs/>
          <w:sz w:val="28"/>
          <w:szCs w:val="28"/>
        </w:rPr>
        <w:t>Catboost</w:t>
      </w:r>
      <w:proofErr w:type="spellEnd"/>
      <w:r w:rsidRPr="00E653E4">
        <w:rPr>
          <w:rFonts w:ascii="Times New Roman" w:hAnsi="Times New Roman" w:cs="Times New Roman"/>
          <w:b/>
          <w:bCs/>
          <w:sz w:val="28"/>
          <w:szCs w:val="28"/>
        </w:rPr>
        <w:t>)</w:t>
      </w:r>
    </w:p>
    <w:p w14:paraId="2016E18C" w14:textId="34723513" w:rsidR="00674505" w:rsidRPr="002A7018" w:rsidRDefault="00AE1228">
      <w:pPr>
        <w:rPr>
          <w:rFonts w:ascii="Times New Roman" w:hAnsi="Times New Roman" w:cs="Times New Roman"/>
          <w:sz w:val="28"/>
          <w:szCs w:val="28"/>
        </w:rPr>
      </w:pPr>
      <w:proofErr w:type="spellStart"/>
      <w:r w:rsidRPr="002A7018">
        <w:rPr>
          <w:rFonts w:ascii="Times New Roman" w:hAnsi="Times New Roman" w:cs="Times New Roman"/>
          <w:sz w:val="28"/>
          <w:szCs w:val="28"/>
        </w:rPr>
        <w:t>PyCaret</w:t>
      </w:r>
      <w:proofErr w:type="spellEnd"/>
      <w:r w:rsidRPr="002A7018">
        <w:rPr>
          <w:rFonts w:ascii="Times New Roman" w:hAnsi="Times New Roman" w:cs="Times New Roman"/>
          <w:sz w:val="28"/>
          <w:szCs w:val="28"/>
        </w:rPr>
        <w:t xml:space="preserve"> is an </w:t>
      </w:r>
      <w:r w:rsidRPr="002A7018">
        <w:rPr>
          <w:rStyle w:val="Strong"/>
          <w:rFonts w:ascii="Times New Roman" w:hAnsi="Times New Roman" w:cs="Times New Roman"/>
          <w:sz w:val="28"/>
          <w:szCs w:val="28"/>
        </w:rPr>
        <w:t>open-source</w:t>
      </w:r>
      <w:r w:rsidRPr="002A7018">
        <w:rPr>
          <w:rFonts w:ascii="Times New Roman" w:hAnsi="Times New Roman" w:cs="Times New Roman"/>
          <w:sz w:val="28"/>
          <w:szCs w:val="28"/>
        </w:rPr>
        <w:t xml:space="preserve">, </w:t>
      </w:r>
      <w:r w:rsidRPr="002A7018">
        <w:rPr>
          <w:rStyle w:val="Strong"/>
          <w:rFonts w:ascii="Times New Roman" w:hAnsi="Times New Roman" w:cs="Times New Roman"/>
          <w:sz w:val="28"/>
          <w:szCs w:val="28"/>
        </w:rPr>
        <w:t>low-code</w:t>
      </w:r>
      <w:r w:rsidRPr="002A7018">
        <w:rPr>
          <w:rFonts w:ascii="Times New Roman" w:hAnsi="Times New Roman" w:cs="Times New Roman"/>
          <w:sz w:val="28"/>
          <w:szCs w:val="28"/>
        </w:rPr>
        <w:t xml:space="preserve"> machine learning library in Python that aims to reduce the hypothesis to insights cycle time in an ML experiment. It enables data scientists to perform end-to-end experiments quickly and efficiently. In comparison with the other open-source machine learning libraries, </w:t>
      </w:r>
      <w:proofErr w:type="spellStart"/>
      <w:r w:rsidRPr="002A7018">
        <w:rPr>
          <w:rFonts w:ascii="Times New Roman" w:hAnsi="Times New Roman" w:cs="Times New Roman"/>
          <w:sz w:val="28"/>
          <w:szCs w:val="28"/>
        </w:rPr>
        <w:t>PyCaret</w:t>
      </w:r>
      <w:proofErr w:type="spellEnd"/>
      <w:r w:rsidRPr="002A7018">
        <w:rPr>
          <w:rFonts w:ascii="Times New Roman" w:hAnsi="Times New Roman" w:cs="Times New Roman"/>
          <w:sz w:val="28"/>
          <w:szCs w:val="28"/>
        </w:rPr>
        <w:t xml:space="preserve"> is an alternate low-code library that can be used to perform complex machine learning tasks with only a few lines of code. </w:t>
      </w:r>
      <w:proofErr w:type="spellStart"/>
      <w:r w:rsidRPr="002A7018">
        <w:rPr>
          <w:rFonts w:ascii="Times New Roman" w:hAnsi="Times New Roman" w:cs="Times New Roman"/>
          <w:sz w:val="28"/>
          <w:szCs w:val="28"/>
        </w:rPr>
        <w:t>PyCaret</w:t>
      </w:r>
      <w:proofErr w:type="spellEnd"/>
      <w:r w:rsidRPr="002A7018">
        <w:rPr>
          <w:rFonts w:ascii="Times New Roman" w:hAnsi="Times New Roman" w:cs="Times New Roman"/>
          <w:sz w:val="28"/>
          <w:szCs w:val="28"/>
        </w:rPr>
        <w:t xml:space="preserve"> is </w:t>
      </w:r>
      <w:r w:rsidRPr="002A7018">
        <w:rPr>
          <w:rStyle w:val="Strong"/>
          <w:rFonts w:ascii="Times New Roman" w:hAnsi="Times New Roman" w:cs="Times New Roman"/>
          <w:sz w:val="28"/>
          <w:szCs w:val="28"/>
        </w:rPr>
        <w:t>simple and</w:t>
      </w:r>
      <w:r w:rsidRPr="002A7018">
        <w:rPr>
          <w:rFonts w:ascii="Times New Roman" w:hAnsi="Times New Roman" w:cs="Times New Roman"/>
          <w:sz w:val="28"/>
          <w:szCs w:val="28"/>
        </w:rPr>
        <w:t xml:space="preserve"> </w:t>
      </w:r>
      <w:r w:rsidRPr="002A7018">
        <w:rPr>
          <w:rStyle w:val="Strong"/>
          <w:rFonts w:ascii="Times New Roman" w:hAnsi="Times New Roman" w:cs="Times New Roman"/>
          <w:sz w:val="28"/>
          <w:szCs w:val="28"/>
        </w:rPr>
        <w:t>easy to use</w:t>
      </w:r>
      <w:r w:rsidRPr="002A7018">
        <w:rPr>
          <w:rFonts w:ascii="Times New Roman" w:hAnsi="Times New Roman" w:cs="Times New Roman"/>
          <w:sz w:val="28"/>
          <w:szCs w:val="28"/>
        </w:rPr>
        <w:t>.</w:t>
      </w:r>
    </w:p>
    <w:p w14:paraId="1C6AF16C" w14:textId="4DBC75B4" w:rsidR="00AE1228" w:rsidRPr="002A7018" w:rsidRDefault="00AE1228">
      <w:pPr>
        <w:rPr>
          <w:rFonts w:ascii="Times New Roman" w:hAnsi="Times New Roman" w:cs="Times New Roman"/>
          <w:sz w:val="28"/>
          <w:szCs w:val="28"/>
        </w:rPr>
      </w:pPr>
    </w:p>
    <w:p w14:paraId="51FC6071" w14:textId="4E5EFF2E" w:rsidR="00AE1228" w:rsidRPr="00E653E4" w:rsidRDefault="00AE1228">
      <w:pPr>
        <w:rPr>
          <w:rFonts w:ascii="Times New Roman" w:hAnsi="Times New Roman" w:cs="Times New Roman"/>
          <w:b/>
          <w:bCs/>
          <w:sz w:val="28"/>
          <w:szCs w:val="28"/>
        </w:rPr>
      </w:pPr>
      <w:proofErr w:type="spellStart"/>
      <w:r w:rsidRPr="00E653E4">
        <w:rPr>
          <w:rFonts w:ascii="Times New Roman" w:hAnsi="Times New Roman" w:cs="Times New Roman"/>
          <w:b/>
          <w:bCs/>
          <w:sz w:val="28"/>
          <w:szCs w:val="28"/>
        </w:rPr>
        <w:t>Catboost</w:t>
      </w:r>
      <w:proofErr w:type="spellEnd"/>
    </w:p>
    <w:p w14:paraId="2D705B68" w14:textId="505E65CC" w:rsidR="00AE1228" w:rsidRPr="002A7018" w:rsidRDefault="00AE1228">
      <w:pPr>
        <w:rPr>
          <w:rFonts w:ascii="Times New Roman" w:hAnsi="Times New Roman" w:cs="Times New Roman"/>
          <w:sz w:val="28"/>
          <w:szCs w:val="28"/>
        </w:rPr>
      </w:pPr>
      <w:proofErr w:type="spellStart"/>
      <w:r w:rsidRPr="002A7018">
        <w:rPr>
          <w:rFonts w:ascii="Times New Roman" w:hAnsi="Times New Roman" w:cs="Times New Roman"/>
          <w:sz w:val="28"/>
          <w:szCs w:val="28"/>
          <w:shd w:val="clear" w:color="auto" w:fill="FFFFFF"/>
        </w:rPr>
        <w:t>CatBoost</w:t>
      </w:r>
      <w:proofErr w:type="spellEnd"/>
      <w:r w:rsidRPr="002A7018">
        <w:rPr>
          <w:rFonts w:ascii="Times New Roman" w:hAnsi="Times New Roman" w:cs="Times New Roman"/>
          <w:sz w:val="28"/>
          <w:szCs w:val="28"/>
          <w:shd w:val="clear" w:color="auto" w:fill="FFFFFF"/>
        </w:rPr>
        <w:t xml:space="preserve"> is a machine learning algorithm that uses gradient boosting on decision trees. It’s also </w:t>
      </w:r>
      <w:r w:rsidR="00963A9D" w:rsidRPr="002A7018">
        <w:rPr>
          <w:rFonts w:ascii="Times New Roman" w:hAnsi="Times New Roman" w:cs="Times New Roman"/>
          <w:sz w:val="28"/>
          <w:szCs w:val="28"/>
          <w:shd w:val="clear" w:color="auto" w:fill="FFFFFF"/>
        </w:rPr>
        <w:t>had</w:t>
      </w:r>
      <w:r w:rsidRPr="002A7018">
        <w:rPr>
          <w:rFonts w:ascii="Times New Roman" w:hAnsi="Times New Roman" w:cs="Times New Roman"/>
          <w:sz w:val="28"/>
          <w:szCs w:val="28"/>
          <w:shd w:val="clear" w:color="auto" w:fill="FFFFFF"/>
        </w:rPr>
        <w:t xml:space="preserve"> pandas and </w:t>
      </w:r>
      <w:proofErr w:type="spellStart"/>
      <w:r w:rsidRPr="002A7018">
        <w:rPr>
          <w:rFonts w:ascii="Times New Roman" w:hAnsi="Times New Roman" w:cs="Times New Roman"/>
          <w:sz w:val="28"/>
          <w:szCs w:val="28"/>
          <w:shd w:val="clear" w:color="auto" w:fill="FFFFFF"/>
        </w:rPr>
        <w:t>numpy</w:t>
      </w:r>
      <w:proofErr w:type="spellEnd"/>
      <w:r w:rsidRPr="002A7018">
        <w:rPr>
          <w:rFonts w:ascii="Times New Roman" w:hAnsi="Times New Roman" w:cs="Times New Roman"/>
          <w:sz w:val="28"/>
          <w:szCs w:val="28"/>
          <w:shd w:val="clear" w:color="auto" w:fill="FFFFFF"/>
        </w:rPr>
        <w:t xml:space="preserve"> </w:t>
      </w:r>
      <w:r w:rsidR="00963A9D" w:rsidRPr="002A7018">
        <w:rPr>
          <w:rFonts w:ascii="Times New Roman" w:hAnsi="Times New Roman" w:cs="Times New Roman"/>
          <w:sz w:val="28"/>
          <w:szCs w:val="28"/>
          <w:shd w:val="clear" w:color="auto" w:fill="FFFFFF"/>
        </w:rPr>
        <w:t>integrated</w:t>
      </w:r>
      <w:r w:rsidRPr="002A7018">
        <w:rPr>
          <w:rFonts w:ascii="Times New Roman" w:hAnsi="Times New Roman" w:cs="Times New Roman"/>
          <w:sz w:val="28"/>
          <w:szCs w:val="28"/>
          <w:shd w:val="clear" w:color="auto" w:fill="FFFFFF"/>
        </w:rPr>
        <w:t xml:space="preserve">. </w:t>
      </w:r>
    </w:p>
    <w:sectPr w:rsidR="00AE1228" w:rsidRPr="002A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5868"/>
    <w:multiLevelType w:val="multilevel"/>
    <w:tmpl w:val="8FF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75D18"/>
    <w:multiLevelType w:val="multilevel"/>
    <w:tmpl w:val="590A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8E"/>
    <w:rsid w:val="00027B02"/>
    <w:rsid w:val="002A7018"/>
    <w:rsid w:val="00674505"/>
    <w:rsid w:val="00806A51"/>
    <w:rsid w:val="00835CDA"/>
    <w:rsid w:val="008D1FDA"/>
    <w:rsid w:val="008F3DDE"/>
    <w:rsid w:val="00963A9D"/>
    <w:rsid w:val="00A71D8E"/>
    <w:rsid w:val="00AE1228"/>
    <w:rsid w:val="00E02302"/>
    <w:rsid w:val="00E653E4"/>
    <w:rsid w:val="00E74BD0"/>
    <w:rsid w:val="00FB7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A2F8"/>
  <w15:chartTrackingRefBased/>
  <w15:docId w15:val="{CF290927-D837-4F68-8A49-B8D425FB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7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1FDA"/>
    <w:rPr>
      <w:color w:val="0000FF"/>
      <w:u w:val="single"/>
    </w:rPr>
  </w:style>
  <w:style w:type="character" w:styleId="Strong">
    <w:name w:val="Strong"/>
    <w:basedOn w:val="DefaultParagraphFont"/>
    <w:uiPriority w:val="22"/>
    <w:qFormat/>
    <w:rsid w:val="00674505"/>
    <w:rPr>
      <w:b/>
      <w:bCs/>
    </w:rPr>
  </w:style>
  <w:style w:type="character" w:styleId="Emphasis">
    <w:name w:val="Emphasis"/>
    <w:basedOn w:val="DefaultParagraphFont"/>
    <w:uiPriority w:val="20"/>
    <w:qFormat/>
    <w:rsid w:val="00674505"/>
    <w:rPr>
      <w:i/>
      <w:iCs/>
    </w:rPr>
  </w:style>
  <w:style w:type="character" w:customStyle="1" w:styleId="Heading3Char">
    <w:name w:val="Heading 3 Char"/>
    <w:basedOn w:val="DefaultParagraphFont"/>
    <w:link w:val="Heading3"/>
    <w:uiPriority w:val="9"/>
    <w:rsid w:val="002A7018"/>
    <w:rPr>
      <w:rFonts w:ascii="Times New Roman" w:eastAsia="Times New Roman" w:hAnsi="Times New Roman" w:cs="Times New Roman"/>
      <w:b/>
      <w:bCs/>
      <w:sz w:val="27"/>
      <w:szCs w:val="27"/>
    </w:rPr>
  </w:style>
  <w:style w:type="character" w:customStyle="1" w:styleId="mw-headline">
    <w:name w:val="mw-headline"/>
    <w:basedOn w:val="DefaultParagraphFont"/>
    <w:rsid w:val="002A7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7362">
      <w:bodyDiv w:val="1"/>
      <w:marLeft w:val="0"/>
      <w:marRight w:val="0"/>
      <w:marTop w:val="0"/>
      <w:marBottom w:val="0"/>
      <w:divBdr>
        <w:top w:val="none" w:sz="0" w:space="0" w:color="auto"/>
        <w:left w:val="none" w:sz="0" w:space="0" w:color="auto"/>
        <w:bottom w:val="none" w:sz="0" w:space="0" w:color="auto"/>
        <w:right w:val="none" w:sz="0" w:space="0" w:color="auto"/>
      </w:divBdr>
    </w:div>
    <w:div w:id="498546736">
      <w:bodyDiv w:val="1"/>
      <w:marLeft w:val="0"/>
      <w:marRight w:val="0"/>
      <w:marTop w:val="0"/>
      <w:marBottom w:val="0"/>
      <w:divBdr>
        <w:top w:val="none" w:sz="0" w:space="0" w:color="auto"/>
        <w:left w:val="none" w:sz="0" w:space="0" w:color="auto"/>
        <w:bottom w:val="none" w:sz="0" w:space="0" w:color="auto"/>
        <w:right w:val="none" w:sz="0" w:space="0" w:color="auto"/>
      </w:divBdr>
    </w:div>
    <w:div w:id="820392801">
      <w:bodyDiv w:val="1"/>
      <w:marLeft w:val="0"/>
      <w:marRight w:val="0"/>
      <w:marTop w:val="0"/>
      <w:marBottom w:val="0"/>
      <w:divBdr>
        <w:top w:val="none" w:sz="0" w:space="0" w:color="auto"/>
        <w:left w:val="none" w:sz="0" w:space="0" w:color="auto"/>
        <w:bottom w:val="none" w:sz="0" w:space="0" w:color="auto"/>
        <w:right w:val="none" w:sz="0" w:space="0" w:color="auto"/>
      </w:divBdr>
    </w:div>
    <w:div w:id="979768520">
      <w:bodyDiv w:val="1"/>
      <w:marLeft w:val="0"/>
      <w:marRight w:val="0"/>
      <w:marTop w:val="0"/>
      <w:marBottom w:val="0"/>
      <w:divBdr>
        <w:top w:val="none" w:sz="0" w:space="0" w:color="auto"/>
        <w:left w:val="none" w:sz="0" w:space="0" w:color="auto"/>
        <w:bottom w:val="none" w:sz="0" w:space="0" w:color="auto"/>
        <w:right w:val="none" w:sz="0" w:space="0" w:color="auto"/>
      </w:divBdr>
    </w:div>
    <w:div w:id="1108964189">
      <w:bodyDiv w:val="1"/>
      <w:marLeft w:val="0"/>
      <w:marRight w:val="0"/>
      <w:marTop w:val="0"/>
      <w:marBottom w:val="0"/>
      <w:divBdr>
        <w:top w:val="none" w:sz="0" w:space="0" w:color="auto"/>
        <w:left w:val="none" w:sz="0" w:space="0" w:color="auto"/>
        <w:bottom w:val="none" w:sz="0" w:space="0" w:color="auto"/>
        <w:right w:val="none" w:sz="0" w:space="0" w:color="auto"/>
      </w:divBdr>
    </w:div>
    <w:div w:id="1562056751">
      <w:bodyDiv w:val="1"/>
      <w:marLeft w:val="0"/>
      <w:marRight w:val="0"/>
      <w:marTop w:val="0"/>
      <w:marBottom w:val="0"/>
      <w:divBdr>
        <w:top w:val="none" w:sz="0" w:space="0" w:color="auto"/>
        <w:left w:val="none" w:sz="0" w:space="0" w:color="auto"/>
        <w:bottom w:val="none" w:sz="0" w:space="0" w:color="auto"/>
        <w:right w:val="none" w:sz="0" w:space="0" w:color="auto"/>
      </w:divBdr>
    </w:div>
    <w:div w:id="1777366010">
      <w:bodyDiv w:val="1"/>
      <w:marLeft w:val="0"/>
      <w:marRight w:val="0"/>
      <w:marTop w:val="0"/>
      <w:marBottom w:val="0"/>
      <w:divBdr>
        <w:top w:val="none" w:sz="0" w:space="0" w:color="auto"/>
        <w:left w:val="none" w:sz="0" w:space="0" w:color="auto"/>
        <w:bottom w:val="none" w:sz="0" w:space="0" w:color="auto"/>
        <w:right w:val="none" w:sz="0" w:space="0" w:color="auto"/>
      </w:divBdr>
    </w:div>
    <w:div w:id="2098020459">
      <w:bodyDiv w:val="1"/>
      <w:marLeft w:val="0"/>
      <w:marRight w:val="0"/>
      <w:marTop w:val="0"/>
      <w:marBottom w:val="0"/>
      <w:divBdr>
        <w:top w:val="none" w:sz="0" w:space="0" w:color="auto"/>
        <w:left w:val="none" w:sz="0" w:space="0" w:color="auto"/>
        <w:bottom w:val="none" w:sz="0" w:space="0" w:color="auto"/>
        <w:right w:val="none" w:sz="0" w:space="0" w:color="auto"/>
      </w:divBdr>
      <w:divsChild>
        <w:div w:id="789973159">
          <w:marLeft w:val="0"/>
          <w:marRight w:val="0"/>
          <w:marTop w:val="0"/>
          <w:marBottom w:val="0"/>
          <w:divBdr>
            <w:top w:val="none" w:sz="0" w:space="0" w:color="auto"/>
            <w:left w:val="none" w:sz="0" w:space="0" w:color="auto"/>
            <w:bottom w:val="none" w:sz="0" w:space="0" w:color="auto"/>
            <w:right w:val="none" w:sz="0" w:space="0" w:color="auto"/>
          </w:divBdr>
          <w:divsChild>
            <w:div w:id="1563054390">
              <w:marLeft w:val="0"/>
              <w:marRight w:val="0"/>
              <w:marTop w:val="0"/>
              <w:marBottom w:val="0"/>
              <w:divBdr>
                <w:top w:val="none" w:sz="0" w:space="0" w:color="auto"/>
                <w:left w:val="none" w:sz="0" w:space="0" w:color="auto"/>
                <w:bottom w:val="none" w:sz="0" w:space="0" w:color="auto"/>
                <w:right w:val="none" w:sz="0" w:space="0" w:color="auto"/>
              </w:divBdr>
              <w:divsChild>
                <w:div w:id="448087044">
                  <w:marLeft w:val="0"/>
                  <w:marRight w:val="0"/>
                  <w:marTop w:val="0"/>
                  <w:marBottom w:val="0"/>
                  <w:divBdr>
                    <w:top w:val="none" w:sz="0" w:space="0" w:color="auto"/>
                    <w:left w:val="none" w:sz="0" w:space="0" w:color="auto"/>
                    <w:bottom w:val="none" w:sz="0" w:space="0" w:color="auto"/>
                    <w:right w:val="none" w:sz="0" w:space="0" w:color="auto"/>
                  </w:divBdr>
                  <w:divsChild>
                    <w:div w:id="64038772">
                      <w:marLeft w:val="0"/>
                      <w:marRight w:val="0"/>
                      <w:marTop w:val="0"/>
                      <w:marBottom w:val="0"/>
                      <w:divBdr>
                        <w:top w:val="none" w:sz="0" w:space="0" w:color="auto"/>
                        <w:left w:val="none" w:sz="0" w:space="0" w:color="auto"/>
                        <w:bottom w:val="none" w:sz="0" w:space="0" w:color="auto"/>
                        <w:right w:val="none" w:sz="0" w:space="0" w:color="auto"/>
                      </w:divBdr>
                      <w:divsChild>
                        <w:div w:id="2025862812">
                          <w:marLeft w:val="0"/>
                          <w:marRight w:val="0"/>
                          <w:marTop w:val="0"/>
                          <w:marBottom w:val="0"/>
                          <w:divBdr>
                            <w:top w:val="none" w:sz="0" w:space="0" w:color="auto"/>
                            <w:left w:val="none" w:sz="0" w:space="0" w:color="auto"/>
                            <w:bottom w:val="none" w:sz="0" w:space="0" w:color="auto"/>
                            <w:right w:val="none" w:sz="0" w:space="0" w:color="auto"/>
                          </w:divBdr>
                          <w:divsChild>
                            <w:div w:id="668483788">
                              <w:marLeft w:val="0"/>
                              <w:marRight w:val="0"/>
                              <w:marTop w:val="0"/>
                              <w:marBottom w:val="0"/>
                              <w:divBdr>
                                <w:top w:val="none" w:sz="0" w:space="0" w:color="auto"/>
                                <w:left w:val="none" w:sz="0" w:space="0" w:color="auto"/>
                                <w:bottom w:val="none" w:sz="0" w:space="0" w:color="auto"/>
                                <w:right w:val="none" w:sz="0" w:space="0" w:color="auto"/>
                              </w:divBdr>
                              <w:divsChild>
                                <w:div w:id="996958973">
                                  <w:marLeft w:val="0"/>
                                  <w:marRight w:val="0"/>
                                  <w:marTop w:val="0"/>
                                  <w:marBottom w:val="0"/>
                                  <w:divBdr>
                                    <w:top w:val="none" w:sz="0" w:space="0" w:color="auto"/>
                                    <w:left w:val="none" w:sz="0" w:space="0" w:color="auto"/>
                                    <w:bottom w:val="none" w:sz="0" w:space="0" w:color="auto"/>
                                    <w:right w:val="none" w:sz="0" w:space="0" w:color="auto"/>
                                  </w:divBdr>
                                  <w:divsChild>
                                    <w:div w:id="541021351">
                                      <w:marLeft w:val="0"/>
                                      <w:marRight w:val="0"/>
                                      <w:marTop w:val="0"/>
                                      <w:marBottom w:val="0"/>
                                      <w:divBdr>
                                        <w:top w:val="none" w:sz="0" w:space="0" w:color="auto"/>
                                        <w:left w:val="none" w:sz="0" w:space="0" w:color="auto"/>
                                        <w:bottom w:val="none" w:sz="0" w:space="0" w:color="auto"/>
                                        <w:right w:val="none" w:sz="0" w:space="0" w:color="auto"/>
                                      </w:divBdr>
                                      <w:divsChild>
                                        <w:div w:id="1099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1066">
          <w:marLeft w:val="0"/>
          <w:marRight w:val="0"/>
          <w:marTop w:val="0"/>
          <w:marBottom w:val="0"/>
          <w:divBdr>
            <w:top w:val="none" w:sz="0" w:space="0" w:color="auto"/>
            <w:left w:val="none" w:sz="0" w:space="0" w:color="auto"/>
            <w:bottom w:val="none" w:sz="0" w:space="0" w:color="auto"/>
            <w:right w:val="none" w:sz="0" w:space="0" w:color="auto"/>
          </w:divBdr>
          <w:divsChild>
            <w:div w:id="1506090580">
              <w:marLeft w:val="0"/>
              <w:marRight w:val="0"/>
              <w:marTop w:val="0"/>
              <w:marBottom w:val="0"/>
              <w:divBdr>
                <w:top w:val="none" w:sz="0" w:space="0" w:color="auto"/>
                <w:left w:val="none" w:sz="0" w:space="0" w:color="auto"/>
                <w:bottom w:val="none" w:sz="0" w:space="0" w:color="auto"/>
                <w:right w:val="none" w:sz="0" w:space="0" w:color="auto"/>
              </w:divBdr>
              <w:divsChild>
                <w:div w:id="547958062">
                  <w:marLeft w:val="0"/>
                  <w:marRight w:val="0"/>
                  <w:marTop w:val="0"/>
                  <w:marBottom w:val="0"/>
                  <w:divBdr>
                    <w:top w:val="none" w:sz="0" w:space="0" w:color="auto"/>
                    <w:left w:val="none" w:sz="0" w:space="0" w:color="auto"/>
                    <w:bottom w:val="none" w:sz="0" w:space="0" w:color="auto"/>
                    <w:right w:val="none" w:sz="0" w:space="0" w:color="auto"/>
                  </w:divBdr>
                  <w:divsChild>
                    <w:div w:id="1562251689">
                      <w:marLeft w:val="0"/>
                      <w:marRight w:val="0"/>
                      <w:marTop w:val="0"/>
                      <w:marBottom w:val="0"/>
                      <w:divBdr>
                        <w:top w:val="none" w:sz="0" w:space="0" w:color="auto"/>
                        <w:left w:val="none" w:sz="0" w:space="0" w:color="auto"/>
                        <w:bottom w:val="none" w:sz="0" w:space="0" w:color="auto"/>
                        <w:right w:val="none" w:sz="0" w:space="0" w:color="auto"/>
                      </w:divBdr>
                      <w:divsChild>
                        <w:div w:id="1084180908">
                          <w:marLeft w:val="0"/>
                          <w:marRight w:val="0"/>
                          <w:marTop w:val="0"/>
                          <w:marBottom w:val="0"/>
                          <w:divBdr>
                            <w:top w:val="none" w:sz="0" w:space="0" w:color="auto"/>
                            <w:left w:val="none" w:sz="0" w:space="0" w:color="auto"/>
                            <w:bottom w:val="none" w:sz="0" w:space="0" w:color="auto"/>
                            <w:right w:val="none" w:sz="0" w:space="0" w:color="auto"/>
                          </w:divBdr>
                          <w:divsChild>
                            <w:div w:id="2116749684">
                              <w:marLeft w:val="0"/>
                              <w:marRight w:val="0"/>
                              <w:marTop w:val="0"/>
                              <w:marBottom w:val="0"/>
                              <w:divBdr>
                                <w:top w:val="none" w:sz="0" w:space="0" w:color="auto"/>
                                <w:left w:val="none" w:sz="0" w:space="0" w:color="auto"/>
                                <w:bottom w:val="none" w:sz="0" w:space="0" w:color="auto"/>
                                <w:right w:val="none" w:sz="0" w:space="0" w:color="auto"/>
                              </w:divBdr>
                              <w:divsChild>
                                <w:div w:id="1950622132">
                                  <w:marLeft w:val="0"/>
                                  <w:marRight w:val="0"/>
                                  <w:marTop w:val="0"/>
                                  <w:marBottom w:val="0"/>
                                  <w:divBdr>
                                    <w:top w:val="none" w:sz="0" w:space="0" w:color="auto"/>
                                    <w:left w:val="none" w:sz="0" w:space="0" w:color="auto"/>
                                    <w:bottom w:val="none" w:sz="0" w:space="0" w:color="auto"/>
                                    <w:right w:val="none" w:sz="0" w:space="0" w:color="auto"/>
                                  </w:divBdr>
                                  <w:divsChild>
                                    <w:div w:id="1655720438">
                                      <w:marLeft w:val="0"/>
                                      <w:marRight w:val="0"/>
                                      <w:marTop w:val="0"/>
                                      <w:marBottom w:val="0"/>
                                      <w:divBdr>
                                        <w:top w:val="none" w:sz="0" w:space="0" w:color="auto"/>
                                        <w:left w:val="none" w:sz="0" w:space="0" w:color="auto"/>
                                        <w:bottom w:val="none" w:sz="0" w:space="0" w:color="auto"/>
                                        <w:right w:val="none" w:sz="0" w:space="0" w:color="auto"/>
                                      </w:divBdr>
                                      <w:divsChild>
                                        <w:div w:id="132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7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RedEyeMike *</dc:creator>
  <cp:keywords/>
  <dc:description/>
  <cp:lastModifiedBy>RedEyeMike *</cp:lastModifiedBy>
  <cp:revision>6</cp:revision>
  <dcterms:created xsi:type="dcterms:W3CDTF">2022-10-05T15:51:00Z</dcterms:created>
  <dcterms:modified xsi:type="dcterms:W3CDTF">2022-10-07T08:42:00Z</dcterms:modified>
</cp:coreProperties>
</file>