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0F" w:rsidRPr="009D4E75" w:rsidRDefault="009D4E75">
      <w:pPr>
        <w:rPr>
          <w:lang w:val="es-ES"/>
        </w:rPr>
      </w:pPr>
      <w:r w:rsidRPr="009D4E75">
        <w:rPr>
          <w:lang w:val="es-ES"/>
        </w:rPr>
        <w:t>ARGENTINA</w:t>
      </w:r>
    </w:p>
    <w:p w:rsidR="00D4798D" w:rsidRPr="009D4E75" w:rsidRDefault="00D4798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798D" w:rsidRPr="009D4E75" w:rsidTr="00D4798D">
        <w:tc>
          <w:tcPr>
            <w:tcW w:w="4414" w:type="dxa"/>
          </w:tcPr>
          <w:p w:rsidR="00D4798D" w:rsidRPr="009D4E75" w:rsidRDefault="009D4E75" w:rsidP="009D4E75">
            <w:pPr>
              <w:jc w:val="center"/>
              <w:rPr>
                <w:lang w:val="es-ES"/>
              </w:rPr>
            </w:pPr>
            <w:r w:rsidRPr="009D4E75">
              <w:rPr>
                <w:lang w:val="es-ES"/>
              </w:rPr>
              <w:t>NORMA</w:t>
            </w:r>
          </w:p>
        </w:tc>
        <w:tc>
          <w:tcPr>
            <w:tcW w:w="4414" w:type="dxa"/>
          </w:tcPr>
          <w:p w:rsidR="00D4798D" w:rsidRPr="009D4E75" w:rsidRDefault="009D4E75" w:rsidP="009D4E75">
            <w:pPr>
              <w:jc w:val="center"/>
              <w:rPr>
                <w:lang w:val="es-ES"/>
              </w:rPr>
            </w:pPr>
            <w:r w:rsidRPr="009D4E75">
              <w:rPr>
                <w:lang w:val="es-ES"/>
              </w:rPr>
              <w:t>RESUMEN</w:t>
            </w:r>
          </w:p>
        </w:tc>
      </w:tr>
      <w:tr w:rsidR="00D4798D" w:rsidRPr="009D4E75" w:rsidTr="00D4798D">
        <w:tc>
          <w:tcPr>
            <w:tcW w:w="4414" w:type="dxa"/>
          </w:tcPr>
          <w:p w:rsidR="00D4798D" w:rsidRPr="009D4E75" w:rsidRDefault="009D4E75" w:rsidP="009D4E75">
            <w:pPr>
              <w:jc w:val="both"/>
              <w:rPr>
                <w:lang w:val="es-ES"/>
              </w:rPr>
            </w:pPr>
            <w:r w:rsidRPr="009D4E75">
              <w:rPr>
                <w:lang w:val="es-ES"/>
              </w:rPr>
              <w:t>DNU 260/20</w:t>
            </w:r>
          </w:p>
        </w:tc>
        <w:tc>
          <w:tcPr>
            <w:tcW w:w="4414" w:type="dxa"/>
          </w:tcPr>
          <w:p w:rsidR="00D4798D" w:rsidRPr="009D4E75" w:rsidRDefault="009D4E75" w:rsidP="009D4E75">
            <w:pPr>
              <w:jc w:val="both"/>
              <w:rPr>
                <w:lang w:val="es-ES"/>
              </w:rPr>
            </w:pPr>
            <w:r w:rsidRPr="009D4E75">
              <w:rPr>
                <w:lang w:val="es-ES"/>
              </w:rPr>
              <w:t xml:space="preserve">AMPLIASE LA EMERGENCIA PUBLICA EN MATERIA SANITARIA ESTABLECIDA POR LEY N° 27.541, EN VIRTUD DE LA PANDEMIA DECLARADA POR LA ORGANIZACION MUNDIAL DE LA SALUD (OMS) EN RELACION CON EL CORONAVIRUS COVID-19, POR EL PLAZO DE UN (1) AÑO A PARTIR DE LA ENTRADA EN VIGENCIA DEL PRESENTE DECRETO. DISPOSICIONES. FACULTADES DE LA AUTORIDAD SANITARIA. AISLAMIENTO OBLIGATORIO. ACCIONES PREVENTIVAS. </w:t>
            </w:r>
            <w:r w:rsidRPr="009D4E75">
              <w:t>SUSPENSION TEMPORARIA DE VUELOS.</w:t>
            </w:r>
          </w:p>
        </w:tc>
      </w:tr>
      <w:tr w:rsidR="00D4798D" w:rsidRPr="009D4E75" w:rsidTr="00D4798D">
        <w:tc>
          <w:tcPr>
            <w:tcW w:w="4414" w:type="dxa"/>
          </w:tcPr>
          <w:p w:rsidR="00D4798D" w:rsidRPr="009D4E75" w:rsidRDefault="009D4E75" w:rsidP="009D4E75">
            <w:pPr>
              <w:jc w:val="both"/>
              <w:rPr>
                <w:lang w:val="es-ES"/>
              </w:rPr>
            </w:pPr>
            <w:r w:rsidRPr="009D4E75">
              <w:rPr>
                <w:bCs/>
                <w:lang w:val="es-ES"/>
              </w:rPr>
              <w:t>DECISIÓN ADMINISTRATIVA  812/2020   JEFATURA DE GABINETE DE MINISTROS</w:t>
            </w:r>
          </w:p>
        </w:tc>
        <w:tc>
          <w:tcPr>
            <w:tcW w:w="4414" w:type="dxa"/>
          </w:tcPr>
          <w:p w:rsidR="00D4798D" w:rsidRPr="009D4E75" w:rsidRDefault="009D4E75" w:rsidP="009D4E75">
            <w:pPr>
              <w:jc w:val="both"/>
              <w:rPr>
                <w:lang w:val="es-ES"/>
              </w:rPr>
            </w:pPr>
            <w:r w:rsidRPr="009D4E75">
              <w:rPr>
                <w:lang w:val="es-ES"/>
              </w:rPr>
              <w:t>PLATAFORMA “ACORD.AR”. PORTAL DE GESTION DE LOS ACUERDOS NACIONALES</w:t>
            </w:r>
            <w:proofErr w:type="gramStart"/>
            <w:r w:rsidRPr="009D4E75">
              <w:rPr>
                <w:lang w:val="es-ES"/>
              </w:rPr>
              <w:t>. .</w:t>
            </w:r>
            <w:proofErr w:type="gramEnd"/>
            <w:r w:rsidRPr="009D4E75">
              <w:rPr>
                <w:lang w:val="es-ES"/>
              </w:rPr>
              <w:t xml:space="preserve"> FACÚLTASE A LA OFICINA NACIONAL DE CONTRATACIONES A REALIZAR LAS COMPULSAS TENDIENTES A OBTENER LAS PROPUESTAS QUE PODRÁN DAR LUGAR A LA CELEBRACIÓN DE ACUERDOS NACIONALES CON PROVEEDORES, CON EL OBJETO DE ATENDER LAS NECESIDADES EN EL MARCO DE LA EMERGENCIA EN FUNCIÓN DE LO ESTABLECIDO EN EL DECRETO Nº 260/20.</w:t>
            </w:r>
          </w:p>
        </w:tc>
      </w:tr>
      <w:tr w:rsidR="00D4798D" w:rsidRPr="009D4E75" w:rsidTr="00D4798D">
        <w:tc>
          <w:tcPr>
            <w:tcW w:w="4414" w:type="dxa"/>
          </w:tcPr>
          <w:p w:rsidR="00D4798D" w:rsidRPr="009D4E75" w:rsidRDefault="009D4E75" w:rsidP="009D4E75">
            <w:pPr>
              <w:jc w:val="both"/>
              <w:rPr>
                <w:lang w:val="es-ES"/>
              </w:rPr>
            </w:pPr>
            <w:r w:rsidRPr="009D4E75">
              <w:rPr>
                <w:lang w:val="es-ES"/>
              </w:rPr>
              <w:t>DNU 287/20</w:t>
            </w:r>
          </w:p>
        </w:tc>
        <w:tc>
          <w:tcPr>
            <w:tcW w:w="4414" w:type="dxa"/>
          </w:tcPr>
          <w:p w:rsidR="00D4798D" w:rsidRPr="009D4E75" w:rsidRDefault="009D4E75" w:rsidP="009D4E75">
            <w:pPr>
              <w:jc w:val="both"/>
              <w:rPr>
                <w:lang w:val="es-ES"/>
              </w:rPr>
            </w:pPr>
            <w:r w:rsidRPr="009D4E75">
              <w:rPr>
                <w:lang w:val="es-ES"/>
              </w:rPr>
              <w:t xml:space="preserve">SUSTITUYESE, EL ARTICULO 10 DEL DECRETO Nº 260/20, POR EL SIGUIENTE: “EL JEFE DE GABINETE DE MINISTROS COORDINARA CON LAS DISTINTAS JURISDICCIONES Y ORGANISMOS DEL SECTOR PUBLICO NACIONAL, LA IMPLEMENTACION DE LAS ACCIONES Y POLITICAS PARA EL ADECUADO CUMPLIMIENTO DE LAS RECOMENDACIONES QUE DISPONGA LA AUTORIDAD SANITARIA NACIONAL, EN EL MARCO DE LA EMERGENCIA Y DE LA SITUACION EPIDEMIOLOGICA. </w:t>
            </w:r>
            <w:r w:rsidRPr="009D4E75">
              <w:t>Y OTRAS MODIFICACIONES.</w:t>
            </w:r>
          </w:p>
        </w:tc>
      </w:tr>
      <w:tr w:rsidR="00D4798D" w:rsidRPr="009D4E75" w:rsidTr="00D4798D">
        <w:tc>
          <w:tcPr>
            <w:tcW w:w="4414" w:type="dxa"/>
          </w:tcPr>
          <w:p w:rsidR="00D4798D" w:rsidRPr="009D4E75" w:rsidRDefault="009D4E75" w:rsidP="009D4E75">
            <w:pPr>
              <w:jc w:val="both"/>
              <w:rPr>
                <w:lang w:val="es-ES"/>
              </w:rPr>
            </w:pPr>
            <w:r w:rsidRPr="009D4E75">
              <w:rPr>
                <w:bCs/>
                <w:lang w:val="es-ES"/>
              </w:rPr>
              <w:t>DISPOSICIÓN  48/2020   OFICINA NACIONAL DE CONTRATACIONES</w:t>
            </w:r>
          </w:p>
        </w:tc>
        <w:tc>
          <w:tcPr>
            <w:tcW w:w="4414" w:type="dxa"/>
          </w:tcPr>
          <w:p w:rsidR="00D4798D" w:rsidRPr="009D4E75" w:rsidRDefault="009D4E75" w:rsidP="009D4E75">
            <w:pPr>
              <w:jc w:val="both"/>
              <w:rPr>
                <w:lang w:val="es-ES"/>
              </w:rPr>
            </w:pPr>
            <w:r w:rsidRPr="009D4E75">
              <w:rPr>
                <w:lang w:val="es-ES"/>
              </w:rPr>
              <w:t xml:space="preserve">APRUEBASE EL PROCEDIMIENTO COMPLEMENTARIO AL ESTABLECIDO EN LA DECISION ADMINISTRATIVA Nº DECAD-2020-409-APN-JGM, DE FECHA 18 DE MARZO DE 2020, PARA LAS CONTRATACIONES DE BIENES Y SERVICIOS EN EL MARCO DE LA EMERGENCIA PUBLICA EN MATERIA SANITARIA AMPLIADA POR EL DECRETO Nº 260 DE FECHA 12 DE </w:t>
            </w:r>
            <w:r w:rsidRPr="009D4E75">
              <w:rPr>
                <w:lang w:val="es-ES"/>
              </w:rPr>
              <w:lastRenderedPageBreak/>
              <w:t>MARZO DE 2020 Y SU MODIFICATORIO, EN VIRTUD DE LA PANDEMIA COVI</w:t>
            </w:r>
            <w:bookmarkStart w:id="0" w:name="_GoBack"/>
            <w:bookmarkEnd w:id="0"/>
            <w:r w:rsidRPr="009D4E75">
              <w:rPr>
                <w:lang w:val="es-ES"/>
              </w:rPr>
              <w:t>D 19</w:t>
            </w:r>
          </w:p>
        </w:tc>
      </w:tr>
      <w:tr w:rsidR="009D4E75" w:rsidRPr="009D4E75" w:rsidTr="00D4798D">
        <w:tc>
          <w:tcPr>
            <w:tcW w:w="4414" w:type="dxa"/>
          </w:tcPr>
          <w:p w:rsidR="009D4E75" w:rsidRPr="009D4E75" w:rsidRDefault="009D4E75" w:rsidP="009D4E75">
            <w:pPr>
              <w:jc w:val="both"/>
              <w:rPr>
                <w:bCs/>
                <w:lang w:val="es-ES"/>
              </w:rPr>
            </w:pPr>
            <w:r w:rsidRPr="009D4E75">
              <w:rPr>
                <w:bCs/>
                <w:lang w:val="es-ES"/>
              </w:rPr>
              <w:lastRenderedPageBreak/>
              <w:t>RECOMENDACIÓN SIGEN JUNIO 2020</w:t>
            </w:r>
          </w:p>
        </w:tc>
        <w:tc>
          <w:tcPr>
            <w:tcW w:w="4414" w:type="dxa"/>
          </w:tcPr>
          <w:p w:rsidR="009D4E75" w:rsidRPr="009D4E75" w:rsidRDefault="009D4E75" w:rsidP="009D4E75">
            <w:pPr>
              <w:pStyle w:val="Default"/>
              <w:rPr>
                <w:sz w:val="23"/>
                <w:szCs w:val="23"/>
                <w:lang w:val="es-ES"/>
              </w:rPr>
            </w:pPr>
            <w:r w:rsidRPr="009D4E75">
              <w:rPr>
                <w:bCs/>
                <w:sz w:val="23"/>
                <w:szCs w:val="23"/>
                <w:lang w:val="es-ES"/>
              </w:rPr>
              <w:t xml:space="preserve">RECOMENDACIONES PARA FORTALECER LA INTEGRIDAD Y TRANSPARENCIA EN </w:t>
            </w:r>
          </w:p>
          <w:p w:rsidR="009D4E75" w:rsidRPr="009D4E75" w:rsidRDefault="009D4E75" w:rsidP="009D4E75">
            <w:pPr>
              <w:jc w:val="both"/>
              <w:rPr>
                <w:lang w:val="es-ES"/>
              </w:rPr>
            </w:pPr>
            <w:r w:rsidRPr="009D4E75">
              <w:rPr>
                <w:bCs/>
                <w:sz w:val="23"/>
                <w:szCs w:val="23"/>
                <w:lang w:val="es-ES"/>
              </w:rPr>
              <w:t>CONTRATACIONES PÚBLICAS CELEBRADAS EL MARCO DE LA EMERGENCIA POR COVID-19</w:t>
            </w:r>
          </w:p>
        </w:tc>
      </w:tr>
    </w:tbl>
    <w:p w:rsidR="00D4798D" w:rsidRPr="009D4E75" w:rsidRDefault="00D4798D" w:rsidP="009D4E75">
      <w:pPr>
        <w:jc w:val="both"/>
        <w:rPr>
          <w:lang w:val="es-ES"/>
        </w:rPr>
      </w:pPr>
    </w:p>
    <w:sectPr w:rsidR="00D4798D" w:rsidRPr="009D4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8D"/>
    <w:rsid w:val="00267F0F"/>
    <w:rsid w:val="0054370A"/>
    <w:rsid w:val="009D4E75"/>
    <w:rsid w:val="00D4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C2CE"/>
  <w15:chartTrackingRefBased/>
  <w15:docId w15:val="{018B66CD-D61D-438E-A73F-22FFD851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4370A"/>
    <w:rPr>
      <w:b/>
      <w:bCs/>
    </w:rPr>
  </w:style>
  <w:style w:type="paragraph" w:customStyle="1" w:styleId="Default">
    <w:name w:val="Default"/>
    <w:rsid w:val="009D4E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2020-09-22T13:34:00Z</dcterms:created>
  <dcterms:modified xsi:type="dcterms:W3CDTF">2020-09-22T13:42:00Z</dcterms:modified>
</cp:coreProperties>
</file>