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EA15" w14:textId="77777777" w:rsidR="00573829" w:rsidRDefault="00573829" w:rsidP="00573829">
      <w:pPr>
        <w:rPr>
          <w:sz w:val="28"/>
          <w:szCs w:val="28"/>
          <w:lang w:val="en-US"/>
        </w:rPr>
      </w:pPr>
    </w:p>
    <w:p w14:paraId="1CF42330" w14:textId="77777777" w:rsidR="00573829" w:rsidRDefault="00573829" w:rsidP="00573829">
      <w:pPr>
        <w:pStyle w:val="Title"/>
        <w:jc w:val="center"/>
        <w:rPr>
          <w:b/>
          <w:bCs/>
          <w:lang w:val="en-US"/>
        </w:rPr>
      </w:pPr>
    </w:p>
    <w:p w14:paraId="5CF6B011" w14:textId="77777777" w:rsidR="00573829" w:rsidRDefault="00573829" w:rsidP="00573829">
      <w:pPr>
        <w:pStyle w:val="Title"/>
        <w:jc w:val="center"/>
        <w:rPr>
          <w:b/>
          <w:bCs/>
          <w:lang w:val="en-US"/>
        </w:rPr>
      </w:pPr>
    </w:p>
    <w:p w14:paraId="2A23FE31" w14:textId="77777777" w:rsidR="00573829" w:rsidRDefault="00573829" w:rsidP="00573829">
      <w:pPr>
        <w:pStyle w:val="Title"/>
        <w:rPr>
          <w:b/>
          <w:bCs/>
          <w:lang w:val="en-US"/>
        </w:rPr>
      </w:pPr>
    </w:p>
    <w:p w14:paraId="41DB5DDD" w14:textId="77777777" w:rsidR="00573829" w:rsidRDefault="00573829" w:rsidP="00573829">
      <w:pPr>
        <w:pStyle w:val="Title"/>
        <w:jc w:val="center"/>
        <w:rPr>
          <w:b/>
          <w:bCs/>
          <w:lang w:val="en-US"/>
        </w:rPr>
      </w:pPr>
    </w:p>
    <w:p w14:paraId="17ACCCBE" w14:textId="77777777" w:rsidR="00573829" w:rsidRDefault="00573829" w:rsidP="00573829">
      <w:pPr>
        <w:pStyle w:val="Title"/>
        <w:jc w:val="center"/>
        <w:rPr>
          <w:b/>
          <w:bCs/>
          <w:lang w:val="en-US"/>
        </w:rPr>
      </w:pPr>
    </w:p>
    <w:p w14:paraId="5B374640" w14:textId="3F3A650C" w:rsidR="00573829" w:rsidRDefault="00573829" w:rsidP="00573829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Listen Up</w:t>
      </w:r>
    </w:p>
    <w:p w14:paraId="3E43631D" w14:textId="5C221F00" w:rsidR="00573829" w:rsidRPr="00573829" w:rsidRDefault="00573829" w:rsidP="00573829">
      <w:pPr>
        <w:jc w:val="center"/>
        <w:rPr>
          <w:sz w:val="36"/>
          <w:szCs w:val="36"/>
          <w:lang w:val="en-US"/>
        </w:rPr>
      </w:pPr>
      <w:r w:rsidRPr="00573829">
        <w:rPr>
          <w:sz w:val="36"/>
          <w:szCs w:val="36"/>
          <w:lang w:val="en-US"/>
        </w:rPr>
        <w:t>Design Document</w:t>
      </w:r>
    </w:p>
    <w:p w14:paraId="728EEC0D" w14:textId="77777777" w:rsidR="00573829" w:rsidRPr="00E40744" w:rsidRDefault="00573829" w:rsidP="00573829">
      <w:pPr>
        <w:rPr>
          <w:lang w:val="en-US"/>
        </w:rPr>
      </w:pPr>
    </w:p>
    <w:p w14:paraId="700290A7" w14:textId="77777777" w:rsidR="00573829" w:rsidRDefault="00573829" w:rsidP="00573829">
      <w:pPr>
        <w:rPr>
          <w:sz w:val="28"/>
          <w:szCs w:val="28"/>
          <w:lang w:val="en-US"/>
        </w:rPr>
      </w:pPr>
    </w:p>
    <w:p w14:paraId="2D744018" w14:textId="77777777" w:rsidR="00573829" w:rsidRDefault="00573829" w:rsidP="00573829">
      <w:pPr>
        <w:rPr>
          <w:sz w:val="28"/>
          <w:szCs w:val="28"/>
          <w:lang w:val="en-US"/>
        </w:rPr>
      </w:pPr>
    </w:p>
    <w:p w14:paraId="5FCBA212" w14:textId="77777777" w:rsidR="00573829" w:rsidRDefault="00573829" w:rsidP="00573829">
      <w:pPr>
        <w:rPr>
          <w:sz w:val="28"/>
          <w:szCs w:val="28"/>
          <w:lang w:val="en-US"/>
        </w:rPr>
      </w:pPr>
    </w:p>
    <w:p w14:paraId="22158613" w14:textId="77777777" w:rsidR="00573829" w:rsidRDefault="00573829" w:rsidP="00573829">
      <w:pPr>
        <w:rPr>
          <w:sz w:val="28"/>
          <w:szCs w:val="28"/>
          <w:lang w:val="en-US"/>
        </w:rPr>
      </w:pPr>
    </w:p>
    <w:p w14:paraId="2EC55235" w14:textId="77777777" w:rsidR="00573829" w:rsidRDefault="00573829" w:rsidP="00573829">
      <w:pPr>
        <w:rPr>
          <w:sz w:val="28"/>
          <w:szCs w:val="28"/>
          <w:lang w:val="en-US"/>
        </w:rPr>
      </w:pPr>
    </w:p>
    <w:p w14:paraId="62EF83C8" w14:textId="77777777" w:rsidR="00573829" w:rsidRDefault="00573829" w:rsidP="00573829">
      <w:pPr>
        <w:rPr>
          <w:sz w:val="28"/>
          <w:szCs w:val="28"/>
          <w:lang w:val="en-US"/>
        </w:rPr>
      </w:pPr>
    </w:p>
    <w:p w14:paraId="199F8944" w14:textId="77777777" w:rsidR="00573829" w:rsidRDefault="00573829" w:rsidP="00573829">
      <w:pPr>
        <w:rPr>
          <w:sz w:val="28"/>
          <w:szCs w:val="28"/>
          <w:lang w:val="en-US"/>
        </w:rPr>
      </w:pPr>
    </w:p>
    <w:p w14:paraId="7A41863A" w14:textId="77777777" w:rsidR="00573829" w:rsidRDefault="00573829" w:rsidP="00573829">
      <w:pPr>
        <w:rPr>
          <w:sz w:val="28"/>
          <w:szCs w:val="28"/>
          <w:lang w:val="en-US"/>
        </w:rPr>
      </w:pPr>
    </w:p>
    <w:p w14:paraId="31D552EF" w14:textId="6F9232DC" w:rsidR="00573829" w:rsidRDefault="00573829" w:rsidP="00573829">
      <w:pPr>
        <w:rPr>
          <w:sz w:val="28"/>
          <w:szCs w:val="28"/>
          <w:lang w:val="en-US"/>
        </w:rPr>
      </w:pPr>
    </w:p>
    <w:p w14:paraId="62FE0B2A" w14:textId="77777777" w:rsidR="00573829" w:rsidRDefault="00573829" w:rsidP="00573829">
      <w:pPr>
        <w:rPr>
          <w:sz w:val="28"/>
          <w:szCs w:val="28"/>
          <w:lang w:val="en-US"/>
        </w:rPr>
      </w:pPr>
    </w:p>
    <w:p w14:paraId="00B03CD7" w14:textId="77777777" w:rsidR="00573829" w:rsidRDefault="00573829" w:rsidP="00573829">
      <w:pPr>
        <w:rPr>
          <w:sz w:val="32"/>
          <w:szCs w:val="32"/>
          <w:lang w:val="en-US"/>
        </w:rPr>
      </w:pPr>
    </w:p>
    <w:p w14:paraId="041AB3EA" w14:textId="77777777" w:rsidR="00573829" w:rsidRPr="00316F01" w:rsidRDefault="00573829" w:rsidP="00573829">
      <w:pPr>
        <w:rPr>
          <w:sz w:val="32"/>
          <w:szCs w:val="32"/>
          <w:lang w:val="en-US"/>
        </w:rPr>
      </w:pPr>
      <w:r w:rsidRPr="00316F01">
        <w:rPr>
          <w:sz w:val="32"/>
          <w:szCs w:val="32"/>
          <w:lang w:val="en-US"/>
        </w:rPr>
        <w:t>Mohammad Nazibul Kabir Khan</w:t>
      </w:r>
    </w:p>
    <w:p w14:paraId="0F74C724" w14:textId="77777777" w:rsidR="00573829" w:rsidRDefault="00573829" w:rsidP="00573829">
      <w:pPr>
        <w:rPr>
          <w:sz w:val="32"/>
          <w:szCs w:val="32"/>
          <w:lang w:val="en-US"/>
        </w:rPr>
      </w:pPr>
      <w:r w:rsidRPr="00316F01">
        <w:rPr>
          <w:sz w:val="32"/>
          <w:szCs w:val="32"/>
          <w:lang w:val="en-US"/>
        </w:rPr>
        <w:t>4263308</w:t>
      </w:r>
    </w:p>
    <w:p w14:paraId="46A40BCD" w14:textId="222344B5" w:rsidR="00344B05" w:rsidRPr="00F62018" w:rsidRDefault="00344B05" w:rsidP="00344B05">
      <w:pPr>
        <w:rPr>
          <w:b/>
          <w:bCs/>
          <w:sz w:val="32"/>
          <w:szCs w:val="32"/>
        </w:rPr>
      </w:pPr>
      <w:r w:rsidRPr="00F62018">
        <w:rPr>
          <w:b/>
          <w:bCs/>
          <w:sz w:val="32"/>
          <w:szCs w:val="32"/>
        </w:rPr>
        <w:lastRenderedPageBreak/>
        <w:t xml:space="preserve">How is SOLID guaranteed </w:t>
      </w:r>
    </w:p>
    <w:p w14:paraId="3C44BC0D" w14:textId="095CB578" w:rsidR="00344B05" w:rsidRPr="00F62018" w:rsidRDefault="00344B05" w:rsidP="00344B05">
      <w:pPr>
        <w:rPr>
          <w:b/>
          <w:bCs/>
        </w:rPr>
      </w:pPr>
      <w:r w:rsidRPr="00F62018">
        <w:rPr>
          <w:b/>
          <w:bCs/>
        </w:rPr>
        <w:t xml:space="preserve">Single responsibility </w:t>
      </w:r>
    </w:p>
    <w:p w14:paraId="33EF0BE6" w14:textId="7DFB4063" w:rsidR="00344B05" w:rsidRDefault="00214E9F" w:rsidP="00344B05">
      <w:r>
        <w:t xml:space="preserve">Every class has their own special </w:t>
      </w:r>
      <w:r w:rsidR="000D63BB">
        <w:t>responsibility</w:t>
      </w:r>
      <w:r w:rsidR="00040E06">
        <w:t xml:space="preserve"> so that there in not more than one reason for one class to change</w:t>
      </w:r>
      <w:r w:rsidR="00F62018">
        <w:t>.</w:t>
      </w:r>
      <w:r w:rsidR="000D63BB">
        <w:t xml:space="preserve"> </w:t>
      </w:r>
    </w:p>
    <w:p w14:paraId="7E202712" w14:textId="3515934C" w:rsidR="00344B05" w:rsidRPr="00F62018" w:rsidRDefault="00344B05" w:rsidP="00344B05">
      <w:pPr>
        <w:rPr>
          <w:b/>
          <w:bCs/>
        </w:rPr>
      </w:pPr>
      <w:r w:rsidRPr="00F62018">
        <w:rPr>
          <w:b/>
          <w:bCs/>
        </w:rPr>
        <w:t xml:space="preserve">Open/closed principle </w:t>
      </w:r>
    </w:p>
    <w:p w14:paraId="0A1CC4B4" w14:textId="4DF38704" w:rsidR="00344B05" w:rsidRDefault="006F5F7C" w:rsidP="00344B05">
      <w:r>
        <w:t xml:space="preserve">Each management classes </w:t>
      </w:r>
      <w:r w:rsidR="00AA4795">
        <w:t>are</w:t>
      </w:r>
      <w:r>
        <w:t xml:space="preserve"> designed such a way </w:t>
      </w:r>
      <w:r w:rsidR="00AA4795">
        <w:t xml:space="preserve">it will be closed for </w:t>
      </w:r>
      <w:r w:rsidR="003B7E32">
        <w:t>modification,</w:t>
      </w:r>
      <w:r w:rsidR="00AA4795">
        <w:t xml:space="preserve"> but it is open for extension for later phase.</w:t>
      </w:r>
    </w:p>
    <w:p w14:paraId="47943D5C" w14:textId="7B478765" w:rsidR="00344B05" w:rsidRPr="00F62018" w:rsidRDefault="00344B05" w:rsidP="00344B05">
      <w:pPr>
        <w:rPr>
          <w:b/>
          <w:bCs/>
        </w:rPr>
      </w:pPr>
      <w:r w:rsidRPr="00F62018">
        <w:rPr>
          <w:b/>
          <w:bCs/>
        </w:rPr>
        <w:t xml:space="preserve">Liskov substitution </w:t>
      </w:r>
    </w:p>
    <w:p w14:paraId="46159B79" w14:textId="53E4EFAB" w:rsidR="00344B05" w:rsidRDefault="003B7E32" w:rsidP="00344B05">
      <w:r>
        <w:t xml:space="preserve">Some classes </w:t>
      </w:r>
      <w:r w:rsidR="005D1DBC">
        <w:t>are using</w:t>
      </w:r>
      <w:r>
        <w:t xml:space="preserve"> reference from the</w:t>
      </w:r>
      <w:r w:rsidR="005D1DBC">
        <w:t>ir</w:t>
      </w:r>
      <w:r>
        <w:t xml:space="preserve"> base classes</w:t>
      </w:r>
      <w:r w:rsidR="005D1DBC">
        <w:t>. For example, user of the application is divided by two types: Admin</w:t>
      </w:r>
      <w:r w:rsidR="00B84165">
        <w:t xml:space="preserve"> and Customer. Same for song: Single and Album Song.</w:t>
      </w:r>
    </w:p>
    <w:p w14:paraId="2BD27FC7" w14:textId="449455FD" w:rsidR="00344B05" w:rsidRPr="00F62018" w:rsidRDefault="00344B05" w:rsidP="00344B05">
      <w:pPr>
        <w:rPr>
          <w:b/>
          <w:bCs/>
        </w:rPr>
      </w:pPr>
      <w:r w:rsidRPr="00F62018">
        <w:rPr>
          <w:b/>
          <w:bCs/>
        </w:rPr>
        <w:t xml:space="preserve">Interface segregation </w:t>
      </w:r>
    </w:p>
    <w:p w14:paraId="3F5E7BAB" w14:textId="2E4E232F" w:rsidR="00344B05" w:rsidRDefault="00344B05" w:rsidP="00344B05">
      <w:r>
        <w:t xml:space="preserve">At the moment this principle is not used in the application. </w:t>
      </w:r>
    </w:p>
    <w:p w14:paraId="773E7E98" w14:textId="3DA2DB56" w:rsidR="00344B05" w:rsidRPr="00F62018" w:rsidRDefault="00344B05" w:rsidP="00344B05">
      <w:pPr>
        <w:rPr>
          <w:b/>
          <w:bCs/>
        </w:rPr>
      </w:pPr>
      <w:r w:rsidRPr="00F62018">
        <w:rPr>
          <w:b/>
          <w:bCs/>
        </w:rPr>
        <w:t xml:space="preserve">Dependency inversion </w:t>
      </w:r>
    </w:p>
    <w:p w14:paraId="466B1F57" w14:textId="0B2B2797" w:rsidR="009F027A" w:rsidRDefault="00B34DCC" w:rsidP="00344B05">
      <w:r>
        <w:t xml:space="preserve">Business classes is connected with their </w:t>
      </w:r>
      <w:r w:rsidR="00E2414E">
        <w:t>database classes through abstraction</w:t>
      </w:r>
      <w:r w:rsidR="00E011CB">
        <w:t xml:space="preserve">. It means business classes can be depended on different database. The </w:t>
      </w:r>
      <w:r w:rsidR="00583BA1">
        <w:t xml:space="preserve">presentation layer is connected to the business layer through another abstraction. Thus, it allows </w:t>
      </w:r>
      <w:r w:rsidR="00057983">
        <w:t>presentation layer to use multiple business layer</w:t>
      </w:r>
      <w:r w:rsidR="001D77B5">
        <w:t>.</w:t>
      </w:r>
    </w:p>
    <w:p w14:paraId="530CA4E4" w14:textId="65D45528" w:rsidR="001D77B5" w:rsidRDefault="001D77B5" w:rsidP="001D77B5"/>
    <w:p w14:paraId="1DD3BAB9" w14:textId="24E1EEF8" w:rsidR="001D77B5" w:rsidRPr="001D77B5" w:rsidRDefault="001D77B5" w:rsidP="001D77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Important Design Decision</w:t>
      </w:r>
    </w:p>
    <w:p w14:paraId="6ED4EE6E" w14:textId="61D21215" w:rsidR="001D77B5" w:rsidRPr="00E1499D" w:rsidRDefault="001D77B5" w:rsidP="001D77B5">
      <w:pPr>
        <w:rPr>
          <w:b/>
          <w:bCs/>
        </w:rPr>
      </w:pPr>
      <w:r w:rsidRPr="00E1499D">
        <w:rPr>
          <w:b/>
          <w:bCs/>
        </w:rPr>
        <w:t xml:space="preserve">Why user spring boot </w:t>
      </w:r>
    </w:p>
    <w:p w14:paraId="1CF9CAE8" w14:textId="60AE93F1" w:rsidR="001D77B5" w:rsidRDefault="004504AB" w:rsidP="001D77B5">
      <w:r>
        <w:t xml:space="preserve">I chose </w:t>
      </w:r>
      <w:r w:rsidR="0000473A">
        <w:t>s</w:t>
      </w:r>
      <w:r w:rsidR="001D77B5">
        <w:t xml:space="preserve">pring </w:t>
      </w:r>
      <w:r w:rsidR="0000473A">
        <w:t>b</w:t>
      </w:r>
      <w:r w:rsidR="001D77B5">
        <w:t>oot</w:t>
      </w:r>
      <w:r w:rsidR="005B4B2F">
        <w:t xml:space="preserve"> because it is</w:t>
      </w:r>
      <w:r w:rsidR="00A52459">
        <w:t xml:space="preserve"> easy to create</w:t>
      </w:r>
      <w:r w:rsidR="00761830">
        <w:t xml:space="preserve"> stand-alone</w:t>
      </w:r>
      <w:r w:rsidR="00DD03E3">
        <w:t xml:space="preserve"> </w:t>
      </w:r>
      <w:r w:rsidR="00F313BB">
        <w:t>spring-based</w:t>
      </w:r>
      <w:r w:rsidR="00DD03E3">
        <w:t xml:space="preserve"> application</w:t>
      </w:r>
      <w:r w:rsidR="005B4B2F">
        <w:t xml:space="preserve"> with it</w:t>
      </w:r>
      <w:r w:rsidR="00DD03E3">
        <w:t xml:space="preserve">. </w:t>
      </w:r>
      <w:r w:rsidR="00F443F2">
        <w:t>I</w:t>
      </w:r>
      <w:r w:rsidR="00DD03E3">
        <w:t xml:space="preserve"> just </w:t>
      </w:r>
      <w:r w:rsidR="00F443F2">
        <w:t>have</w:t>
      </w:r>
      <w:r w:rsidR="00DD03E3">
        <w:t xml:space="preserve"> to run</w:t>
      </w:r>
      <w:r w:rsidR="0000473A">
        <w:t xml:space="preserve"> it</w:t>
      </w:r>
      <w:r w:rsidR="00DD03E3">
        <w:t>.</w:t>
      </w:r>
      <w:r w:rsidR="008247ED">
        <w:t xml:space="preserve"> D</w:t>
      </w:r>
      <w:r w:rsidR="00DD03E3">
        <w:t>e</w:t>
      </w:r>
      <w:r w:rsidR="005021AF">
        <w:t xml:space="preserve">pendencies that </w:t>
      </w:r>
      <w:r w:rsidR="008247ED">
        <w:t>a</w:t>
      </w:r>
      <w:r w:rsidR="005021AF">
        <w:t xml:space="preserve"> project need</w:t>
      </w:r>
      <w:r w:rsidR="008247ED">
        <w:t xml:space="preserve"> can also be added </w:t>
      </w:r>
      <w:r w:rsidR="000C5AA6">
        <w:t>to it</w:t>
      </w:r>
      <w:r w:rsidR="008247ED">
        <w:t>.</w:t>
      </w:r>
    </w:p>
    <w:p w14:paraId="67F4B1E7" w14:textId="63147082" w:rsidR="001D77B5" w:rsidRPr="00E1499D" w:rsidRDefault="001D77B5" w:rsidP="001D77B5">
      <w:pPr>
        <w:rPr>
          <w:b/>
          <w:bCs/>
        </w:rPr>
      </w:pPr>
      <w:r w:rsidRPr="00E1499D">
        <w:rPr>
          <w:b/>
          <w:bCs/>
        </w:rPr>
        <w:t xml:space="preserve">Front end library for building user interfaces  </w:t>
      </w:r>
    </w:p>
    <w:p w14:paraId="1CFFA85F" w14:textId="0C216F00" w:rsidR="001D77B5" w:rsidRDefault="00F443F2" w:rsidP="001D77B5">
      <w:r>
        <w:t>I am using react</w:t>
      </w:r>
      <w:r w:rsidR="000C5AA6">
        <w:t xml:space="preserve"> because</w:t>
      </w:r>
      <w:r w:rsidR="005A3332">
        <w:t xml:space="preserve"> I</w:t>
      </w:r>
      <w:r w:rsidR="000C5AA6">
        <w:t xml:space="preserve"> would</w:t>
      </w:r>
      <w:r w:rsidR="005A3332">
        <w:t xml:space="preserve"> like to learn more</w:t>
      </w:r>
      <w:r w:rsidR="000C5AA6">
        <w:t xml:space="preserve"> about it</w:t>
      </w:r>
      <w:r w:rsidR="005A3332">
        <w:t>. Bigger companies are using react therefore there is no reason t</w:t>
      </w:r>
      <w:r w:rsidR="00030DB0">
        <w:t xml:space="preserve">o chose otherwise. React </w:t>
      </w:r>
      <w:r w:rsidR="00EB53C2">
        <w:t xml:space="preserve">also makes </w:t>
      </w:r>
      <w:r w:rsidR="00BD3708">
        <w:t>coding</w:t>
      </w:r>
      <w:r w:rsidR="00EB53C2">
        <w:t xml:space="preserve"> </w:t>
      </w:r>
      <w:r w:rsidR="00323A61">
        <w:t>simpler</w:t>
      </w:r>
      <w:r w:rsidR="00EB53C2">
        <w:t xml:space="preserve"> which will reduce the amount of code I have to type.</w:t>
      </w:r>
    </w:p>
    <w:p w14:paraId="16EAF4FE" w14:textId="77777777" w:rsidR="001D77B5" w:rsidRPr="00E1499D" w:rsidRDefault="001D77B5" w:rsidP="001D77B5">
      <w:pPr>
        <w:rPr>
          <w:b/>
          <w:bCs/>
        </w:rPr>
      </w:pPr>
      <w:r w:rsidRPr="00E1499D">
        <w:rPr>
          <w:b/>
          <w:bCs/>
        </w:rPr>
        <w:t xml:space="preserve">Database to use </w:t>
      </w:r>
    </w:p>
    <w:p w14:paraId="119A7D29" w14:textId="4156450F" w:rsidR="001D77B5" w:rsidRDefault="00323A61" w:rsidP="001D77B5">
      <w:r>
        <w:t>I have not decided which database I am going to use.</w:t>
      </w:r>
      <w:r w:rsidR="00BD3708">
        <w:t xml:space="preserve"> </w:t>
      </w:r>
      <w:r w:rsidR="00D34E8C">
        <w:t xml:space="preserve">I think </w:t>
      </w:r>
      <w:r w:rsidR="0082568E">
        <w:t>MongoDB</w:t>
      </w:r>
      <w:r w:rsidR="00D34E8C">
        <w:t xml:space="preserve"> are used by bigger companies</w:t>
      </w:r>
      <w:r w:rsidR="0082568E">
        <w:t xml:space="preserve">. But I am more familiar with </w:t>
      </w:r>
      <w:r w:rsidR="00CA324E">
        <w:t>MySQL. I am going to decide on later phase.</w:t>
      </w:r>
    </w:p>
    <w:p w14:paraId="25A4202D" w14:textId="24731C04" w:rsidR="00A857C7" w:rsidRDefault="00A857C7" w:rsidP="001D77B5"/>
    <w:p w14:paraId="6F068BBC" w14:textId="692B93AB" w:rsidR="00A857C7" w:rsidRDefault="00A857C7" w:rsidP="001D77B5"/>
    <w:p w14:paraId="7555759F" w14:textId="39701E9A" w:rsidR="00A857C7" w:rsidRDefault="00A857C7" w:rsidP="001D77B5"/>
    <w:p w14:paraId="7B879E4D" w14:textId="77777777" w:rsidR="007D0CFA" w:rsidRDefault="007D0CFA" w:rsidP="001D77B5">
      <w:pPr>
        <w:rPr>
          <w:b/>
          <w:bCs/>
          <w:sz w:val="32"/>
          <w:szCs w:val="32"/>
        </w:rPr>
      </w:pPr>
      <w:r w:rsidRPr="007D0CFA">
        <w:rPr>
          <w:b/>
          <w:bCs/>
          <w:sz w:val="32"/>
          <w:szCs w:val="32"/>
        </w:rPr>
        <w:lastRenderedPageBreak/>
        <w:t>C4 Architecture</w:t>
      </w:r>
    </w:p>
    <w:p w14:paraId="1D52C6C0" w14:textId="665A04CD" w:rsidR="00A857C7" w:rsidRDefault="007F1F48" w:rsidP="001D77B5">
      <w:pPr>
        <w:rPr>
          <w:sz w:val="28"/>
          <w:szCs w:val="28"/>
        </w:rPr>
      </w:pPr>
      <w:r w:rsidRPr="007F1F48">
        <w:rPr>
          <w:sz w:val="28"/>
          <w:szCs w:val="28"/>
        </w:rPr>
        <w:t>C1</w:t>
      </w:r>
      <w:r w:rsidR="00DE626B">
        <w:rPr>
          <w:sz w:val="28"/>
          <w:szCs w:val="28"/>
        </w:rPr>
        <w:t xml:space="preserve"> </w:t>
      </w:r>
    </w:p>
    <w:p w14:paraId="1E281911" w14:textId="02F50E36" w:rsidR="009210D0" w:rsidRDefault="007F1F48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819345" wp14:editId="1D1C2637">
            <wp:extent cx="5728583" cy="7419975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52" cy="745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CAF17" w14:textId="6721FE5D" w:rsidR="007F1F48" w:rsidRDefault="007F1F48" w:rsidP="001D77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C2</w:t>
      </w:r>
    </w:p>
    <w:p w14:paraId="45C5351C" w14:textId="7397C6ED" w:rsidR="007F1F48" w:rsidRDefault="009210D0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9AE6F9" wp14:editId="0A40D0D2">
            <wp:extent cx="4800600" cy="7868444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787" cy="794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6C9C" w14:textId="10243996" w:rsidR="009210D0" w:rsidRDefault="009210D0" w:rsidP="001D77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C3</w:t>
      </w:r>
    </w:p>
    <w:p w14:paraId="58C1FAB8" w14:textId="5B2C5011" w:rsidR="009210D0" w:rsidRDefault="00560E6F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2CE013" wp14:editId="2A42AE7A">
            <wp:extent cx="5943600" cy="661543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87C88" w14:textId="369E5DE0" w:rsidR="00560E6F" w:rsidRDefault="00560E6F" w:rsidP="001D77B5">
      <w:pPr>
        <w:rPr>
          <w:sz w:val="28"/>
          <w:szCs w:val="28"/>
        </w:rPr>
      </w:pPr>
    </w:p>
    <w:p w14:paraId="74842680" w14:textId="0CC5EB53" w:rsidR="00560E6F" w:rsidRDefault="00560E6F" w:rsidP="001D77B5">
      <w:pPr>
        <w:rPr>
          <w:sz w:val="28"/>
          <w:szCs w:val="28"/>
        </w:rPr>
      </w:pPr>
    </w:p>
    <w:p w14:paraId="76874CB8" w14:textId="6382901E" w:rsidR="00560E6F" w:rsidRDefault="00560E6F" w:rsidP="001D77B5">
      <w:pPr>
        <w:rPr>
          <w:sz w:val="28"/>
          <w:szCs w:val="28"/>
        </w:rPr>
      </w:pPr>
    </w:p>
    <w:p w14:paraId="22DFCB82" w14:textId="2A778D74" w:rsidR="00560E6F" w:rsidRDefault="00560E6F" w:rsidP="001D77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C4</w:t>
      </w:r>
    </w:p>
    <w:p w14:paraId="477A5715" w14:textId="2677276F" w:rsidR="00560E6F" w:rsidRDefault="00560E6F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8F2064" wp14:editId="2E21A2A4">
            <wp:extent cx="5943600" cy="423862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8393" w14:textId="2BF76A54" w:rsidR="00DE626B" w:rsidRDefault="00DE626B" w:rsidP="001D77B5">
      <w:pPr>
        <w:rPr>
          <w:sz w:val="28"/>
          <w:szCs w:val="28"/>
        </w:rPr>
      </w:pPr>
    </w:p>
    <w:p w14:paraId="4DB6F20E" w14:textId="7E70DF3F" w:rsidR="00BD7D1E" w:rsidRDefault="00BD7D1E" w:rsidP="001D77B5">
      <w:pPr>
        <w:rPr>
          <w:sz w:val="28"/>
          <w:szCs w:val="28"/>
        </w:rPr>
      </w:pPr>
    </w:p>
    <w:p w14:paraId="4B315DC3" w14:textId="3FE6CEA4" w:rsidR="00BD7D1E" w:rsidRDefault="00BD7D1E" w:rsidP="001D77B5">
      <w:pPr>
        <w:rPr>
          <w:sz w:val="28"/>
          <w:szCs w:val="28"/>
        </w:rPr>
      </w:pPr>
    </w:p>
    <w:p w14:paraId="14924A63" w14:textId="4B3C8584" w:rsidR="00BD7D1E" w:rsidRDefault="00BD7D1E" w:rsidP="001D77B5">
      <w:pPr>
        <w:rPr>
          <w:sz w:val="28"/>
          <w:szCs w:val="28"/>
        </w:rPr>
      </w:pPr>
    </w:p>
    <w:p w14:paraId="6BDAF2B7" w14:textId="499E478C" w:rsidR="00BD7D1E" w:rsidRDefault="00BD7D1E" w:rsidP="001D77B5">
      <w:pPr>
        <w:rPr>
          <w:sz w:val="28"/>
          <w:szCs w:val="28"/>
        </w:rPr>
      </w:pPr>
    </w:p>
    <w:p w14:paraId="582BA372" w14:textId="1D2A213C" w:rsidR="00BD7D1E" w:rsidRDefault="00BD7D1E" w:rsidP="001D77B5">
      <w:pPr>
        <w:rPr>
          <w:sz w:val="28"/>
          <w:szCs w:val="28"/>
        </w:rPr>
      </w:pPr>
    </w:p>
    <w:p w14:paraId="7449C5F2" w14:textId="4D3BDC3C" w:rsidR="00BD7D1E" w:rsidRDefault="00BD7D1E" w:rsidP="001D77B5">
      <w:pPr>
        <w:rPr>
          <w:sz w:val="28"/>
          <w:szCs w:val="28"/>
        </w:rPr>
      </w:pPr>
    </w:p>
    <w:p w14:paraId="0C7CC570" w14:textId="29AF12C9" w:rsidR="00BD7D1E" w:rsidRDefault="00BD7D1E" w:rsidP="001D77B5">
      <w:pPr>
        <w:rPr>
          <w:sz w:val="28"/>
          <w:szCs w:val="28"/>
        </w:rPr>
      </w:pPr>
    </w:p>
    <w:p w14:paraId="3C706C3B" w14:textId="3FF4EAA7" w:rsidR="00BD7D1E" w:rsidRDefault="00BD7D1E" w:rsidP="001D77B5">
      <w:pPr>
        <w:rPr>
          <w:sz w:val="28"/>
          <w:szCs w:val="28"/>
        </w:rPr>
      </w:pPr>
    </w:p>
    <w:p w14:paraId="16F3E116" w14:textId="24DCE369" w:rsidR="00BD7D1E" w:rsidRDefault="00BD7D1E" w:rsidP="001D77B5">
      <w:pPr>
        <w:rPr>
          <w:sz w:val="28"/>
          <w:szCs w:val="28"/>
        </w:rPr>
      </w:pPr>
    </w:p>
    <w:p w14:paraId="490CF23C" w14:textId="66B1625F" w:rsidR="00BD7D1E" w:rsidRDefault="00BD7D1E" w:rsidP="001D77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UML Class Diagram</w:t>
      </w:r>
    </w:p>
    <w:p w14:paraId="3E17D72A" w14:textId="31627736" w:rsidR="00BD7D1E" w:rsidRPr="007F1F48" w:rsidRDefault="00BD7D1E" w:rsidP="001D77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534750" wp14:editId="76102BE2">
            <wp:extent cx="5943600" cy="2720975"/>
            <wp:effectExtent l="0" t="0" r="0" b="317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D1E" w:rsidRPr="007F1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99"/>
    <w:rsid w:val="0000473A"/>
    <w:rsid w:val="00030DB0"/>
    <w:rsid w:val="00040E06"/>
    <w:rsid w:val="00057983"/>
    <w:rsid w:val="000C1238"/>
    <w:rsid w:val="000C5AA6"/>
    <w:rsid w:val="000D63BB"/>
    <w:rsid w:val="00152CF2"/>
    <w:rsid w:val="001D77B5"/>
    <w:rsid w:val="00214E9F"/>
    <w:rsid w:val="00323A61"/>
    <w:rsid w:val="00344B05"/>
    <w:rsid w:val="003A748C"/>
    <w:rsid w:val="003B7E32"/>
    <w:rsid w:val="004504AB"/>
    <w:rsid w:val="005021AF"/>
    <w:rsid w:val="00560E6F"/>
    <w:rsid w:val="00573829"/>
    <w:rsid w:val="00583BA1"/>
    <w:rsid w:val="005A3332"/>
    <w:rsid w:val="005B4B2F"/>
    <w:rsid w:val="005D1DBC"/>
    <w:rsid w:val="00672240"/>
    <w:rsid w:val="006F5F7C"/>
    <w:rsid w:val="00761830"/>
    <w:rsid w:val="00771A99"/>
    <w:rsid w:val="007D0CFA"/>
    <w:rsid w:val="007F1F48"/>
    <w:rsid w:val="008247ED"/>
    <w:rsid w:val="0082568E"/>
    <w:rsid w:val="009210D0"/>
    <w:rsid w:val="009F027A"/>
    <w:rsid w:val="009F722F"/>
    <w:rsid w:val="00A52459"/>
    <w:rsid w:val="00A857C7"/>
    <w:rsid w:val="00AA4795"/>
    <w:rsid w:val="00B34DCC"/>
    <w:rsid w:val="00B84165"/>
    <w:rsid w:val="00BD3708"/>
    <w:rsid w:val="00BD7D1E"/>
    <w:rsid w:val="00CA324E"/>
    <w:rsid w:val="00D34E8C"/>
    <w:rsid w:val="00DD03E3"/>
    <w:rsid w:val="00DE626B"/>
    <w:rsid w:val="00E011CB"/>
    <w:rsid w:val="00E1499D"/>
    <w:rsid w:val="00E2414E"/>
    <w:rsid w:val="00EB53C2"/>
    <w:rsid w:val="00F313BB"/>
    <w:rsid w:val="00F443F2"/>
    <w:rsid w:val="00F6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093E"/>
  <w15:chartTrackingRefBased/>
  <w15:docId w15:val="{686A3567-C575-4332-944A-B2970EA5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38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8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B705B-20FB-46CA-A97C-DDCEB4876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Khan,Mohammad Nazibul M.N.K.</dc:creator>
  <cp:keywords/>
  <dc:description/>
  <cp:lastModifiedBy>Khan,Mohammad Nazibul M.N.K.</cp:lastModifiedBy>
  <cp:revision>51</cp:revision>
  <dcterms:created xsi:type="dcterms:W3CDTF">2022-03-25T13:13:00Z</dcterms:created>
  <dcterms:modified xsi:type="dcterms:W3CDTF">2022-03-25T15:14:00Z</dcterms:modified>
</cp:coreProperties>
</file>