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BD0" w14:textId="29D2DDBF" w:rsidR="0090462B" w:rsidRPr="0090462B" w:rsidRDefault="0090462B" w:rsidP="00ED0E7E">
      <w:pPr>
        <w:pStyle w:val="Heading3"/>
        <w:rPr>
          <w:lang w:val="en-US"/>
        </w:rPr>
      </w:pPr>
      <w:r>
        <w:t xml:space="preserve">A </w:t>
      </w:r>
      <w:r w:rsidRPr="000C227A">
        <w:t>Critical</w:t>
      </w:r>
      <w:r>
        <w:rPr>
          <w:lang w:val="en-US"/>
        </w:rPr>
        <w:t xml:space="preserve"> Section</w:t>
      </w:r>
    </w:p>
    <w:p w14:paraId="73F025CB" w14:textId="0C9A1FDB" w:rsidR="00435700" w:rsidRDefault="00ED0E7E" w:rsidP="00991387">
      <w:pPr>
        <w:pStyle w:val="ListParagraph"/>
        <w:numPr>
          <w:ilvl w:val="0"/>
          <w:numId w:val="3"/>
        </w:numPr>
      </w:pPr>
      <w:r>
        <w:t>Reaches critical section at same time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</w:tblGrid>
      <w:tr w:rsidR="00ED0E7E" w14:paraId="2E834101" w14:textId="77777777" w:rsidTr="001D438E">
        <w:trPr>
          <w:trHeight w:val="573"/>
        </w:trPr>
        <w:tc>
          <w:tcPr>
            <w:tcW w:w="1081" w:type="dxa"/>
          </w:tcPr>
          <w:p w14:paraId="39EAEE3E" w14:textId="77777777" w:rsidR="00ED0E7E" w:rsidRDefault="00ED0E7E" w:rsidP="000A2E9C"/>
        </w:tc>
        <w:tc>
          <w:tcPr>
            <w:tcW w:w="1081" w:type="dxa"/>
          </w:tcPr>
          <w:p w14:paraId="04C28DDA" w14:textId="77777777" w:rsidR="00ED0E7E" w:rsidRDefault="00ED0E7E" w:rsidP="000A2E9C">
            <w:r>
              <w:t>flag[0]</w:t>
            </w:r>
          </w:p>
        </w:tc>
        <w:tc>
          <w:tcPr>
            <w:tcW w:w="1081" w:type="dxa"/>
          </w:tcPr>
          <w:p w14:paraId="36C8A90E" w14:textId="77777777" w:rsidR="00ED0E7E" w:rsidRDefault="00ED0E7E" w:rsidP="000A2E9C">
            <w:r>
              <w:t>flag[1]</w:t>
            </w:r>
          </w:p>
        </w:tc>
        <w:tc>
          <w:tcPr>
            <w:tcW w:w="1081" w:type="dxa"/>
          </w:tcPr>
          <w:p w14:paraId="4B0A5527" w14:textId="77777777" w:rsidR="00ED0E7E" w:rsidRDefault="00ED0E7E" w:rsidP="000A2E9C">
            <w:r>
              <w:t>lock[0]</w:t>
            </w:r>
          </w:p>
        </w:tc>
        <w:tc>
          <w:tcPr>
            <w:tcW w:w="1081" w:type="dxa"/>
          </w:tcPr>
          <w:p w14:paraId="6671958D" w14:textId="77777777" w:rsidR="00ED0E7E" w:rsidRDefault="00ED0E7E" w:rsidP="000A2E9C">
            <w:r>
              <w:t>lock[1]</w:t>
            </w:r>
          </w:p>
        </w:tc>
      </w:tr>
      <w:tr w:rsidR="00ED0E7E" w14:paraId="1F4C725D" w14:textId="77777777" w:rsidTr="001D438E">
        <w:trPr>
          <w:trHeight w:val="541"/>
        </w:trPr>
        <w:tc>
          <w:tcPr>
            <w:tcW w:w="1081" w:type="dxa"/>
          </w:tcPr>
          <w:p w14:paraId="7C6183B9" w14:textId="77777777" w:rsidR="00ED0E7E" w:rsidRDefault="00ED0E7E" w:rsidP="000A2E9C">
            <w:r>
              <w:t>initial</w:t>
            </w:r>
          </w:p>
        </w:tc>
        <w:tc>
          <w:tcPr>
            <w:tcW w:w="1081" w:type="dxa"/>
          </w:tcPr>
          <w:p w14:paraId="44075189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67CFBC06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276D286B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21B45C7A" w14:textId="77777777" w:rsidR="00ED0E7E" w:rsidRDefault="00ED0E7E" w:rsidP="000A2E9C">
            <w:r>
              <w:t>false</w:t>
            </w:r>
          </w:p>
        </w:tc>
      </w:tr>
      <w:tr w:rsidR="00ED0E7E" w14:paraId="044F2AD7" w14:textId="77777777" w:rsidTr="001D438E">
        <w:trPr>
          <w:trHeight w:val="573"/>
        </w:trPr>
        <w:tc>
          <w:tcPr>
            <w:tcW w:w="1081" w:type="dxa"/>
          </w:tcPr>
          <w:p w14:paraId="52CC1C8C" w14:textId="77777777" w:rsidR="00ED0E7E" w:rsidRDefault="00ED0E7E" w:rsidP="000A2E9C">
            <w:r>
              <w:t>A1</w:t>
            </w:r>
          </w:p>
        </w:tc>
        <w:tc>
          <w:tcPr>
            <w:tcW w:w="1081" w:type="dxa"/>
          </w:tcPr>
          <w:p w14:paraId="7B6FFAA0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11EECF2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18EBF5A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2C4F968B" w14:textId="77777777" w:rsidR="00ED0E7E" w:rsidRDefault="00ED0E7E" w:rsidP="000A2E9C">
            <w:r>
              <w:t>“</w:t>
            </w:r>
          </w:p>
        </w:tc>
      </w:tr>
      <w:tr w:rsidR="00ED0E7E" w14:paraId="61EF89C2" w14:textId="77777777" w:rsidTr="001D438E">
        <w:trPr>
          <w:trHeight w:val="541"/>
        </w:trPr>
        <w:tc>
          <w:tcPr>
            <w:tcW w:w="1081" w:type="dxa"/>
          </w:tcPr>
          <w:p w14:paraId="6C2B3380" w14:textId="77777777" w:rsidR="00ED0E7E" w:rsidRDefault="00ED0E7E" w:rsidP="000A2E9C">
            <w:r>
              <w:t>A2</w:t>
            </w:r>
          </w:p>
        </w:tc>
        <w:tc>
          <w:tcPr>
            <w:tcW w:w="1081" w:type="dxa"/>
          </w:tcPr>
          <w:p w14:paraId="50639495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748054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100276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DF45862" w14:textId="77777777" w:rsidR="00ED0E7E" w:rsidRDefault="00ED0E7E" w:rsidP="000A2E9C">
            <w:r>
              <w:t>“</w:t>
            </w:r>
          </w:p>
        </w:tc>
      </w:tr>
      <w:tr w:rsidR="00ED0E7E" w14:paraId="7F16CD6C" w14:textId="77777777" w:rsidTr="001D438E">
        <w:trPr>
          <w:trHeight w:val="573"/>
        </w:trPr>
        <w:tc>
          <w:tcPr>
            <w:tcW w:w="1081" w:type="dxa"/>
          </w:tcPr>
          <w:p w14:paraId="3D84AF5E" w14:textId="77777777" w:rsidR="00ED0E7E" w:rsidRDefault="00ED0E7E" w:rsidP="000A2E9C">
            <w:r>
              <w:t>A9</w:t>
            </w:r>
          </w:p>
        </w:tc>
        <w:tc>
          <w:tcPr>
            <w:tcW w:w="1081" w:type="dxa"/>
          </w:tcPr>
          <w:p w14:paraId="2648857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734D150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504ED4E9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7B4AC93B" w14:textId="77777777" w:rsidR="00ED0E7E" w:rsidRDefault="00ED0E7E" w:rsidP="000A2E9C">
            <w:r>
              <w:t>“</w:t>
            </w:r>
          </w:p>
        </w:tc>
      </w:tr>
      <w:tr w:rsidR="00ED0E7E" w14:paraId="1A2E7C2E" w14:textId="77777777" w:rsidTr="001D438E">
        <w:trPr>
          <w:trHeight w:val="573"/>
        </w:trPr>
        <w:tc>
          <w:tcPr>
            <w:tcW w:w="1081" w:type="dxa"/>
          </w:tcPr>
          <w:p w14:paraId="28D3A524" w14:textId="77777777" w:rsidR="00ED0E7E" w:rsidRDefault="00ED0E7E" w:rsidP="000A2E9C">
            <w:r>
              <w:t>B1</w:t>
            </w:r>
          </w:p>
        </w:tc>
        <w:tc>
          <w:tcPr>
            <w:tcW w:w="1081" w:type="dxa"/>
          </w:tcPr>
          <w:p w14:paraId="5A732820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0ED7297F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6F5FA6C1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38D2E1A" w14:textId="77777777" w:rsidR="00ED0E7E" w:rsidRDefault="00ED0E7E" w:rsidP="000A2E9C">
            <w:r>
              <w:t>“</w:t>
            </w:r>
          </w:p>
        </w:tc>
      </w:tr>
      <w:tr w:rsidR="00ED0E7E" w14:paraId="500CBA74" w14:textId="77777777" w:rsidTr="001D438E">
        <w:trPr>
          <w:trHeight w:val="573"/>
        </w:trPr>
        <w:tc>
          <w:tcPr>
            <w:tcW w:w="1081" w:type="dxa"/>
          </w:tcPr>
          <w:p w14:paraId="045EB74C" w14:textId="77777777" w:rsidR="00ED0E7E" w:rsidRDefault="00ED0E7E" w:rsidP="000A2E9C">
            <w:r>
              <w:t>B2</w:t>
            </w:r>
          </w:p>
        </w:tc>
        <w:tc>
          <w:tcPr>
            <w:tcW w:w="1081" w:type="dxa"/>
          </w:tcPr>
          <w:p w14:paraId="40AA9622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B4E60AE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8DFD43E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7DDE310D" w14:textId="77777777" w:rsidR="00ED0E7E" w:rsidRDefault="00ED0E7E" w:rsidP="000A2E9C">
            <w:r>
              <w:t>“</w:t>
            </w:r>
          </w:p>
        </w:tc>
      </w:tr>
      <w:tr w:rsidR="00ED0E7E" w14:paraId="514B7AD1" w14:textId="77777777" w:rsidTr="001D438E">
        <w:trPr>
          <w:trHeight w:val="573"/>
        </w:trPr>
        <w:tc>
          <w:tcPr>
            <w:tcW w:w="1081" w:type="dxa"/>
          </w:tcPr>
          <w:p w14:paraId="1359E25D" w14:textId="77777777" w:rsidR="00ED0E7E" w:rsidRDefault="00ED0E7E" w:rsidP="000A2E9C">
            <w:r>
              <w:t>B4</w:t>
            </w:r>
          </w:p>
        </w:tc>
        <w:tc>
          <w:tcPr>
            <w:tcW w:w="1081" w:type="dxa"/>
          </w:tcPr>
          <w:p w14:paraId="7A4DC4A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47F183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AD090BA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5E4D29DA" w14:textId="77777777" w:rsidR="00ED0E7E" w:rsidRDefault="00ED0E7E" w:rsidP="000A2E9C">
            <w:r>
              <w:t>“</w:t>
            </w:r>
          </w:p>
        </w:tc>
      </w:tr>
      <w:tr w:rsidR="00ED0E7E" w14:paraId="572CD5B9" w14:textId="77777777" w:rsidTr="001D438E">
        <w:trPr>
          <w:trHeight w:val="573"/>
        </w:trPr>
        <w:tc>
          <w:tcPr>
            <w:tcW w:w="1081" w:type="dxa"/>
          </w:tcPr>
          <w:p w14:paraId="57B38FF9" w14:textId="77777777" w:rsidR="00ED0E7E" w:rsidRDefault="00ED0E7E" w:rsidP="000A2E9C">
            <w:r>
              <w:t>B5</w:t>
            </w:r>
          </w:p>
        </w:tc>
        <w:tc>
          <w:tcPr>
            <w:tcW w:w="1081" w:type="dxa"/>
          </w:tcPr>
          <w:p w14:paraId="1EA71A7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0BAE8333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40EBF1B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6A44661" w14:textId="77777777" w:rsidR="00ED0E7E" w:rsidRDefault="00ED0E7E" w:rsidP="000A2E9C">
            <w:r>
              <w:t>“</w:t>
            </w:r>
          </w:p>
        </w:tc>
      </w:tr>
      <w:tr w:rsidR="00ED0E7E" w14:paraId="6910F704" w14:textId="77777777" w:rsidTr="001D438E">
        <w:trPr>
          <w:trHeight w:val="573"/>
        </w:trPr>
        <w:tc>
          <w:tcPr>
            <w:tcW w:w="1081" w:type="dxa"/>
          </w:tcPr>
          <w:p w14:paraId="6E0FF5EB" w14:textId="77777777" w:rsidR="00ED0E7E" w:rsidRDefault="00ED0E7E" w:rsidP="000A2E9C">
            <w:r>
              <w:t>A10</w:t>
            </w:r>
          </w:p>
        </w:tc>
        <w:tc>
          <w:tcPr>
            <w:tcW w:w="1081" w:type="dxa"/>
          </w:tcPr>
          <w:p w14:paraId="755A1ECC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1D5C5DA4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7B8114D9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2209B27C" w14:textId="77777777" w:rsidR="00ED0E7E" w:rsidRDefault="00ED0E7E" w:rsidP="000A2E9C">
            <w:r>
              <w:t>“</w:t>
            </w:r>
          </w:p>
        </w:tc>
      </w:tr>
      <w:tr w:rsidR="00ED0E7E" w14:paraId="5402A099" w14:textId="77777777" w:rsidTr="001D438E">
        <w:trPr>
          <w:trHeight w:val="573"/>
        </w:trPr>
        <w:tc>
          <w:tcPr>
            <w:tcW w:w="1081" w:type="dxa"/>
          </w:tcPr>
          <w:p w14:paraId="4AE14897" w14:textId="77777777" w:rsidR="00ED0E7E" w:rsidRDefault="00ED0E7E" w:rsidP="000A2E9C">
            <w:r>
              <w:t>A11</w:t>
            </w:r>
          </w:p>
        </w:tc>
        <w:tc>
          <w:tcPr>
            <w:tcW w:w="1081" w:type="dxa"/>
          </w:tcPr>
          <w:p w14:paraId="3FAAB78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34F746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A30B23C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69329172" w14:textId="77777777" w:rsidR="00ED0E7E" w:rsidRDefault="00ED0E7E" w:rsidP="000A2E9C">
            <w:r>
              <w:t>“</w:t>
            </w:r>
          </w:p>
        </w:tc>
      </w:tr>
      <w:tr w:rsidR="00ED0E7E" w14:paraId="5B81A38D" w14:textId="77777777" w:rsidTr="001D438E">
        <w:trPr>
          <w:trHeight w:val="573"/>
        </w:trPr>
        <w:tc>
          <w:tcPr>
            <w:tcW w:w="1081" w:type="dxa"/>
          </w:tcPr>
          <w:p w14:paraId="03D7F3CA" w14:textId="77777777" w:rsidR="00ED0E7E" w:rsidRDefault="00ED0E7E" w:rsidP="000A2E9C">
            <w:r>
              <w:t>B9</w:t>
            </w:r>
          </w:p>
        </w:tc>
        <w:tc>
          <w:tcPr>
            <w:tcW w:w="1081" w:type="dxa"/>
          </w:tcPr>
          <w:p w14:paraId="0EB03692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192A3CA2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0464D22C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2ADF81C1" w14:textId="77777777" w:rsidR="00ED0E7E" w:rsidRDefault="00ED0E7E" w:rsidP="000A2E9C">
            <w:r>
              <w:t>Critical</w:t>
            </w:r>
          </w:p>
        </w:tc>
      </w:tr>
      <w:tr w:rsidR="00ED0E7E" w14:paraId="614C3375" w14:textId="77777777" w:rsidTr="001D438E">
        <w:trPr>
          <w:trHeight w:val="573"/>
        </w:trPr>
        <w:tc>
          <w:tcPr>
            <w:tcW w:w="1081" w:type="dxa"/>
          </w:tcPr>
          <w:p w14:paraId="176C3B48" w14:textId="77777777" w:rsidR="00ED0E7E" w:rsidRDefault="00ED0E7E" w:rsidP="000A2E9C">
            <w:r>
              <w:t>A1</w:t>
            </w:r>
          </w:p>
        </w:tc>
        <w:tc>
          <w:tcPr>
            <w:tcW w:w="1081" w:type="dxa"/>
          </w:tcPr>
          <w:p w14:paraId="2E2AF194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40828BF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B413EDA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1151826" w14:textId="77777777" w:rsidR="00ED0E7E" w:rsidRDefault="00ED0E7E" w:rsidP="000A2E9C">
            <w:r>
              <w:t>“</w:t>
            </w:r>
          </w:p>
        </w:tc>
      </w:tr>
      <w:tr w:rsidR="00ED0E7E" w14:paraId="6A7291FE" w14:textId="77777777" w:rsidTr="001D438E">
        <w:trPr>
          <w:trHeight w:val="573"/>
        </w:trPr>
        <w:tc>
          <w:tcPr>
            <w:tcW w:w="1081" w:type="dxa"/>
          </w:tcPr>
          <w:p w14:paraId="435EFE8C" w14:textId="77777777" w:rsidR="00ED0E7E" w:rsidRDefault="00ED0E7E" w:rsidP="000A2E9C">
            <w:r>
              <w:t>A2</w:t>
            </w:r>
          </w:p>
        </w:tc>
        <w:tc>
          <w:tcPr>
            <w:tcW w:w="1081" w:type="dxa"/>
          </w:tcPr>
          <w:p w14:paraId="2E58220B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061ECA07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63933B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B814CF8" w14:textId="77777777" w:rsidR="00ED0E7E" w:rsidRDefault="00ED0E7E" w:rsidP="000A2E9C">
            <w:r>
              <w:t>“</w:t>
            </w:r>
          </w:p>
        </w:tc>
      </w:tr>
      <w:tr w:rsidR="00ED0E7E" w14:paraId="510E39DB" w14:textId="77777777" w:rsidTr="001D438E">
        <w:trPr>
          <w:trHeight w:val="573"/>
        </w:trPr>
        <w:tc>
          <w:tcPr>
            <w:tcW w:w="1081" w:type="dxa"/>
          </w:tcPr>
          <w:p w14:paraId="4857BD8D" w14:textId="77777777" w:rsidR="00ED0E7E" w:rsidRDefault="00ED0E7E" w:rsidP="000A2E9C">
            <w:r>
              <w:t>A9</w:t>
            </w:r>
          </w:p>
        </w:tc>
        <w:tc>
          <w:tcPr>
            <w:tcW w:w="1081" w:type="dxa"/>
          </w:tcPr>
          <w:p w14:paraId="690FA2DC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17E7CD8E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32C58F30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6012ECAB" w14:textId="77777777" w:rsidR="00ED0E7E" w:rsidRDefault="00ED0E7E" w:rsidP="000A2E9C">
            <w:r>
              <w:t>Critical</w:t>
            </w:r>
          </w:p>
        </w:tc>
      </w:tr>
    </w:tbl>
    <w:p w14:paraId="29CE6951" w14:textId="6D9AA5FC" w:rsidR="00ED0E7E" w:rsidRDefault="00ED0E7E" w:rsidP="00ED0E7E"/>
    <w:p w14:paraId="42321B96" w14:textId="013FE5F5" w:rsidR="009A21E0" w:rsidRDefault="00857A3B" w:rsidP="00991387">
      <w:pPr>
        <w:pStyle w:val="ListParagraph"/>
        <w:numPr>
          <w:ilvl w:val="0"/>
          <w:numId w:val="3"/>
        </w:numPr>
      </w:pPr>
      <w:r>
        <w:t>Dreadlock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</w:tblGrid>
      <w:tr w:rsidR="00857A3B" w14:paraId="0C5AF2A0" w14:textId="77777777" w:rsidTr="000A2E9C">
        <w:trPr>
          <w:trHeight w:val="573"/>
        </w:trPr>
        <w:tc>
          <w:tcPr>
            <w:tcW w:w="1081" w:type="dxa"/>
          </w:tcPr>
          <w:p w14:paraId="156D248C" w14:textId="77777777" w:rsidR="00857A3B" w:rsidRDefault="00857A3B" w:rsidP="000A2E9C"/>
        </w:tc>
        <w:tc>
          <w:tcPr>
            <w:tcW w:w="1081" w:type="dxa"/>
          </w:tcPr>
          <w:p w14:paraId="171FC5EF" w14:textId="77777777" w:rsidR="00857A3B" w:rsidRDefault="00857A3B" w:rsidP="000A2E9C">
            <w:r>
              <w:t>flag[0]</w:t>
            </w:r>
          </w:p>
        </w:tc>
        <w:tc>
          <w:tcPr>
            <w:tcW w:w="1081" w:type="dxa"/>
          </w:tcPr>
          <w:p w14:paraId="38F928B5" w14:textId="77777777" w:rsidR="00857A3B" w:rsidRDefault="00857A3B" w:rsidP="000A2E9C">
            <w:r>
              <w:t>flag[1]</w:t>
            </w:r>
          </w:p>
        </w:tc>
        <w:tc>
          <w:tcPr>
            <w:tcW w:w="1081" w:type="dxa"/>
          </w:tcPr>
          <w:p w14:paraId="499B7B26" w14:textId="77777777" w:rsidR="00857A3B" w:rsidRDefault="00857A3B" w:rsidP="000A2E9C">
            <w:r>
              <w:t>lock[0]</w:t>
            </w:r>
          </w:p>
        </w:tc>
        <w:tc>
          <w:tcPr>
            <w:tcW w:w="1081" w:type="dxa"/>
          </w:tcPr>
          <w:p w14:paraId="6CD04103" w14:textId="77777777" w:rsidR="00857A3B" w:rsidRDefault="00857A3B" w:rsidP="000A2E9C">
            <w:r>
              <w:t>lock[1]</w:t>
            </w:r>
          </w:p>
        </w:tc>
      </w:tr>
      <w:tr w:rsidR="00857A3B" w14:paraId="7D38954F" w14:textId="77777777" w:rsidTr="000A2E9C">
        <w:trPr>
          <w:trHeight w:val="541"/>
        </w:trPr>
        <w:tc>
          <w:tcPr>
            <w:tcW w:w="1081" w:type="dxa"/>
          </w:tcPr>
          <w:p w14:paraId="181A9235" w14:textId="77777777" w:rsidR="00857A3B" w:rsidRDefault="00857A3B" w:rsidP="000A2E9C">
            <w:r>
              <w:t>initial</w:t>
            </w:r>
          </w:p>
        </w:tc>
        <w:tc>
          <w:tcPr>
            <w:tcW w:w="1081" w:type="dxa"/>
          </w:tcPr>
          <w:p w14:paraId="4E67C9EE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7EBA7EA8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5399F302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540C76DB" w14:textId="77777777" w:rsidR="00857A3B" w:rsidRDefault="00857A3B" w:rsidP="000A2E9C">
            <w:r>
              <w:t>false</w:t>
            </w:r>
          </w:p>
        </w:tc>
      </w:tr>
      <w:tr w:rsidR="00857A3B" w14:paraId="7BC9D355" w14:textId="77777777" w:rsidTr="000A2E9C">
        <w:trPr>
          <w:trHeight w:val="573"/>
        </w:trPr>
        <w:tc>
          <w:tcPr>
            <w:tcW w:w="1081" w:type="dxa"/>
          </w:tcPr>
          <w:p w14:paraId="7EC4EB29" w14:textId="77777777" w:rsidR="00857A3B" w:rsidRDefault="00857A3B" w:rsidP="000A2E9C">
            <w:r>
              <w:t>A1</w:t>
            </w:r>
          </w:p>
        </w:tc>
        <w:tc>
          <w:tcPr>
            <w:tcW w:w="1081" w:type="dxa"/>
          </w:tcPr>
          <w:p w14:paraId="637E80A6" w14:textId="77777777" w:rsidR="00857A3B" w:rsidRDefault="00857A3B" w:rsidP="000A2E9C">
            <w:r>
              <w:t>true</w:t>
            </w:r>
          </w:p>
        </w:tc>
        <w:tc>
          <w:tcPr>
            <w:tcW w:w="1081" w:type="dxa"/>
          </w:tcPr>
          <w:p w14:paraId="071A4AC8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6B39268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020458A8" w14:textId="77777777" w:rsidR="00857A3B" w:rsidRDefault="00857A3B" w:rsidP="000A2E9C">
            <w:r>
              <w:t>“</w:t>
            </w:r>
          </w:p>
        </w:tc>
      </w:tr>
      <w:tr w:rsidR="00857A3B" w14:paraId="1C474891" w14:textId="77777777" w:rsidTr="000A2E9C">
        <w:trPr>
          <w:trHeight w:val="541"/>
        </w:trPr>
        <w:tc>
          <w:tcPr>
            <w:tcW w:w="1081" w:type="dxa"/>
          </w:tcPr>
          <w:p w14:paraId="08BD6DD4" w14:textId="77777777" w:rsidR="00857A3B" w:rsidRDefault="00857A3B" w:rsidP="000A2E9C">
            <w:r>
              <w:t>A2</w:t>
            </w:r>
          </w:p>
        </w:tc>
        <w:tc>
          <w:tcPr>
            <w:tcW w:w="1081" w:type="dxa"/>
          </w:tcPr>
          <w:p w14:paraId="662B117D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D4AE073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5C914ECD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4D890310" w14:textId="77777777" w:rsidR="00857A3B" w:rsidRDefault="00857A3B" w:rsidP="000A2E9C">
            <w:r>
              <w:t>“</w:t>
            </w:r>
          </w:p>
        </w:tc>
      </w:tr>
      <w:tr w:rsidR="00857A3B" w14:paraId="6E90ED05" w14:textId="77777777" w:rsidTr="000A2E9C">
        <w:trPr>
          <w:trHeight w:val="573"/>
        </w:trPr>
        <w:tc>
          <w:tcPr>
            <w:tcW w:w="1081" w:type="dxa"/>
          </w:tcPr>
          <w:p w14:paraId="2925AC15" w14:textId="77777777" w:rsidR="00857A3B" w:rsidRDefault="00857A3B" w:rsidP="000A2E9C">
            <w:r>
              <w:lastRenderedPageBreak/>
              <w:t>B1</w:t>
            </w:r>
          </w:p>
        </w:tc>
        <w:tc>
          <w:tcPr>
            <w:tcW w:w="1081" w:type="dxa"/>
          </w:tcPr>
          <w:p w14:paraId="25476C1C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400B36C7" w14:textId="77777777" w:rsidR="00857A3B" w:rsidRDefault="00857A3B" w:rsidP="000A2E9C">
            <w:r>
              <w:t>true</w:t>
            </w:r>
          </w:p>
        </w:tc>
        <w:tc>
          <w:tcPr>
            <w:tcW w:w="1081" w:type="dxa"/>
          </w:tcPr>
          <w:p w14:paraId="09414A83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28D42B61" w14:textId="77777777" w:rsidR="00857A3B" w:rsidRDefault="00857A3B" w:rsidP="000A2E9C">
            <w:r>
              <w:t>“</w:t>
            </w:r>
          </w:p>
        </w:tc>
      </w:tr>
      <w:tr w:rsidR="00857A3B" w14:paraId="3AEA682A" w14:textId="77777777" w:rsidTr="000A2E9C">
        <w:trPr>
          <w:trHeight w:val="573"/>
        </w:trPr>
        <w:tc>
          <w:tcPr>
            <w:tcW w:w="1081" w:type="dxa"/>
          </w:tcPr>
          <w:p w14:paraId="48E1CF47" w14:textId="77777777" w:rsidR="00857A3B" w:rsidRDefault="00857A3B" w:rsidP="000A2E9C">
            <w:r>
              <w:t>B2</w:t>
            </w:r>
          </w:p>
        </w:tc>
        <w:tc>
          <w:tcPr>
            <w:tcW w:w="1081" w:type="dxa"/>
          </w:tcPr>
          <w:p w14:paraId="19D9B761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505CBCE2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0C7103B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3FC67103" w14:textId="77777777" w:rsidR="00857A3B" w:rsidRDefault="00857A3B" w:rsidP="000A2E9C">
            <w:r>
              <w:t>“</w:t>
            </w:r>
          </w:p>
        </w:tc>
      </w:tr>
      <w:tr w:rsidR="00857A3B" w14:paraId="0FD3CDD6" w14:textId="77777777" w:rsidTr="000A2E9C">
        <w:trPr>
          <w:trHeight w:val="573"/>
        </w:trPr>
        <w:tc>
          <w:tcPr>
            <w:tcW w:w="1081" w:type="dxa"/>
          </w:tcPr>
          <w:p w14:paraId="4DAAF88F" w14:textId="451DB004" w:rsidR="00857A3B" w:rsidRDefault="00FF7397" w:rsidP="000A2E9C">
            <w:r>
              <w:t>A</w:t>
            </w:r>
            <w:r w:rsidR="00857A3B">
              <w:t>4</w:t>
            </w:r>
          </w:p>
        </w:tc>
        <w:tc>
          <w:tcPr>
            <w:tcW w:w="1081" w:type="dxa"/>
          </w:tcPr>
          <w:p w14:paraId="330E75F8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4CD073C6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73F6541C" w14:textId="08026CCB" w:rsidR="00857A3B" w:rsidRDefault="006A11A4" w:rsidP="000A2E9C">
            <w:r>
              <w:t>“</w:t>
            </w:r>
          </w:p>
        </w:tc>
        <w:tc>
          <w:tcPr>
            <w:tcW w:w="1081" w:type="dxa"/>
          </w:tcPr>
          <w:p w14:paraId="4C05A690" w14:textId="5AB17729" w:rsidR="00857A3B" w:rsidRDefault="006A11A4" w:rsidP="000A2E9C">
            <w:r>
              <w:t>true</w:t>
            </w:r>
          </w:p>
        </w:tc>
      </w:tr>
      <w:tr w:rsidR="00857A3B" w14:paraId="0BC45383" w14:textId="77777777" w:rsidTr="000A2E9C">
        <w:trPr>
          <w:trHeight w:val="573"/>
        </w:trPr>
        <w:tc>
          <w:tcPr>
            <w:tcW w:w="1081" w:type="dxa"/>
          </w:tcPr>
          <w:p w14:paraId="4B8C5752" w14:textId="6EF5CBF4" w:rsidR="00857A3B" w:rsidRDefault="006A11A4" w:rsidP="000A2E9C">
            <w:r>
              <w:t>B4</w:t>
            </w:r>
          </w:p>
        </w:tc>
        <w:tc>
          <w:tcPr>
            <w:tcW w:w="1081" w:type="dxa"/>
          </w:tcPr>
          <w:p w14:paraId="61FEB0B1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02CD5038" w14:textId="1515908D" w:rsidR="00857A3B" w:rsidRDefault="006A11A4" w:rsidP="000A2E9C">
            <w:r>
              <w:t>“</w:t>
            </w:r>
          </w:p>
        </w:tc>
        <w:tc>
          <w:tcPr>
            <w:tcW w:w="1081" w:type="dxa"/>
          </w:tcPr>
          <w:p w14:paraId="198B26A0" w14:textId="346D4B39" w:rsidR="00857A3B" w:rsidRDefault="006A11A4" w:rsidP="000A2E9C">
            <w:r>
              <w:t>true</w:t>
            </w:r>
          </w:p>
        </w:tc>
        <w:tc>
          <w:tcPr>
            <w:tcW w:w="1081" w:type="dxa"/>
          </w:tcPr>
          <w:p w14:paraId="0A557709" w14:textId="77777777" w:rsidR="00857A3B" w:rsidRDefault="00857A3B" w:rsidP="000A2E9C">
            <w:r>
              <w:t>“</w:t>
            </w:r>
          </w:p>
        </w:tc>
      </w:tr>
      <w:tr w:rsidR="00857A3B" w14:paraId="423E1226" w14:textId="77777777" w:rsidTr="000A2E9C">
        <w:trPr>
          <w:trHeight w:val="573"/>
        </w:trPr>
        <w:tc>
          <w:tcPr>
            <w:tcW w:w="1081" w:type="dxa"/>
          </w:tcPr>
          <w:p w14:paraId="05C487C2" w14:textId="1218E4EE" w:rsidR="00857A3B" w:rsidRDefault="00EA7C63" w:rsidP="000A2E9C">
            <w:r>
              <w:t>A5</w:t>
            </w:r>
          </w:p>
        </w:tc>
        <w:tc>
          <w:tcPr>
            <w:tcW w:w="1081" w:type="dxa"/>
          </w:tcPr>
          <w:p w14:paraId="5F98D5AC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054A0A2B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0474CF91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04BAD25" w14:textId="77777777" w:rsidR="00857A3B" w:rsidRDefault="00857A3B" w:rsidP="000A2E9C">
            <w:r>
              <w:t>“</w:t>
            </w:r>
          </w:p>
        </w:tc>
      </w:tr>
      <w:tr w:rsidR="00857A3B" w14:paraId="3171EC32" w14:textId="77777777" w:rsidTr="000A2E9C">
        <w:trPr>
          <w:trHeight w:val="573"/>
        </w:trPr>
        <w:tc>
          <w:tcPr>
            <w:tcW w:w="1081" w:type="dxa"/>
          </w:tcPr>
          <w:p w14:paraId="624B0E00" w14:textId="4D2E76F8" w:rsidR="00857A3B" w:rsidRDefault="00EA7C63" w:rsidP="000A2E9C">
            <w:r>
              <w:t>A6</w:t>
            </w:r>
          </w:p>
        </w:tc>
        <w:tc>
          <w:tcPr>
            <w:tcW w:w="1081" w:type="dxa"/>
          </w:tcPr>
          <w:p w14:paraId="7464F9CD" w14:textId="7FFE415E" w:rsidR="00857A3B" w:rsidRDefault="00224121" w:rsidP="000A2E9C">
            <w:r>
              <w:t>stuck</w:t>
            </w:r>
          </w:p>
        </w:tc>
        <w:tc>
          <w:tcPr>
            <w:tcW w:w="1081" w:type="dxa"/>
          </w:tcPr>
          <w:p w14:paraId="60D02B93" w14:textId="35F8DAC8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2D249B38" w14:textId="11B40A65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70636DA3" w14:textId="5C224D45" w:rsidR="00857A3B" w:rsidRDefault="00FD52E8" w:rsidP="000A2E9C">
            <w:r>
              <w:t>stuck</w:t>
            </w:r>
          </w:p>
        </w:tc>
      </w:tr>
      <w:tr w:rsidR="00857A3B" w14:paraId="7AE21B8C" w14:textId="77777777" w:rsidTr="000A2E9C">
        <w:trPr>
          <w:trHeight w:val="573"/>
        </w:trPr>
        <w:tc>
          <w:tcPr>
            <w:tcW w:w="1081" w:type="dxa"/>
          </w:tcPr>
          <w:p w14:paraId="4FB85E87" w14:textId="08F339C5" w:rsidR="00857A3B" w:rsidRDefault="00EA7C63" w:rsidP="000A2E9C">
            <w:r>
              <w:t>B5</w:t>
            </w:r>
          </w:p>
        </w:tc>
        <w:tc>
          <w:tcPr>
            <w:tcW w:w="1081" w:type="dxa"/>
          </w:tcPr>
          <w:p w14:paraId="6F0F4CA3" w14:textId="3B8244E0" w:rsidR="00857A3B" w:rsidRDefault="00224121" w:rsidP="000A2E9C">
            <w:r>
              <w:t>“</w:t>
            </w:r>
          </w:p>
        </w:tc>
        <w:tc>
          <w:tcPr>
            <w:tcW w:w="1081" w:type="dxa"/>
          </w:tcPr>
          <w:p w14:paraId="38FC0320" w14:textId="6AEA564F" w:rsidR="00857A3B" w:rsidRDefault="00224121" w:rsidP="000A2E9C">
            <w:r>
              <w:t>false</w:t>
            </w:r>
          </w:p>
        </w:tc>
        <w:tc>
          <w:tcPr>
            <w:tcW w:w="1081" w:type="dxa"/>
          </w:tcPr>
          <w:p w14:paraId="3710AA7B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56911F2" w14:textId="77777777" w:rsidR="00857A3B" w:rsidRDefault="00857A3B" w:rsidP="000A2E9C">
            <w:r>
              <w:t>“</w:t>
            </w:r>
          </w:p>
        </w:tc>
      </w:tr>
      <w:tr w:rsidR="00857A3B" w14:paraId="45DD43C9" w14:textId="77777777" w:rsidTr="000A2E9C">
        <w:trPr>
          <w:trHeight w:val="573"/>
        </w:trPr>
        <w:tc>
          <w:tcPr>
            <w:tcW w:w="1081" w:type="dxa"/>
          </w:tcPr>
          <w:p w14:paraId="4F47B143" w14:textId="7C293EFF" w:rsidR="00857A3B" w:rsidRDefault="00224121" w:rsidP="000A2E9C">
            <w:r>
              <w:t>B6</w:t>
            </w:r>
          </w:p>
        </w:tc>
        <w:tc>
          <w:tcPr>
            <w:tcW w:w="1081" w:type="dxa"/>
          </w:tcPr>
          <w:p w14:paraId="0C68244B" w14:textId="000DA042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124519A1" w14:textId="48D174D2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7FF4FACB" w14:textId="68029215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74463E9F" w14:textId="5137887E" w:rsidR="00857A3B" w:rsidRDefault="00FD52E8" w:rsidP="000A2E9C">
            <w:r>
              <w:t>stuck</w:t>
            </w:r>
          </w:p>
        </w:tc>
      </w:tr>
    </w:tbl>
    <w:p w14:paraId="0B659FAE" w14:textId="438A334A" w:rsidR="00857A3B" w:rsidRDefault="00857A3B" w:rsidP="00857A3B">
      <w:pPr>
        <w:pStyle w:val="ListParagraph"/>
      </w:pPr>
    </w:p>
    <w:p w14:paraId="72B3E360" w14:textId="411249B0" w:rsidR="00B61435" w:rsidRDefault="00FD52E8" w:rsidP="00B61435">
      <w:pPr>
        <w:ind w:left="720"/>
      </w:pPr>
      <w:r>
        <w:t xml:space="preserve">Now both Thread A and Thread B cannot come out of the while loop because </w:t>
      </w:r>
      <w:r w:rsidR="00B61435">
        <w:t>lock[0] and lock[1] is always TRUE.</w:t>
      </w:r>
    </w:p>
    <w:p w14:paraId="243AD2F3" w14:textId="77777777" w:rsidR="00FD52E8" w:rsidRDefault="00FD52E8" w:rsidP="00857A3B">
      <w:pPr>
        <w:pStyle w:val="ListParagraph"/>
      </w:pPr>
    </w:p>
    <w:p w14:paraId="7E263DDC" w14:textId="671CEDCA" w:rsidR="00991387" w:rsidRPr="00ED0E7E" w:rsidRDefault="001D438E" w:rsidP="009A21E0">
      <w:pPr>
        <w:pStyle w:val="ListParagraph"/>
        <w:numPr>
          <w:ilvl w:val="0"/>
          <w:numId w:val="3"/>
        </w:numPr>
      </w:pPr>
      <w:r>
        <w:t xml:space="preserve">No starvation exists because </w:t>
      </w:r>
      <w:r w:rsidR="00967E5F">
        <w:t>A10 and A11 will make flag[0]</w:t>
      </w:r>
      <w:r w:rsidR="00F90672">
        <w:t xml:space="preserve"> and lock[0] false which will help Thread B come out of the while loop and B10 and B11 will make flag[1] and lock[1] false which </w:t>
      </w:r>
      <w:r w:rsidR="00C765D8">
        <w:t>will help Thread A to come out of while loop.</w:t>
      </w:r>
    </w:p>
    <w:sectPr w:rsidR="00991387" w:rsidRPr="00ED0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395"/>
    <w:multiLevelType w:val="hybridMultilevel"/>
    <w:tmpl w:val="F8AEF82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81D15"/>
    <w:multiLevelType w:val="hybridMultilevel"/>
    <w:tmpl w:val="2AB2422C"/>
    <w:lvl w:ilvl="0" w:tplc="18446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27897531">
    <w:abstractNumId w:val="2"/>
  </w:num>
  <w:num w:numId="2" w16cid:durableId="2065132387">
    <w:abstractNumId w:val="1"/>
  </w:num>
  <w:num w:numId="3" w16cid:durableId="140040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00"/>
    <w:rsid w:val="001D438E"/>
    <w:rsid w:val="00224121"/>
    <w:rsid w:val="00435700"/>
    <w:rsid w:val="006817DE"/>
    <w:rsid w:val="006A11A4"/>
    <w:rsid w:val="00817C79"/>
    <w:rsid w:val="00857A3B"/>
    <w:rsid w:val="0090462B"/>
    <w:rsid w:val="00967E5F"/>
    <w:rsid w:val="00991387"/>
    <w:rsid w:val="009A21E0"/>
    <w:rsid w:val="00B61435"/>
    <w:rsid w:val="00C765D8"/>
    <w:rsid w:val="00D734CB"/>
    <w:rsid w:val="00EA7C63"/>
    <w:rsid w:val="00ED0E7E"/>
    <w:rsid w:val="00F90672"/>
    <w:rsid w:val="00FD52E8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C89D"/>
  <w15:chartTrackingRefBased/>
  <w15:docId w15:val="{9A850594-AD71-4E43-8E59-D6CFFC12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62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2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6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6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6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6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6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6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6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46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046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9046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62B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62B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62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62B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6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Paragraph">
    <w:name w:val="List Paragraph"/>
    <w:basedOn w:val="Normal"/>
    <w:uiPriority w:val="34"/>
    <w:qFormat/>
    <w:rsid w:val="001D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15</cp:revision>
  <dcterms:created xsi:type="dcterms:W3CDTF">2022-12-03T07:20:00Z</dcterms:created>
  <dcterms:modified xsi:type="dcterms:W3CDTF">2022-12-03T10:17:00Z</dcterms:modified>
</cp:coreProperties>
</file>