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Tailoring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Repair/Alteration - standard pricing 50 php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Pricing depends on the tailor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Payment is split between the tailor and the business owner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With regards dun sa reklamo scenario, usually mas mura sakanila lol. 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Newly found facts: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They also create uniforms.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They also accept orders outside of Manila, so they usually send them through freight.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They also do staggered delivery.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Acquire the following: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 of inventory prices - See attatchment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Logbook - 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Measurement sheet-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Normal Process: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1) Down payment agad, 50%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2) Job Order Receipt is issued with the date of pickup/delivery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3) Job Order is now assigned to a worker of the expertise along with the materials to be used and the deadline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4) Work/Production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5) Delivery/Pick-up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Delivery usually pag pinapunta sila sa client for the order. Pickups usually pag walk in tailoring.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Tailoring Process (Repair &amp; Tailoring):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1) Customer walks in with garment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2) Order Specifics are given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3) Price is given based on standard pricing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4) Normal Process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Computerized Embroidery Order Process: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1) Contact GM via Phone and set meet-up date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2) Meet up &amp; discussion of order specifics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3) normal process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Order Specifics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1) Measurments (Tailoring &amp; Repairs)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2) Design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3) Quantity (set the minimum)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4) Special instructions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Needs: Tracking of orders and inventory</w:t>
      </w:r>
    </w:p>
    <w:p w:rsidR="002C69D4" w:rsidRDefault="002C69D4" w:rsidP="002C69D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Calibri" w:hAnsi="Calibri" w:cs="Calibri"/>
          <w:sz w:val="20"/>
          <w:szCs w:val="20"/>
        </w:rPr>
        <w:t>Problem: No written list, no way to keep track of inventory, baka kumuha sila ng trabaho tapos wala pala silang materials. They also dont have a way to track orders, kung nabayaran/napickup/nagawa na ba or hindi</w:t>
      </w:r>
    </w:p>
    <w:p w:rsidR="00422901" w:rsidRDefault="002C69D4">
      <w:bookmarkStart w:id="0" w:name="_GoBack"/>
      <w:bookmarkEnd w:id="0"/>
    </w:p>
    <w:sectPr w:rsidR="0042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D4"/>
    <w:rsid w:val="002776A9"/>
    <w:rsid w:val="002C69D4"/>
    <w:rsid w:val="007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Portales</dc:creator>
  <cp:lastModifiedBy>Naomi Portales</cp:lastModifiedBy>
  <cp:revision>1</cp:revision>
  <dcterms:created xsi:type="dcterms:W3CDTF">2015-02-01T08:54:00Z</dcterms:created>
  <dcterms:modified xsi:type="dcterms:W3CDTF">2015-02-01T08:54:00Z</dcterms:modified>
</cp:coreProperties>
</file>