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Assessment Report</w:t>
      </w:r>
    </w:p>
    <w:p>
      <w:r>
        <w:t>Target: http://altoro.testfire.net</w:t>
      </w:r>
    </w:p>
    <w:p>
      <w:r>
        <w:t>Generated: 2026-04-24 12:10:14</w:t>
      </w:r>
    </w:p>
    <w:p>
      <w:r>
        <w:t>Scanner: V_Scanner SQL Injection Tester</w:t>
      </w:r>
    </w:p>
    <w:p>
      <w:pPr>
        <w:pStyle w:val="Heading1"/>
      </w:pPr>
      <w:r>
        <w:t>Executive Summary</w:t>
      </w:r>
    </w:p>
    <w:p>
      <w:r>
        <w:rPr>
          <w:b/>
        </w:rPr>
        <w:t>Total Tests Performed: 146</w:t>
      </w:r>
      <w:r>
        <w:br/>
        <w:t>Vulnerabilities Found: 146</w:t>
      </w:r>
      <w:r>
        <w:br/>
        <w:t xml:space="preserve">  - Critical: 1</w:t>
      </w:r>
      <w:r>
        <w:br/>
        <w:t xml:space="preserve">  - High: 1</w:t>
      </w:r>
      <w:r>
        <w:br/>
        <w:t xml:space="preserve">  - Medium: 0</w:t>
      </w:r>
      <w:r>
        <w:br/>
        <w:t xml:space="preserve">  - Low: 144</w:t>
      </w:r>
    </w:p>
    <w:p>
      <w:r>
        <w:rPr>
          <w:b/>
        </w:rPr>
        <w:t>WARNING: Critical vulnerabilities detected! Immediate action required.</w:t>
      </w:r>
    </w:p>
    <w:p>
      <w:pPr>
        <w:pStyle w:val="Heading1"/>
      </w:pPr>
      <w:r>
        <w:t>Findings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Immediate action required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Action required soon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Plan remediation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</w:tr>
    </w:tbl>
    <w:p>
      <w:pPr>
        <w:pStyle w:val="Heading1"/>
      </w:pPr>
      <w:r>
        <w:t>Critical Vulnerabilities</w:t>
      </w:r>
    </w:p>
    <w:p>
      <w:r>
        <w:rPr>
          <w:b/>
        </w:rPr>
        <w:t>Vulnerability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r>
        <w:t>AI Analysis: The server response indicates successful injection of a time delay, confirming SQL Injection vulnerability.</w:t>
      </w:r>
    </w:p>
    <w:p>
      <w:r>
        <w:t>Evidence: error_pattern_matched, length_diff_ratio_0.96, large_content_change_5308_bytes, normalized_hash_changed</w:t>
      </w:r>
    </w:p>
    <w:p/>
    <w:p>
      <w:pPr>
        <w:pStyle w:val="Heading1"/>
      </w:pPr>
      <w:r>
        <w:t>High Vulnerabilities</w:t>
      </w:r>
    </w:p>
    <w:p>
      <w:r>
        <w:rPr>
          <w:b/>
        </w:rPr>
        <w:t>Vulnerability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error_pattern_matched, normalized_hash_changed</w:t>
      </w:r>
    </w:p>
    <w:p/>
    <w:p>
      <w:pPr>
        <w:pStyle w:val="Heading1"/>
      </w:pPr>
      <w:r>
        <w:t>Low Risk Findings</w:t>
      </w:r>
    </w:p>
    <w:p>
      <w:r>
        <w:rPr>
          <w:b/>
        </w:rPr>
        <w:t>Vulnerability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AND SLEEP(5)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#79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(SELECT 1 FROM (SELECT(SLEEP(5)))a)--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#82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#83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" OR "1"="1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/>
    <w:p>
      <w:r>
        <w:rPr>
          <w:b/>
        </w:rPr>
        <w:t>Vulnerability #109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1' AND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r>
        <w:rPr>
          <w:b/>
        </w:rPr>
        <w:t>Vulnerability #144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t>AI Analysis: Safe by rules</w:t>
      </w:r>
    </w:p>
    <w:p>
      <w:r>
        <w:t>Evidence: normalized_hash_changed</w:t>
      </w:r>
    </w:p>
    <w:p/>
    <w:p>
      <w:pPr>
        <w:pStyle w:val="Heading1"/>
      </w:pPr>
      <w:r>
        <w:t>Recommendations</w:t>
      </w:r>
    </w:p>
    <w:p>
      <w:pPr>
        <w:pStyle w:val="Heading2"/>
      </w:pPr>
      <w:r>
        <w:t>Critical Actions</w:t>
      </w:r>
    </w:p>
    <w:p>
      <w:pPr>
        <w:pStyle w:val="ListBullet"/>
      </w:pPr>
      <w:r>
        <w:t>Immediate isolation of affected systems from production</w:t>
      </w:r>
    </w:p>
    <w:p>
      <w:pPr>
        <w:pStyle w:val="ListBullet"/>
      </w:pPr>
      <w:r>
        <w:t>Apply emergency patches or parameterize queries</w:t>
      </w:r>
    </w:p>
    <w:p>
      <w:pPr>
        <w:pStyle w:val="ListBullet"/>
      </w:pPr>
      <w:r>
        <w:t>Review and sanitize all database inputs</w:t>
      </w:r>
    </w:p>
    <w:p>
      <w:pPr>
        <w:pStyle w:val="ListBullet"/>
      </w:pPr>
      <w:r>
        <w:t>Implement WAF rules as temporary mitigation</w:t>
      </w:r>
    </w:p>
    <w:p>
      <w:pPr>
        <w:pStyle w:val="Heading2"/>
      </w:pPr>
      <w:r>
        <w:t>Short-term Actions (1-4 weeks)</w:t>
      </w:r>
    </w:p>
    <w:p>
      <w:pPr>
        <w:pStyle w:val="ListBullet"/>
      </w:pPr>
      <w:r>
        <w:t>Implement parameterized queries (prepared statements)</w:t>
      </w:r>
    </w:p>
    <w:p>
      <w:pPr>
        <w:pStyle w:val="ListBullet"/>
      </w:pPr>
      <w:r>
        <w:t>Deploy input validation at all application layers</w:t>
      </w:r>
    </w:p>
    <w:p>
      <w:pPr>
        <w:pStyle w:val="ListBullet"/>
      </w:pPr>
      <w:r>
        <w:t>Apply least privilege principle to database accounts</w:t>
      </w:r>
    </w:p>
    <w:p>
      <w:pPr>
        <w:pStyle w:val="ListBullet"/>
      </w:pPr>
      <w:r>
        <w:t>Enable database logging and monitoring</w:t>
      </w:r>
    </w:p>
    <w:p>
      <w:pPr>
        <w:pStyle w:val="Heading2"/>
      </w:pPr>
      <w:r>
        <w:t>Long-term Actions (1-3 months)</w:t>
      </w:r>
    </w:p>
    <w:p>
      <w:pPr>
        <w:pStyle w:val="ListBullet"/>
      </w:pPr>
      <w:r>
        <w:t>Conduct security code review</w:t>
      </w:r>
    </w:p>
    <w:p>
      <w:pPr>
        <w:pStyle w:val="ListBullet"/>
      </w:pPr>
      <w:r>
        <w:t>Implement security development lifecycle</w:t>
      </w:r>
    </w:p>
    <w:p>
      <w:pPr>
        <w:pStyle w:val="ListBullet"/>
      </w:pPr>
      <w:r>
        <w:t>Schedule regular penetration testing</w:t>
      </w:r>
    </w:p>
    <w:p>
      <w:pPr>
        <w:pStyle w:val="ListBullet"/>
      </w:pPr>
      <w:r>
        <w:t>Train developers on secure coding practices</w:t>
      </w:r>
    </w:p>
    <w:p>
      <w:pPr>
        <w:pStyle w:val="Heading1"/>
      </w:pPr>
      <w:r>
        <w:t>Methodology</w:t>
      </w:r>
    </w:p>
    <w:p>
      <w:r>
        <w:t>This assessment was performed using the V_Scanner SQL Injection Testing Framework which includes:</w:t>
      </w:r>
    </w:p>
    <w:p>
      <w:pPr>
        <w:pStyle w:val="ListBullet"/>
      </w:pPr>
      <w:r>
        <w:t>Multi-method HTTP testing (GET, POST, PUT, PATCH, DELETE)</w:t>
      </w:r>
    </w:p>
    <w:p>
      <w:pPr>
        <w:pStyle w:val="ListBullet"/>
      </w:pPr>
      <w:r>
        <w:t>Form detection and automatic parameter extraction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AI-powered severity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