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dba23b94c978aa805d79b3e331166cb2c81b9a9"/>
    <w:p>
      <w:pPr>
        <w:pStyle w:val="Heading1"/>
      </w:pPr>
      <w:r>
        <w:t xml:space="preserve">The Abundance Climate Thesis: Solving CO₂ With Technology, Markets, and Planetary Cleanup</w:t>
      </w:r>
    </w:p>
    <w:bookmarkStart w:id="20" w:name="executive-summary"/>
    <w:p>
      <w:pPr>
        <w:pStyle w:val="Heading2"/>
      </w:pPr>
      <w:r>
        <w:t xml:space="preserve">Executive Summary</w:t>
      </w:r>
    </w:p>
    <w:p>
      <w:pPr>
        <w:pStyle w:val="FirstParagraph"/>
      </w:pPr>
      <w:r>
        <w:t xml:space="preserve">This document summarizes a technology-optimistic view of the CO₂ problem. The core claim is not that climate change is fake, harmless, or irrelevant. The core claim is that</w:t>
      </w:r>
      <w:r>
        <w:t xml:space="preserve"> </w:t>
      </w:r>
      <w:r>
        <w:rPr>
          <w:b/>
          <w:bCs/>
        </w:rPr>
        <w:t xml:space="preserve">atmospheric CO₂ is a solvable stock-and-flow engineering problem</w:t>
      </w:r>
      <w:r>
        <w:t xml:space="preserve">, especially if AI, automation, robotics, renewables, storage, and industrial carbon removal continue to scale rapidly.</w:t>
      </w:r>
    </w:p>
    <w:p>
      <w:pPr>
        <w:pStyle w:val="BodyText"/>
      </w:pPr>
      <w:r>
        <w:t xml:space="preserve">The old scarcity framing says: humanity emitted too much carbon, therefore civilization must shrink, energy must become expensive, consumption must be suppressed, and ordinary people must be forced into permanent sacrifice. That framing is psychologically corrosive and technically incomplete. It treats the problem as though our only tools are restraint and guilt.</w:t>
      </w:r>
    </w:p>
    <w:p>
      <w:pPr>
        <w:pStyle w:val="BodyText"/>
      </w:pPr>
      <w:r>
        <w:t xml:space="preserve">A more accurate and more useful framing is this:</w:t>
      </w:r>
    </w:p>
    <w:p>
      <w:pPr>
        <w:pStyle w:val="BlockText"/>
      </w:pPr>
      <w:r>
        <w:t xml:space="preserve">We created an atmospheric waste problem using industrial technology. We can solve it using better industrial technology.</w:t>
      </w:r>
    </w:p>
    <w:p>
      <w:pPr>
        <w:pStyle w:val="FirstParagraph"/>
      </w:pPr>
      <w:r>
        <w:t xml:space="preserve">That does not mean there are no risks. It does not mean emissions do not matter. It does not mean carbon removal is easy today. But it does mean the problem should be treated less like a moral apocalypse and more like a civilization-scale sanitation project: build cleaner energy, automate cleaner industry, remove excess CO₂, store it durably, and manage atmospheric concentration as a variable rather than surrendering to it as fate.</w:t>
      </w:r>
    </w:p>
    <w:p>
      <w:pPr>
        <w:pStyle w:val="BodyText"/>
      </w:pPr>
      <w:r>
        <w:t xml:space="preserve">The ideal future is not austerity. It is</w:t>
      </w:r>
      <w:r>
        <w:t xml:space="preserve"> </w:t>
      </w:r>
      <w:r>
        <w:rPr>
          <w:b/>
          <w:bCs/>
        </w:rPr>
        <w:t xml:space="preserve">abundance decarbonization plus planetary carbon cleanup</w:t>
      </w:r>
      <w:r>
        <w:t xml:space="preserve">.</w:t>
      </w:r>
    </w:p>
    <w:p>
      <w:r>
        <w:pict>
          <v:rect style="width:0;height:1.5pt" o:hralign="center" o:hrstd="t" o:hr="t"/>
        </w:pict>
      </w:r>
    </w:p>
    <w:bookmarkEnd w:id="20"/>
    <w:bookmarkStart w:id="21" w:name="X3baf98047648af9a74677b56fbe42c9d9a63aac"/>
    <w:p>
      <w:pPr>
        <w:pStyle w:val="Heading2"/>
      </w:pPr>
      <w:r>
        <w:t xml:space="preserve">1. The Starting Point: What We Were Discussing</w:t>
      </w:r>
    </w:p>
    <w:p>
      <w:pPr>
        <w:pStyle w:val="FirstParagraph"/>
      </w:pPr>
      <w:r>
        <w:t xml:space="preserve">The earlier conversation began with updated climate-scenario context. The old extreme high-emissions pathways, especially RCP8.5 and similar SSP5-8.5-style scenarios, had long been treated in public discourse as</w:t>
      </w:r>
      <w:r>
        <w:t xml:space="preserve"> </w:t>
      </w:r>
      <w:r>
        <w:t xml:space="preserve">“business as usual.”</w:t>
      </w:r>
      <w:r>
        <w:t xml:space="preserve"> </w:t>
      </w:r>
      <w:r>
        <w:t xml:space="preserve">More recent scenario work has moved away from treating those extreme outcomes as the most plausible path for the twenty-first century. This is not because CO₂ stopped trapping heat. It is because the world did not follow the most extreme assumptions: renewable energy became much cheaper, climate policy appeared in many places, China’s energy system began shifting faster than many expected, and the economics of clean power improved dramatically.</w:t>
      </w:r>
    </w:p>
    <w:p>
      <w:pPr>
        <w:pStyle w:val="BodyText"/>
      </w:pPr>
      <w:r>
        <w:t xml:space="preserve">That matters. It suggests the future is still serious, but less locked into the most catastrophic old tail scenarios.</w:t>
      </w:r>
    </w:p>
    <w:p>
      <w:pPr>
        <w:pStyle w:val="BodyText"/>
      </w:pPr>
      <w:r>
        <w:t xml:space="preserve">The rough data context from the conversation was:</w:t>
      </w:r>
    </w:p>
    <w:p>
      <w:pPr>
        <w:pStyle w:val="Compact"/>
        <w:numPr>
          <w:ilvl w:val="0"/>
          <w:numId w:val="1001"/>
        </w:numPr>
      </w:pPr>
      <w:r>
        <w:t xml:space="preserve">Atmospheric CO₂ is around</w:t>
      </w:r>
      <w:r>
        <w:t xml:space="preserve"> </w:t>
      </w:r>
      <w:r>
        <w:rPr>
          <w:b/>
          <w:bCs/>
        </w:rPr>
        <w:t xml:space="preserve">431–432 ppm</w:t>
      </w:r>
      <w:r>
        <w:t xml:space="preserve"> </w:t>
      </w:r>
      <w:r>
        <w:t xml:space="preserve">in 2026, versus roughly</w:t>
      </w:r>
      <w:r>
        <w:t xml:space="preserve"> </w:t>
      </w:r>
      <w:r>
        <w:rPr>
          <w:b/>
          <w:bCs/>
        </w:rPr>
        <w:t xml:space="preserve">280 ppm</w:t>
      </w:r>
      <w:r>
        <w:t xml:space="preserve"> </w:t>
      </w:r>
      <w:r>
        <w:t xml:space="preserve">preindustrial.</w:t>
      </w:r>
    </w:p>
    <w:p>
      <w:pPr>
        <w:pStyle w:val="Compact"/>
        <w:numPr>
          <w:ilvl w:val="0"/>
          <w:numId w:val="1001"/>
        </w:numPr>
      </w:pPr>
      <w:r>
        <w:t xml:space="preserve">Human-caused warming is roughly</w:t>
      </w:r>
      <w:r>
        <w:t xml:space="preserve"> </w:t>
      </w:r>
      <w:r>
        <w:rPr>
          <w:b/>
          <w:bCs/>
        </w:rPr>
        <w:t xml:space="preserve">1.3–1.4°C</w:t>
      </w:r>
      <w:r>
        <w:t xml:space="preserve"> </w:t>
      </w:r>
      <w:r>
        <w:t xml:space="preserve">above preindustrial levels, depending on dataset and averaging method.</w:t>
      </w:r>
    </w:p>
    <w:p>
      <w:pPr>
        <w:pStyle w:val="Compact"/>
        <w:numPr>
          <w:ilvl w:val="0"/>
          <w:numId w:val="1001"/>
        </w:numPr>
      </w:pPr>
      <w:r>
        <w:t xml:space="preserve">Global fossil and cement CO₂ emissions are roughly</w:t>
      </w:r>
      <w:r>
        <w:t xml:space="preserve"> </w:t>
      </w:r>
      <w:r>
        <w:rPr>
          <w:b/>
          <w:bCs/>
        </w:rPr>
        <w:t xml:space="preserve">38 GtCO₂ per year</w:t>
      </w:r>
      <w:r>
        <w:t xml:space="preserve"> </w:t>
      </w:r>
      <w:r>
        <w:t xml:space="preserve">as of 2025, with total CO₂ including land-use change somewhat higher.</w:t>
      </w:r>
    </w:p>
    <w:p>
      <w:pPr>
        <w:pStyle w:val="Compact"/>
        <w:numPr>
          <w:ilvl w:val="0"/>
          <w:numId w:val="1001"/>
        </w:numPr>
      </w:pPr>
      <w:r>
        <w:t xml:space="preserve">China is the largest annual emitter, around</w:t>
      </w:r>
      <w:r>
        <w:t xml:space="preserve"> </w:t>
      </w:r>
      <w:r>
        <w:rPr>
          <w:b/>
          <w:bCs/>
        </w:rPr>
        <w:t xml:space="preserve">11+ GtCO₂ per year</w:t>
      </w:r>
      <w:r>
        <w:t xml:space="preserve">, with the United States and India following.</w:t>
      </w:r>
    </w:p>
    <w:p>
      <w:pPr>
        <w:pStyle w:val="Compact"/>
        <w:numPr>
          <w:ilvl w:val="0"/>
          <w:numId w:val="1001"/>
        </w:numPr>
      </w:pPr>
      <w:r>
        <w:t xml:space="preserve">Current realistic warming projections are generally more moderate than old extreme pathways, but still serious.</w:t>
      </w:r>
    </w:p>
    <w:p>
      <w:pPr>
        <w:pStyle w:val="Compact"/>
        <w:numPr>
          <w:ilvl w:val="0"/>
          <w:numId w:val="1001"/>
        </w:numPr>
      </w:pPr>
      <w:r>
        <w:t xml:space="preserve">The world already has roughly</w:t>
      </w:r>
      <w:r>
        <w:t xml:space="preserve"> </w:t>
      </w:r>
      <w:r>
        <w:rPr>
          <w:b/>
          <w:bCs/>
        </w:rPr>
        <w:t xml:space="preserve">2 GtCO₂ per year</w:t>
      </w:r>
      <w:r>
        <w:t xml:space="preserve"> </w:t>
      </w:r>
      <w:r>
        <w:t xml:space="preserve">of counted carbon dioxide removal, but almost all of this is conventional land-based removal such as forests and land management, not engineered durable removal.</w:t>
      </w:r>
    </w:p>
    <w:p>
      <w:pPr>
        <w:pStyle w:val="Compact"/>
        <w:numPr>
          <w:ilvl w:val="0"/>
          <w:numId w:val="1001"/>
        </w:numPr>
      </w:pPr>
      <w:r>
        <w:t xml:space="preserve">Novel/durable engineered carbon removal is still tiny today, closer to millions of tonnes than billions.</w:t>
      </w:r>
    </w:p>
    <w:p>
      <w:pPr>
        <w:pStyle w:val="FirstParagraph"/>
      </w:pPr>
      <w:r>
        <w:t xml:space="preserve">The important conclusion from that discussion was simple:</w:t>
      </w:r>
    </w:p>
    <w:p>
      <w:pPr>
        <w:pStyle w:val="BlockText"/>
      </w:pPr>
      <w:r>
        <w:t xml:space="preserve">The problem is real, but it is not metaphysical. It is not an eternal curse. It is an industrial mass-flow problem.</w:t>
      </w:r>
    </w:p>
    <w:p>
      <w:pPr>
        <w:pStyle w:val="FirstParagraph"/>
      </w:pPr>
      <w:r>
        <w:t xml:space="preserve">And industrial mass-flow problems are exactly the sort of thing a mature AI-and-automation civilization could become very good at solving.</w:t>
      </w:r>
    </w:p>
    <w:p>
      <w:r>
        <w:pict>
          <v:rect style="width:0;height:1.5pt" o:hralign="center" o:hrstd="t" o:hr="t"/>
        </w:pict>
      </w:r>
    </w:p>
    <w:bookmarkEnd w:id="21"/>
    <w:bookmarkStart w:id="22" w:name="the-abundance-frame"/>
    <w:p>
      <w:pPr>
        <w:pStyle w:val="Heading2"/>
      </w:pPr>
      <w:r>
        <w:t xml:space="preserve">2. The Abundance Frame</w:t>
      </w:r>
    </w:p>
    <w:p>
      <w:pPr>
        <w:pStyle w:val="FirstParagraph"/>
      </w:pPr>
      <w:r>
        <w:t xml:space="preserve">A scarcity frame asks:</w:t>
      </w:r>
      <w:r>
        <w:t xml:space="preserve"> </w:t>
      </w:r>
      <w:r>
        <w:t xml:space="preserve">“How do we force people to emit less?”</w:t>
      </w:r>
    </w:p>
    <w:p>
      <w:pPr>
        <w:pStyle w:val="BodyText"/>
      </w:pPr>
      <w:r>
        <w:t xml:space="preserve">An abundance frame asks:</w:t>
      </w:r>
      <w:r>
        <w:t xml:space="preserve"> </w:t>
      </w:r>
      <w:r>
        <w:t xml:space="preserve">“How do we make clean systems so cheap, capable, and convenient that dirty systems lose by default?”</w:t>
      </w:r>
    </w:p>
    <w:p>
      <w:pPr>
        <w:pStyle w:val="BodyText"/>
      </w:pPr>
      <w:r>
        <w:t xml:space="preserve">That distinction matters enormously.</w:t>
      </w:r>
    </w:p>
    <w:p>
      <w:pPr>
        <w:pStyle w:val="BodyText"/>
      </w:pPr>
      <w:r>
        <w:t xml:space="preserve">The best path is probably not permanent coercion. It is not endless moral lectures. It is not telling developing countries they must remain poor because rich countries industrialized first. It is not asking ordinary people to accept a lower standard of living forever.</w:t>
      </w:r>
    </w:p>
    <w:p>
      <w:pPr>
        <w:pStyle w:val="BodyText"/>
      </w:pPr>
      <w:r>
        <w:t xml:space="preserve">The better path is technological replacement:</w:t>
      </w:r>
    </w:p>
    <w:p>
      <w:pPr>
        <w:pStyle w:val="Compact"/>
        <w:numPr>
          <w:ilvl w:val="0"/>
          <w:numId w:val="1002"/>
        </w:numPr>
      </w:pPr>
      <w:r>
        <w:t xml:space="preserve">Make solar, wind, geothermal, nuclear, batteries, storage, advanced grids, and synthetic fuels cheaper and better.</w:t>
      </w:r>
    </w:p>
    <w:p>
      <w:pPr>
        <w:pStyle w:val="Compact"/>
        <w:numPr>
          <w:ilvl w:val="0"/>
          <w:numId w:val="1002"/>
        </w:numPr>
      </w:pPr>
      <w:r>
        <w:t xml:space="preserve">Electrify what can be electrified.</w:t>
      </w:r>
    </w:p>
    <w:p>
      <w:pPr>
        <w:pStyle w:val="Compact"/>
        <w:numPr>
          <w:ilvl w:val="0"/>
          <w:numId w:val="1002"/>
        </w:numPr>
      </w:pPr>
      <w:r>
        <w:t xml:space="preserve">Use AI to optimize grids, factories, transport, construction, mining, and materials discovery.</w:t>
      </w:r>
    </w:p>
    <w:p>
      <w:pPr>
        <w:pStyle w:val="Compact"/>
        <w:numPr>
          <w:ilvl w:val="0"/>
          <w:numId w:val="1002"/>
        </w:numPr>
      </w:pPr>
      <w:r>
        <w:t xml:space="preserve">Use robotics to build and maintain clean infrastructure at enormous scale.</w:t>
      </w:r>
    </w:p>
    <w:p>
      <w:pPr>
        <w:pStyle w:val="Compact"/>
        <w:numPr>
          <w:ilvl w:val="0"/>
          <w:numId w:val="1002"/>
        </w:numPr>
      </w:pPr>
      <w:r>
        <w:t xml:space="preserve">Let markets adopt the cheapest and most reliable energy sources.</w:t>
      </w:r>
    </w:p>
    <w:p>
      <w:pPr>
        <w:pStyle w:val="Compact"/>
        <w:numPr>
          <w:ilvl w:val="0"/>
          <w:numId w:val="1002"/>
        </w:numPr>
      </w:pPr>
      <w:r>
        <w:t xml:space="preserve">Use carbon removal for the remaining emissions and for historical cleanup.</w:t>
      </w:r>
    </w:p>
    <w:p>
      <w:pPr>
        <w:pStyle w:val="FirstParagraph"/>
      </w:pPr>
      <w:r>
        <w:t xml:space="preserve">This is not anti-market. It is deeply market-compatible. When renewables are cheaper, they win. When batteries make solar dispatchable, they win more often. When EVs are cheaper to operate, they spread. When industrial heat can be electrified cheaply, fossil fuel loses another use case. When autonomous construction reduces labor bottlenecks, clean infrastructure can spread even faster.</w:t>
      </w:r>
    </w:p>
    <w:p>
      <w:pPr>
        <w:pStyle w:val="BodyText"/>
      </w:pPr>
      <w:r>
        <w:t xml:space="preserve">The goal should be to make the clean option the obvious option.</w:t>
      </w:r>
    </w:p>
    <w:p>
      <w:pPr>
        <w:pStyle w:val="BodyText"/>
      </w:pPr>
      <w:r>
        <w:t xml:space="preserve">Not because people were forced into virtue, but because the better machine won.</w:t>
      </w:r>
    </w:p>
    <w:p>
      <w:r>
        <w:pict>
          <v:rect style="width:0;height:1.5pt" o:hralign="center" o:hrstd="t" o:hr="t"/>
        </w:pict>
      </w:r>
    </w:p>
    <w:bookmarkEnd w:id="22"/>
    <w:bookmarkStart w:id="23" w:name="markets-are-already-moving"/>
    <w:p>
      <w:pPr>
        <w:pStyle w:val="Heading2"/>
      </w:pPr>
      <w:r>
        <w:t xml:space="preserve">3. Markets Are Already Moving</w:t>
      </w:r>
    </w:p>
    <w:p>
      <w:pPr>
        <w:pStyle w:val="FirstParagraph"/>
      </w:pPr>
      <w:r>
        <w:t xml:space="preserve">The market argument is not hypothetical. It is already visible.</w:t>
      </w:r>
    </w:p>
    <w:p>
      <w:pPr>
        <w:pStyle w:val="BodyText"/>
      </w:pPr>
      <w:r>
        <w:t xml:space="preserve">Globally, recent renewable-energy cost reports show that most newly commissioned utility-scale renewable power is cheaper than new fossil alternatives. Solar and onshore wind have become extremely cost-competitive, and battery costs have fallen dramatically over the past decade. This does not mean every grid can switch overnight. It does mean the economic direction is clear: clean energy is increasingly not a sacrifice; it is the cheaper build.</w:t>
      </w:r>
    </w:p>
    <w:p>
      <w:pPr>
        <w:pStyle w:val="BodyText"/>
      </w:pPr>
      <w:r>
        <w:t xml:space="preserve">Texas is a strong example because it is not primarily a symbolic climate-policy story. It is a market story. ERCOT has seen rapid growth in solar, wind, and batteries because they work economically in that region. Solar generation has grown quickly, batteries are increasingly helping during evening peaks, and solar is now rivaling or surpassing coal in Texas power generation. Texas is not exactly a monastery of environmental austerity. That is the point. The machines are winning because they are useful.</w:t>
      </w:r>
    </w:p>
    <w:p>
      <w:pPr>
        <w:pStyle w:val="BodyText"/>
      </w:pPr>
      <w:r>
        <w:t xml:space="preserve">China is another enormous example. China remains the world’s largest annual CO₂ emitter, but it is also deploying solar, wind, EVs, batteries, transmission, and clean manufacturing at a staggering scale. Clean-energy sectors have become a major contributor to China’s economic growth. Recent analyses suggest China’s emissions have been flat or falling for many months, largely because clean-energy additions are increasingly able to meet new demand growth. That does not make China</w:t>
      </w:r>
      <w:r>
        <w:t xml:space="preserve"> </w:t>
      </w:r>
      <w:r>
        <w:t xml:space="preserve">“solved,”</w:t>
      </w:r>
      <w:r>
        <w:t xml:space="preserve"> </w:t>
      </w:r>
      <w:r>
        <w:t xml:space="preserve">but it strongly supports the thesis that clean energy can grow through industrial momentum rather than moral pleading.</w:t>
      </w:r>
    </w:p>
    <w:p>
      <w:pPr>
        <w:pStyle w:val="BodyText"/>
      </w:pPr>
      <w:r>
        <w:t xml:space="preserve">The deeper point is this:</w:t>
      </w:r>
    </w:p>
    <w:p>
      <w:pPr>
        <w:pStyle w:val="BlockText"/>
      </w:pPr>
      <w:r>
        <w:t xml:space="preserve">If clean power becomes the cheapest power, decarbonization stops being a sacrifice narrative and becomes an adoption curve.</w:t>
      </w:r>
    </w:p>
    <w:p>
      <w:pPr>
        <w:pStyle w:val="FirstParagraph"/>
      </w:pPr>
      <w:r>
        <w:t xml:space="preserve">And adoption curves can move violently fast once economics, supply chains, and automation align.</w:t>
      </w:r>
    </w:p>
    <w:p>
      <w:r>
        <w:pict>
          <v:rect style="width:0;height:1.5pt" o:hralign="center" o:hrstd="t" o:hr="t"/>
        </w:pict>
      </w:r>
    </w:p>
    <w:bookmarkEnd w:id="23"/>
    <w:bookmarkStart w:id="24" w:name="why-carbon-removal-matters-anyway"/>
    <w:p>
      <w:pPr>
        <w:pStyle w:val="Heading2"/>
      </w:pPr>
      <w:r>
        <w:t xml:space="preserve">4. Why Carbon Removal Matters Anyway</w:t>
      </w:r>
    </w:p>
    <w:p>
      <w:pPr>
        <w:pStyle w:val="FirstParagraph"/>
      </w:pPr>
      <w:r>
        <w:t xml:space="preserve">Even if renewables keep winning, carbon removal still matters for three reasons.</w:t>
      </w:r>
    </w:p>
    <w:p>
      <w:pPr>
        <w:pStyle w:val="BodyText"/>
      </w:pPr>
      <w:r>
        <w:t xml:space="preserve">First, some emissions are hard to eliminate. Aviation, shipping, cement, steel, fertilizer, agriculture, petrochemicals, and military or remote operations may continue emitting for longer than ordinary electricity generation or passenger vehicles. Some emissions may be technically removable but economically stubborn.</w:t>
      </w:r>
    </w:p>
    <w:p>
      <w:pPr>
        <w:pStyle w:val="BodyText"/>
      </w:pPr>
      <w:r>
        <w:t xml:space="preserve">Second, CO₂ is a stock problem. The atmosphere contains accumulated historical emissions. Even if annual emissions fall, the CO₂ already added does not disappear quickly on human timescales. The bathtub is already partly filled. Turning down the tap helps, but draining the tub requires removal.</w:t>
      </w:r>
    </w:p>
    <w:p>
      <w:pPr>
        <w:pStyle w:val="BodyText"/>
      </w:pPr>
      <w:r>
        <w:t xml:space="preserve">Third, high atmospheric CO₂ has effects beyond surface temperature. CO₂ affects ocean chemistry, ecosystems, plant physiology, and the long-term energy balance of the Earth. Solar mirrors or aerosols might reduce warming, but they do not remove CO₂. They do not fix ocean acidification. They create dependency: if you start cooling the planet artificially while CO₂ keeps rising, stopping the cooling later creates a dangerous rebound.</w:t>
      </w:r>
    </w:p>
    <w:p>
      <w:pPr>
        <w:pStyle w:val="BodyText"/>
      </w:pPr>
      <w:r>
        <w:t xml:space="preserve">That is why carbon removal is more fundamental than simple sunlight reflection. Reflective geoengineering may become an emergency tool someday, but it is not a true cleanup strategy. Carbon removal is.</w:t>
      </w:r>
    </w:p>
    <w:p>
      <w:r>
        <w:pict>
          <v:rect style="width:0;height:1.5pt" o:hralign="center" o:hrstd="t" o:hr="t"/>
        </w:pict>
      </w:r>
    </w:p>
    <w:bookmarkEnd w:id="24"/>
    <w:bookmarkStart w:id="25" w:name="the-core-mass-balance-logic"/>
    <w:p>
      <w:pPr>
        <w:pStyle w:val="Heading2"/>
      </w:pPr>
      <w:r>
        <w:t xml:space="preserve">5. The Core Mass-Balance Logic</w:t>
      </w:r>
    </w:p>
    <w:p>
      <w:pPr>
        <w:pStyle w:val="FirstParagraph"/>
      </w:pPr>
      <w:r>
        <w:t xml:space="preserve">CO₂ management is a stock-and-flow problem.</w:t>
      </w:r>
    </w:p>
    <w:p>
      <w:pPr>
        <w:pStyle w:val="Compact"/>
        <w:numPr>
          <w:ilvl w:val="0"/>
          <w:numId w:val="1003"/>
        </w:numPr>
      </w:pPr>
      <w:r>
        <w:t xml:space="preserve">Annual emissions are the flow into the atmosphere.</w:t>
      </w:r>
    </w:p>
    <w:p>
      <w:pPr>
        <w:pStyle w:val="Compact"/>
        <w:numPr>
          <w:ilvl w:val="0"/>
          <w:numId w:val="1003"/>
        </w:numPr>
      </w:pPr>
      <w:r>
        <w:t xml:space="preserve">Carbon sinks and removal are the flow out.</w:t>
      </w:r>
    </w:p>
    <w:p>
      <w:pPr>
        <w:pStyle w:val="Compact"/>
        <w:numPr>
          <w:ilvl w:val="0"/>
          <w:numId w:val="1003"/>
        </w:numPr>
      </w:pPr>
      <w:r>
        <w:t xml:space="preserve">Atmospheric ppm is the stock.</w:t>
      </w:r>
    </w:p>
    <w:p>
      <w:pPr>
        <w:pStyle w:val="FirstParagraph"/>
      </w:pPr>
      <w:r>
        <w:t xml:space="preserve">A useful conversion is:</w:t>
      </w:r>
    </w:p>
    <w:p>
      <w:pPr>
        <w:pStyle w:val="BlockText"/>
      </w:pPr>
      <w:r>
        <w:rPr>
          <w:b/>
          <w:bCs/>
        </w:rPr>
        <w:t xml:space="preserve">1 ppm of atmospheric CO₂ is roughly 7.8 GtCO₂ in the air.</w:t>
      </w:r>
    </w:p>
    <w:p>
      <w:pPr>
        <w:pStyle w:val="FirstParagraph"/>
      </w:pPr>
      <w:r>
        <w:t xml:space="preserve">The real climate system is more complicated because oceans and land exchange carbon with the atmosphere. If humans remove CO₂ from the air, some CO₂ can come back out of oceans and land reservoirs as the system re-equilibrates. So removing 7.8 GtCO₂ does not always permanently lower the atmosphere by exactly 1 ppm in the short run. Still, the conversion is a useful scale marker.</w:t>
      </w:r>
    </w:p>
    <w:p>
      <w:pPr>
        <w:pStyle w:val="BodyText"/>
      </w:pPr>
      <w:r>
        <w:t xml:space="preserve">If humanity emits 50 GtCO₂ per year and removes 100 GtCO₂ per year durably, net emissions are about</w:t>
      </w:r>
      <w:r>
        <w:t xml:space="preserve"> </w:t>
      </w:r>
      <w:r>
        <w:rPr>
          <w:b/>
          <w:bCs/>
        </w:rPr>
        <w:t xml:space="preserve">–50 GtCO₂ per year</w:t>
      </w:r>
      <w:r>
        <w:t xml:space="preserve">. In simple atmospheric terms, that is equivalent to about</w:t>
      </w:r>
      <w:r>
        <w:t xml:space="preserve"> </w:t>
      </w:r>
      <w:r>
        <w:rPr>
          <w:b/>
          <w:bCs/>
        </w:rPr>
        <w:t xml:space="preserve">6.4 ppm per year</w:t>
      </w:r>
      <w:r>
        <w:t xml:space="preserve"> </w:t>
      </w:r>
      <w:r>
        <w:t xml:space="preserve">of gross drawdown before carbon-cycle rebound.</w:t>
      </w:r>
    </w:p>
    <w:p>
      <w:pPr>
        <w:pStyle w:val="BodyText"/>
      </w:pPr>
      <w:r>
        <w:t xml:space="preserve">That is enormous.</w:t>
      </w:r>
    </w:p>
    <w:p>
      <w:pPr>
        <w:pStyle w:val="BodyText"/>
      </w:pPr>
      <w:r>
        <w:t xml:space="preserve">Under those assumptions, atmospheric CO₂ becomes an engineering control variable. Not instantly, not perfectly, and not without side effects to monitor. But it becomes governable.</w:t>
      </w:r>
    </w:p>
    <w:p>
      <w:pPr>
        <w:pStyle w:val="BodyText"/>
      </w:pPr>
      <w:r>
        <w:t xml:space="preserve">The key condition is durability. If CO₂ is merely stored in a forest that burns fifty years later, it is not equivalent to fossil carbon locked underground or mineralized into rock. To solve the long-term problem, removal must be measured honestly and stored for very long timeframes.</w:t>
      </w:r>
    </w:p>
    <w:p>
      <w:r>
        <w:pict>
          <v:rect style="width:0;height:1.5pt" o:hralign="center" o:hrstd="t" o:hr="t"/>
        </w:pict>
      </w:r>
    </w:p>
    <w:bookmarkEnd w:id="25"/>
    <w:bookmarkStart w:id="33" w:name="what-durable-removal-actually-means"/>
    <w:p>
      <w:pPr>
        <w:pStyle w:val="Heading2"/>
      </w:pPr>
      <w:r>
        <w:t xml:space="preserve">6. What</w:t>
      </w:r>
      <w:r>
        <w:t xml:space="preserve"> </w:t>
      </w:r>
      <w:r>
        <w:t xml:space="preserve">“Durable Removal”</w:t>
      </w:r>
      <w:r>
        <w:t xml:space="preserve"> </w:t>
      </w:r>
      <w:r>
        <w:t xml:space="preserve">Actually Means</w:t>
      </w:r>
    </w:p>
    <w:p>
      <w:pPr>
        <w:pStyle w:val="FirstParagraph"/>
      </w:pPr>
      <w:r>
        <w:t xml:space="preserve">Durable carbon dioxide removal means taking carbon from the active atmosphere-ocean-biosphere cycle and storing it somewhere it is unlikely to return for centuries to millennia.</w:t>
      </w:r>
    </w:p>
    <w:p>
      <w:pPr>
        <w:pStyle w:val="BodyText"/>
      </w:pPr>
      <w:r>
        <w:t xml:space="preserve">The major categories are:</w:t>
      </w:r>
    </w:p>
    <w:bookmarkStart w:id="26" w:name="direct-air-capture-with-geologic-storage"/>
    <w:p>
      <w:pPr>
        <w:pStyle w:val="Heading3"/>
      </w:pPr>
      <w:r>
        <w:t xml:space="preserve">Direct Air Capture With Geologic Storage</w:t>
      </w:r>
    </w:p>
    <w:p>
      <w:pPr>
        <w:pStyle w:val="FirstParagraph"/>
      </w:pPr>
      <w:r>
        <w:t xml:space="preserve">Machines pull CO₂ directly from ambient air using sorbents, solvents, membranes, or electrochemical processes. The CO₂ is concentrated, compressed, transported, and injected underground into suitable geologic formations.</w:t>
      </w:r>
    </w:p>
    <w:p>
      <w:pPr>
        <w:pStyle w:val="BodyText"/>
      </w:pPr>
      <w:r>
        <w:t xml:space="preserve">Strengths:</w:t>
      </w:r>
    </w:p>
    <w:p>
      <w:pPr>
        <w:pStyle w:val="Compact"/>
        <w:numPr>
          <w:ilvl w:val="0"/>
          <w:numId w:val="1004"/>
        </w:numPr>
      </w:pPr>
      <w:r>
        <w:t xml:space="preserve">Highly measurable compared to many land methods.</w:t>
      </w:r>
    </w:p>
    <w:p>
      <w:pPr>
        <w:pStyle w:val="Compact"/>
        <w:numPr>
          <w:ilvl w:val="0"/>
          <w:numId w:val="1004"/>
        </w:numPr>
      </w:pPr>
      <w:r>
        <w:t xml:space="preserve">Location-flexible if energy and storage are available.</w:t>
      </w:r>
    </w:p>
    <w:p>
      <w:pPr>
        <w:pStyle w:val="Compact"/>
        <w:numPr>
          <w:ilvl w:val="0"/>
          <w:numId w:val="1004"/>
        </w:numPr>
      </w:pPr>
      <w:r>
        <w:t xml:space="preserve">Scales with manufacturing and energy abundance.</w:t>
      </w:r>
    </w:p>
    <w:p>
      <w:pPr>
        <w:pStyle w:val="Compact"/>
        <w:numPr>
          <w:ilvl w:val="0"/>
          <w:numId w:val="1004"/>
        </w:numPr>
      </w:pPr>
      <w:r>
        <w:t xml:space="preserve">Does not require huge amounts of fertile land.</w:t>
      </w:r>
    </w:p>
    <w:p>
      <w:pPr>
        <w:pStyle w:val="FirstParagraph"/>
      </w:pPr>
      <w:r>
        <w:t xml:space="preserve">Weaknesses:</w:t>
      </w:r>
    </w:p>
    <w:p>
      <w:pPr>
        <w:pStyle w:val="Compact"/>
        <w:numPr>
          <w:ilvl w:val="0"/>
          <w:numId w:val="1005"/>
        </w:numPr>
      </w:pPr>
      <w:r>
        <w:t xml:space="preserve">Expensive today.</w:t>
      </w:r>
    </w:p>
    <w:p>
      <w:pPr>
        <w:pStyle w:val="Compact"/>
        <w:numPr>
          <w:ilvl w:val="0"/>
          <w:numId w:val="1005"/>
        </w:numPr>
      </w:pPr>
      <w:r>
        <w:t xml:space="preserve">Energy-intensive.</w:t>
      </w:r>
    </w:p>
    <w:p>
      <w:pPr>
        <w:pStyle w:val="Compact"/>
        <w:numPr>
          <w:ilvl w:val="0"/>
          <w:numId w:val="1005"/>
        </w:numPr>
      </w:pPr>
      <w:r>
        <w:t xml:space="preserve">Requires huge physical infrastructure.</w:t>
      </w:r>
    </w:p>
    <w:p>
      <w:pPr>
        <w:pStyle w:val="Compact"/>
        <w:numPr>
          <w:ilvl w:val="0"/>
          <w:numId w:val="1005"/>
        </w:numPr>
      </w:pPr>
      <w:r>
        <w:t xml:space="preserve">Requires safe pipelines, wells, monitoring, and liability frameworks.</w:t>
      </w:r>
    </w:p>
    <w:p>
      <w:pPr>
        <w:pStyle w:val="FirstParagraph"/>
      </w:pPr>
      <w:r>
        <w:t xml:space="preserve">In an AI-and-automation future, DAC becomes more plausible because robots and AI could reduce construction costs, optimize sorbents, improve heat integration, automate maintenance, and use abundant clean electricity.</w:t>
      </w:r>
    </w:p>
    <w:bookmarkEnd w:id="26"/>
    <w:bookmarkStart w:id="27" w:name="X059c5d982a2eda58a661bc99204aa2e32a7101d"/>
    <w:p>
      <w:pPr>
        <w:pStyle w:val="Heading3"/>
      </w:pPr>
      <w:r>
        <w:t xml:space="preserve">Bioenergy With Carbon Capture and Storage</w:t>
      </w:r>
    </w:p>
    <w:p>
      <w:pPr>
        <w:pStyle w:val="FirstParagraph"/>
      </w:pPr>
      <w:r>
        <w:t xml:space="preserve">Plants pull CO₂ from air. Biomass is used for energy, and the resulting CO₂ is captured and stored underground.</w:t>
      </w:r>
    </w:p>
    <w:p>
      <w:pPr>
        <w:pStyle w:val="BodyText"/>
      </w:pPr>
      <w:r>
        <w:t xml:space="preserve">Strengths:</w:t>
      </w:r>
    </w:p>
    <w:p>
      <w:pPr>
        <w:pStyle w:val="Compact"/>
        <w:numPr>
          <w:ilvl w:val="0"/>
          <w:numId w:val="1006"/>
        </w:numPr>
      </w:pPr>
      <w:r>
        <w:t xml:space="preserve">Produces energy while removing carbon.</w:t>
      </w:r>
    </w:p>
    <w:p>
      <w:pPr>
        <w:pStyle w:val="Compact"/>
        <w:numPr>
          <w:ilvl w:val="0"/>
          <w:numId w:val="1006"/>
        </w:numPr>
      </w:pPr>
      <w:r>
        <w:t xml:space="preserve">Can work where sustainable biomass residues exist.</w:t>
      </w:r>
    </w:p>
    <w:p>
      <w:pPr>
        <w:pStyle w:val="Compact"/>
        <w:numPr>
          <w:ilvl w:val="0"/>
          <w:numId w:val="1006"/>
        </w:numPr>
      </w:pPr>
      <w:r>
        <w:t xml:space="preserve">Uses known capture and storage pathways.</w:t>
      </w:r>
    </w:p>
    <w:p>
      <w:pPr>
        <w:pStyle w:val="FirstParagraph"/>
      </w:pPr>
      <w:r>
        <w:t xml:space="preserve">Weaknesses:</w:t>
      </w:r>
    </w:p>
    <w:p>
      <w:pPr>
        <w:pStyle w:val="Compact"/>
        <w:numPr>
          <w:ilvl w:val="0"/>
          <w:numId w:val="1007"/>
        </w:numPr>
      </w:pPr>
      <w:r>
        <w:t xml:space="preserve">Biomass is limited.</w:t>
      </w:r>
    </w:p>
    <w:p>
      <w:pPr>
        <w:pStyle w:val="Compact"/>
        <w:numPr>
          <w:ilvl w:val="0"/>
          <w:numId w:val="1007"/>
        </w:numPr>
      </w:pPr>
      <w:r>
        <w:t xml:space="preserve">Land competition can be severe.</w:t>
      </w:r>
    </w:p>
    <w:p>
      <w:pPr>
        <w:pStyle w:val="Compact"/>
        <w:numPr>
          <w:ilvl w:val="0"/>
          <w:numId w:val="1007"/>
        </w:numPr>
      </w:pPr>
      <w:r>
        <w:t xml:space="preserve">Badly designed BECCS can harm food systems, forests, and biodiversity.</w:t>
      </w:r>
    </w:p>
    <w:p>
      <w:pPr>
        <w:pStyle w:val="FirstParagraph"/>
      </w:pPr>
      <w:r>
        <w:t xml:space="preserve">BECCS should be treated as a useful tool, not a license to turn ecosystems into carbon farms.</w:t>
      </w:r>
    </w:p>
    <w:bookmarkEnd w:id="27"/>
    <w:bookmarkStart w:id="28" w:name="biochar-and-bio-oil-storage"/>
    <w:p>
      <w:pPr>
        <w:pStyle w:val="Heading3"/>
      </w:pPr>
      <w:r>
        <w:t xml:space="preserve">Biochar and Bio-Oil Storage</w:t>
      </w:r>
    </w:p>
    <w:p>
      <w:pPr>
        <w:pStyle w:val="FirstParagraph"/>
      </w:pPr>
      <w:r>
        <w:t xml:space="preserve">Biomass is heated without oxygen, turning some carbon into stable biochar or bio-oil. Biochar can be added to soils; bio-oil can potentially be injected underground.</w:t>
      </w:r>
    </w:p>
    <w:p>
      <w:pPr>
        <w:pStyle w:val="BodyText"/>
      </w:pPr>
      <w:r>
        <w:t xml:space="preserve">Strengths:</w:t>
      </w:r>
    </w:p>
    <w:p>
      <w:pPr>
        <w:pStyle w:val="Compact"/>
        <w:numPr>
          <w:ilvl w:val="0"/>
          <w:numId w:val="1008"/>
        </w:numPr>
      </w:pPr>
      <w:r>
        <w:t xml:space="preserve">Can use agricultural and forestry residues.</w:t>
      </w:r>
    </w:p>
    <w:p>
      <w:pPr>
        <w:pStyle w:val="Compact"/>
        <w:numPr>
          <w:ilvl w:val="0"/>
          <w:numId w:val="1008"/>
        </w:numPr>
      </w:pPr>
      <w:r>
        <w:t xml:space="preserve">Biochar may improve some soils.</w:t>
      </w:r>
    </w:p>
    <w:p>
      <w:pPr>
        <w:pStyle w:val="Compact"/>
        <w:numPr>
          <w:ilvl w:val="0"/>
          <w:numId w:val="1008"/>
        </w:numPr>
      </w:pPr>
      <w:r>
        <w:t xml:space="preserve">Potentially lower-cost than DAC in certain contexts.</w:t>
      </w:r>
    </w:p>
    <w:p>
      <w:pPr>
        <w:pStyle w:val="FirstParagraph"/>
      </w:pPr>
      <w:r>
        <w:t xml:space="preserve">Weaknesses:</w:t>
      </w:r>
    </w:p>
    <w:p>
      <w:pPr>
        <w:pStyle w:val="Compact"/>
        <w:numPr>
          <w:ilvl w:val="0"/>
          <w:numId w:val="1009"/>
        </w:numPr>
      </w:pPr>
      <w:r>
        <w:t xml:space="preserve">Durability varies.</w:t>
      </w:r>
    </w:p>
    <w:p>
      <w:pPr>
        <w:pStyle w:val="Compact"/>
        <w:numPr>
          <w:ilvl w:val="0"/>
          <w:numId w:val="1009"/>
        </w:numPr>
      </w:pPr>
      <w:r>
        <w:t xml:space="preserve">Measurement can be hard.</w:t>
      </w:r>
    </w:p>
    <w:p>
      <w:pPr>
        <w:pStyle w:val="Compact"/>
        <w:numPr>
          <w:ilvl w:val="0"/>
          <w:numId w:val="1009"/>
        </w:numPr>
      </w:pPr>
      <w:r>
        <w:t xml:space="preserve">Feedstock supply is limited.</w:t>
      </w:r>
    </w:p>
    <w:p>
      <w:pPr>
        <w:pStyle w:val="Compact"/>
        <w:numPr>
          <w:ilvl w:val="0"/>
          <w:numId w:val="1009"/>
        </w:numPr>
      </w:pPr>
      <w:r>
        <w:t xml:space="preserve">Burning, decomposition, or poor accounting can weaken the benefit.</w:t>
      </w:r>
    </w:p>
    <w:bookmarkEnd w:id="28"/>
    <w:bookmarkStart w:id="29" w:name="enhanced-rock-weathering"/>
    <w:p>
      <w:pPr>
        <w:pStyle w:val="Heading3"/>
      </w:pPr>
      <w:r>
        <w:t xml:space="preserve">Enhanced Rock Weathering</w:t>
      </w:r>
    </w:p>
    <w:p>
      <w:pPr>
        <w:pStyle w:val="FirstParagraph"/>
      </w:pPr>
      <w:r>
        <w:t xml:space="preserve">Reactive rocks such as basalt are mined, crushed, and spread over land or coastal areas. Chemical reactions convert atmospheric CO₂ into dissolved bicarbonate or carbonate forms that can eventually be stored in oceans or minerals.</w:t>
      </w:r>
    </w:p>
    <w:p>
      <w:pPr>
        <w:pStyle w:val="BodyText"/>
      </w:pPr>
      <w:r>
        <w:t xml:space="preserve">Strengths:</w:t>
      </w:r>
    </w:p>
    <w:p>
      <w:pPr>
        <w:pStyle w:val="Compact"/>
        <w:numPr>
          <w:ilvl w:val="0"/>
          <w:numId w:val="1010"/>
        </w:numPr>
      </w:pPr>
      <w:r>
        <w:t xml:space="preserve">Potentially huge scale.</w:t>
      </w:r>
    </w:p>
    <w:p>
      <w:pPr>
        <w:pStyle w:val="Compact"/>
        <w:numPr>
          <w:ilvl w:val="0"/>
          <w:numId w:val="1010"/>
        </w:numPr>
      </w:pPr>
      <w:r>
        <w:t xml:space="preserve">Uses natural geochemistry.</w:t>
      </w:r>
    </w:p>
    <w:p>
      <w:pPr>
        <w:pStyle w:val="Compact"/>
        <w:numPr>
          <w:ilvl w:val="0"/>
          <w:numId w:val="1010"/>
        </w:numPr>
      </w:pPr>
      <w:r>
        <w:t xml:space="preserve">Can pair with agriculture in some regions.</w:t>
      </w:r>
    </w:p>
    <w:p>
      <w:pPr>
        <w:pStyle w:val="FirstParagraph"/>
      </w:pPr>
      <w:r>
        <w:t xml:space="preserve">Weaknesses:</w:t>
      </w:r>
    </w:p>
    <w:p>
      <w:pPr>
        <w:pStyle w:val="Compact"/>
        <w:numPr>
          <w:ilvl w:val="0"/>
          <w:numId w:val="1011"/>
        </w:numPr>
      </w:pPr>
      <w:r>
        <w:t xml:space="preserve">Requires mining, crushing, transport, and spreading vast quantities of rock.</w:t>
      </w:r>
    </w:p>
    <w:p>
      <w:pPr>
        <w:pStyle w:val="Compact"/>
        <w:numPr>
          <w:ilvl w:val="0"/>
          <w:numId w:val="1011"/>
        </w:numPr>
      </w:pPr>
      <w:r>
        <w:t xml:space="preserve">Measurement is difficult.</w:t>
      </w:r>
    </w:p>
    <w:p>
      <w:pPr>
        <w:pStyle w:val="Compact"/>
        <w:numPr>
          <w:ilvl w:val="0"/>
          <w:numId w:val="1011"/>
        </w:numPr>
      </w:pPr>
      <w:r>
        <w:t xml:space="preserve">Ecological effects need monitoring.</w:t>
      </w:r>
    </w:p>
    <w:p>
      <w:pPr>
        <w:pStyle w:val="Compact"/>
        <w:numPr>
          <w:ilvl w:val="0"/>
          <w:numId w:val="1011"/>
        </w:numPr>
      </w:pPr>
      <w:r>
        <w:t xml:space="preserve">The process can be slow and climate-dependent.</w:t>
      </w:r>
    </w:p>
    <w:p>
      <w:pPr>
        <w:pStyle w:val="FirstParagraph"/>
      </w:pPr>
      <w:r>
        <w:t xml:space="preserve">Automation could make this far more scalable. Robot mining fleets, autonomous spreaders, AI-optimized logistics, and sensor networks could turn weathering from a niche idea into a major carbon pathway.</w:t>
      </w:r>
    </w:p>
    <w:bookmarkEnd w:id="29"/>
    <w:bookmarkStart w:id="30" w:name="mineralization"/>
    <w:p>
      <w:pPr>
        <w:pStyle w:val="Heading3"/>
      </w:pPr>
      <w:r>
        <w:t xml:space="preserve">Mineralization</w:t>
      </w:r>
    </w:p>
    <w:p>
      <w:pPr>
        <w:pStyle w:val="FirstParagraph"/>
      </w:pPr>
      <w:r>
        <w:t xml:space="preserve">CO₂ reacts with minerals, mine tailings, basalt, concrete, or alkaline industrial waste to form stable carbonate solids.</w:t>
      </w:r>
    </w:p>
    <w:p>
      <w:pPr>
        <w:pStyle w:val="BodyText"/>
      </w:pPr>
      <w:r>
        <w:t xml:space="preserve">Strengths:</w:t>
      </w:r>
    </w:p>
    <w:p>
      <w:pPr>
        <w:pStyle w:val="Compact"/>
        <w:numPr>
          <w:ilvl w:val="0"/>
          <w:numId w:val="1012"/>
        </w:numPr>
      </w:pPr>
      <w:r>
        <w:t xml:space="preserve">Very durable.</w:t>
      </w:r>
    </w:p>
    <w:p>
      <w:pPr>
        <w:pStyle w:val="Compact"/>
        <w:numPr>
          <w:ilvl w:val="0"/>
          <w:numId w:val="1012"/>
        </w:numPr>
      </w:pPr>
      <w:r>
        <w:t xml:space="preserve">Easy to understand: carbon becomes rock.</w:t>
      </w:r>
    </w:p>
    <w:p>
      <w:pPr>
        <w:pStyle w:val="Compact"/>
        <w:numPr>
          <w:ilvl w:val="0"/>
          <w:numId w:val="1012"/>
        </w:numPr>
      </w:pPr>
      <w:r>
        <w:t xml:space="preserve">Can use mine waste and industrial residues.</w:t>
      </w:r>
    </w:p>
    <w:p>
      <w:pPr>
        <w:pStyle w:val="FirstParagraph"/>
      </w:pPr>
      <w:r>
        <w:t xml:space="preserve">Weaknesses:</w:t>
      </w:r>
    </w:p>
    <w:p>
      <w:pPr>
        <w:pStyle w:val="Compact"/>
        <w:numPr>
          <w:ilvl w:val="0"/>
          <w:numId w:val="1013"/>
        </w:numPr>
      </w:pPr>
      <w:r>
        <w:t xml:space="preserve">Constrained by reactive material availability and processing costs.</w:t>
      </w:r>
    </w:p>
    <w:p>
      <w:pPr>
        <w:pStyle w:val="Compact"/>
        <w:numPr>
          <w:ilvl w:val="0"/>
          <w:numId w:val="1013"/>
        </w:numPr>
      </w:pPr>
      <w:r>
        <w:t xml:space="preserve">Mining and grinding require energy.</w:t>
      </w:r>
    </w:p>
    <w:p>
      <w:pPr>
        <w:pStyle w:val="Compact"/>
        <w:numPr>
          <w:ilvl w:val="0"/>
          <w:numId w:val="1013"/>
        </w:numPr>
      </w:pPr>
      <w:r>
        <w:t xml:space="preserve">Logistics can be enormous.</w:t>
      </w:r>
    </w:p>
    <w:p>
      <w:pPr>
        <w:pStyle w:val="FirstParagraph"/>
      </w:pPr>
      <w:r>
        <w:t xml:space="preserve">Mineralization is philosophically attractive because it turns atmospheric waste into geology. It is the closest thing to putting the smoke dragon back in stone.</w:t>
      </w:r>
    </w:p>
    <w:bookmarkEnd w:id="30"/>
    <w:bookmarkStart w:id="31" w:name="ocean-alkalinity-and-ocean-based-removal"/>
    <w:p>
      <w:pPr>
        <w:pStyle w:val="Heading3"/>
      </w:pPr>
      <w:r>
        <w:t xml:space="preserve">Ocean Alkalinity and Ocean-Based Removal</w:t>
      </w:r>
    </w:p>
    <w:p>
      <w:pPr>
        <w:pStyle w:val="FirstParagraph"/>
      </w:pPr>
      <w:r>
        <w:t xml:space="preserve">The ocean already contains vast amounts of carbon. Increasing ocean alkalinity could allow seawater to absorb more atmospheric CO₂ while counteracting acidification. Direct ocean capture could remove CO₂ from seawater, causing the ocean to pull more from the air.</w:t>
      </w:r>
    </w:p>
    <w:p>
      <w:pPr>
        <w:pStyle w:val="BodyText"/>
      </w:pPr>
      <w:r>
        <w:t xml:space="preserve">Strengths:</w:t>
      </w:r>
    </w:p>
    <w:p>
      <w:pPr>
        <w:pStyle w:val="Compact"/>
        <w:numPr>
          <w:ilvl w:val="0"/>
          <w:numId w:val="1014"/>
        </w:numPr>
      </w:pPr>
      <w:r>
        <w:t xml:space="preserve">Potentially enormous capacity.</w:t>
      </w:r>
    </w:p>
    <w:p>
      <w:pPr>
        <w:pStyle w:val="Compact"/>
        <w:numPr>
          <w:ilvl w:val="0"/>
          <w:numId w:val="1014"/>
        </w:numPr>
      </w:pPr>
      <w:r>
        <w:t xml:space="preserve">May address ocean acidification if done well.</w:t>
      </w:r>
    </w:p>
    <w:p>
      <w:pPr>
        <w:pStyle w:val="Compact"/>
        <w:numPr>
          <w:ilvl w:val="0"/>
          <w:numId w:val="1014"/>
        </w:numPr>
      </w:pPr>
      <w:r>
        <w:t xml:space="preserve">Can use abundant seawater and coastal infrastructure.</w:t>
      </w:r>
    </w:p>
    <w:p>
      <w:pPr>
        <w:pStyle w:val="FirstParagraph"/>
      </w:pPr>
      <w:r>
        <w:t xml:space="preserve">Weaknesses:</w:t>
      </w:r>
    </w:p>
    <w:p>
      <w:pPr>
        <w:pStyle w:val="Compact"/>
        <w:numPr>
          <w:ilvl w:val="0"/>
          <w:numId w:val="1015"/>
        </w:numPr>
      </w:pPr>
      <w:r>
        <w:t xml:space="preserve">Ecological uncertainty.</w:t>
      </w:r>
    </w:p>
    <w:p>
      <w:pPr>
        <w:pStyle w:val="Compact"/>
        <w:numPr>
          <w:ilvl w:val="0"/>
          <w:numId w:val="1015"/>
        </w:numPr>
      </w:pPr>
      <w:r>
        <w:t xml:space="preserve">Measurement and governance are hard.</w:t>
      </w:r>
    </w:p>
    <w:p>
      <w:pPr>
        <w:pStyle w:val="Compact"/>
        <w:numPr>
          <w:ilvl w:val="0"/>
          <w:numId w:val="1015"/>
        </w:numPr>
      </w:pPr>
      <w:r>
        <w:t xml:space="preserve">Local chemistry changes could have unintended consequences.</w:t>
      </w:r>
    </w:p>
    <w:p>
      <w:pPr>
        <w:pStyle w:val="Compact"/>
        <w:numPr>
          <w:ilvl w:val="0"/>
          <w:numId w:val="1015"/>
        </w:numPr>
      </w:pPr>
      <w:r>
        <w:t xml:space="preserve">The ocean is politically and biologically sensitive.</w:t>
      </w:r>
    </w:p>
    <w:p>
      <w:pPr>
        <w:pStyle w:val="FirstParagraph"/>
      </w:pPr>
      <w:r>
        <w:t xml:space="preserve">Ocean methods may become important, but they require humility. The ocean is not an industrial landfill. It is the planet’s bloodstream.</w:t>
      </w:r>
    </w:p>
    <w:bookmarkEnd w:id="31"/>
    <w:bookmarkStart w:id="32" w:name="forests-soils-wetlands-and-blue-carbon"/>
    <w:p>
      <w:pPr>
        <w:pStyle w:val="Heading3"/>
      </w:pPr>
      <w:r>
        <w:t xml:space="preserve">Forests, Soils, Wetlands, and Blue Carbon</w:t>
      </w:r>
    </w:p>
    <w:p>
      <w:pPr>
        <w:pStyle w:val="FirstParagraph"/>
      </w:pPr>
      <w:r>
        <w:t xml:space="preserve">Nature-based removal includes reforestation, afforestation, soil carbon, peatland restoration, mangroves, seagrass, and other ecosystem approaches.</w:t>
      </w:r>
    </w:p>
    <w:p>
      <w:pPr>
        <w:pStyle w:val="BodyText"/>
      </w:pPr>
      <w:r>
        <w:t xml:space="preserve">Strengths:</w:t>
      </w:r>
    </w:p>
    <w:p>
      <w:pPr>
        <w:pStyle w:val="Compact"/>
        <w:numPr>
          <w:ilvl w:val="0"/>
          <w:numId w:val="1016"/>
        </w:numPr>
      </w:pPr>
      <w:r>
        <w:t xml:space="preserve">Ecologically valuable.</w:t>
      </w:r>
    </w:p>
    <w:p>
      <w:pPr>
        <w:pStyle w:val="Compact"/>
        <w:numPr>
          <w:ilvl w:val="0"/>
          <w:numId w:val="1016"/>
        </w:numPr>
      </w:pPr>
      <w:r>
        <w:t xml:space="preserve">Often beautiful and politically popular.</w:t>
      </w:r>
    </w:p>
    <w:p>
      <w:pPr>
        <w:pStyle w:val="Compact"/>
        <w:numPr>
          <w:ilvl w:val="0"/>
          <w:numId w:val="1016"/>
        </w:numPr>
      </w:pPr>
      <w:r>
        <w:t xml:space="preserve">Can support biodiversity, water cycles, and local resilience.</w:t>
      </w:r>
    </w:p>
    <w:p>
      <w:pPr>
        <w:pStyle w:val="FirstParagraph"/>
      </w:pPr>
      <w:r>
        <w:t xml:space="preserve">Weaknesses:</w:t>
      </w:r>
    </w:p>
    <w:p>
      <w:pPr>
        <w:pStyle w:val="Compact"/>
        <w:numPr>
          <w:ilvl w:val="0"/>
          <w:numId w:val="1017"/>
        </w:numPr>
      </w:pPr>
      <w:r>
        <w:t xml:space="preserve">Less durable than geologic or mineral storage.</w:t>
      </w:r>
    </w:p>
    <w:p>
      <w:pPr>
        <w:pStyle w:val="Compact"/>
        <w:numPr>
          <w:ilvl w:val="0"/>
          <w:numId w:val="1017"/>
        </w:numPr>
      </w:pPr>
      <w:r>
        <w:t xml:space="preserve">Vulnerable to fire, pests, drought, harvest, and land-use reversal.</w:t>
      </w:r>
    </w:p>
    <w:p>
      <w:pPr>
        <w:pStyle w:val="Compact"/>
        <w:numPr>
          <w:ilvl w:val="0"/>
          <w:numId w:val="1017"/>
        </w:numPr>
      </w:pPr>
      <w:r>
        <w:t xml:space="preserve">Measurement can be fuzzy.</w:t>
      </w:r>
    </w:p>
    <w:p>
      <w:pPr>
        <w:pStyle w:val="Compact"/>
        <w:numPr>
          <w:ilvl w:val="0"/>
          <w:numId w:val="1017"/>
        </w:numPr>
      </w:pPr>
      <w:r>
        <w:t xml:space="preserve">Saturates over time.</w:t>
      </w:r>
    </w:p>
    <w:p>
      <w:pPr>
        <w:pStyle w:val="FirstParagraph"/>
      </w:pPr>
      <w:r>
        <w:t xml:space="preserve">Nature-based removal matters, but it should not be overcounted. A forest is not the same as a sealed geologic reservoir.</w:t>
      </w:r>
    </w:p>
    <w:p>
      <w:r>
        <w:pict>
          <v:rect style="width:0;height:1.5pt" o:hralign="center" o:hrstd="t" o:hr="t"/>
        </w:pict>
      </w:r>
    </w:p>
    <w:bookmarkEnd w:id="32"/>
    <w:bookmarkEnd w:id="33"/>
    <w:bookmarkStart w:id="34" w:name="Xcbab670c0682d45030a22c00ef5c91af8377a64"/>
    <w:p>
      <w:pPr>
        <w:pStyle w:val="Heading2"/>
      </w:pPr>
      <w:r>
        <w:t xml:space="preserve">7. Why the Current</w:t>
      </w:r>
      <w:r>
        <w:t xml:space="preserve"> </w:t>
      </w:r>
      <w:r>
        <w:t xml:space="preserve">“2 GtCO₂ Removal”</w:t>
      </w:r>
      <w:r>
        <w:t xml:space="preserve"> </w:t>
      </w:r>
      <w:r>
        <w:t xml:space="preserve">Number Is Misleading</w:t>
      </w:r>
    </w:p>
    <w:p>
      <w:pPr>
        <w:pStyle w:val="FirstParagraph"/>
      </w:pPr>
      <w:r>
        <w:t xml:space="preserve">A number that came up in the conversation was that the world already removes roughly</w:t>
      </w:r>
      <w:r>
        <w:t xml:space="preserve"> </w:t>
      </w:r>
      <w:r>
        <w:rPr>
          <w:b/>
          <w:bCs/>
        </w:rPr>
        <w:t xml:space="preserve">2 GtCO₂ per year</w:t>
      </w:r>
      <w:r>
        <w:t xml:space="preserve">.</w:t>
      </w:r>
    </w:p>
    <w:p>
      <w:pPr>
        <w:pStyle w:val="BodyText"/>
      </w:pPr>
      <w:r>
        <w:t xml:space="preserve">That sounds like we already have a giant carbon-removal industry. We do not.</w:t>
      </w:r>
    </w:p>
    <w:p>
      <w:pPr>
        <w:pStyle w:val="BodyText"/>
      </w:pPr>
      <w:r>
        <w:t xml:space="preserve">Almost all of that current removal is conventional land-based carbon removal: forest regrowth, land management, reforestation, and similar activities. It is real in the sense that photosynthesis does remove CO₂ from air. But it is not the same thing as durable engineered removal.</w:t>
      </w:r>
    </w:p>
    <w:p>
      <w:pPr>
        <w:pStyle w:val="BodyText"/>
      </w:pPr>
      <w:r>
        <w:t xml:space="preserve">The engineered carbon-removal industry today is still tiny. Novel methods such as DAC, BECCS, enhanced weathering, durable biochar, and mineralization are closer to the million-tonne scale than the gigatonne scale.</w:t>
      </w:r>
    </w:p>
    <w:p>
      <w:pPr>
        <w:pStyle w:val="BodyText"/>
      </w:pPr>
      <w:r>
        <w:t xml:space="preserve">So the honest summary is:</w:t>
      </w:r>
    </w:p>
    <w:p>
      <w:pPr>
        <w:pStyle w:val="BlockText"/>
      </w:pPr>
      <w:r>
        <w:t xml:space="preserve">Today we have a large land sink being counted as CDR, plus a very small engineered CDR industry. The future we are imagining requires turning engineered durable CDR from a laboratory/early-market sector into a planetary infrastructure layer.</w:t>
      </w:r>
    </w:p>
    <w:p>
      <w:pPr>
        <w:pStyle w:val="FirstParagraph"/>
      </w:pPr>
      <w:r>
        <w:t xml:space="preserve">That is a big leap. But it is not an impossible category error. It is a scaling problem.</w:t>
      </w:r>
    </w:p>
    <w:p>
      <w:r>
        <w:pict>
          <v:rect style="width:0;height:1.5pt" o:hralign="center" o:hrstd="t" o:hr="t"/>
        </w:pict>
      </w:r>
    </w:p>
    <w:bookmarkEnd w:id="34"/>
    <w:bookmarkStart w:id="35" w:name="the-10-trillion-thought-experiment"/>
    <w:p>
      <w:pPr>
        <w:pStyle w:val="Heading2"/>
      </w:pPr>
      <w:r>
        <w:t xml:space="preserve">8. The $10 Trillion Thought Experiment</w:t>
      </w:r>
    </w:p>
    <w:p>
      <w:pPr>
        <w:pStyle w:val="FirstParagraph"/>
      </w:pPr>
      <w:r>
        <w:t xml:space="preserve">We also discussed what might happen if the equivalent of</w:t>
      </w:r>
      <w:r>
        <w:t xml:space="preserve"> </w:t>
      </w:r>
      <w:r>
        <w:rPr>
          <w:b/>
          <w:bCs/>
        </w:rPr>
        <w:t xml:space="preserve">$10 trillion</w:t>
      </w:r>
      <w:r>
        <w:t xml:space="preserve"> </w:t>
      </w:r>
      <w:r>
        <w:t xml:space="preserve">were poured into a durable, cheap global CO₂ removal network.</w:t>
      </w:r>
    </w:p>
    <w:p>
      <w:pPr>
        <w:pStyle w:val="BodyText"/>
      </w:pPr>
      <w:r>
        <w:t xml:space="preserve">The answer depends on whether that $10 trillion is treated as lifetime spending or capital buildout.</w:t>
      </w:r>
    </w:p>
    <w:p>
      <w:pPr>
        <w:pStyle w:val="BodyText"/>
      </w:pPr>
      <w:r>
        <w:t xml:space="preserve">If $10 trillion pays for all construction, energy, operations, monitoring, transport, and storage, then the amount of removal depends almost entirely on the all-in cost per tonne.</w:t>
      </w:r>
    </w:p>
    <w:p>
      <w:pPr>
        <w:pStyle w:val="BodyText"/>
      </w:pPr>
      <w:r>
        <w:t xml:space="preserve">For example:</w:t>
      </w:r>
    </w:p>
    <w:p>
      <w:pPr>
        <w:pStyle w:val="Compact"/>
        <w:numPr>
          <w:ilvl w:val="0"/>
          <w:numId w:val="1018"/>
        </w:numPr>
      </w:pPr>
      <w:r>
        <w:t xml:space="preserve">At $100 per tonne, $10T buys about 100 GtCO₂ total removal.</w:t>
      </w:r>
    </w:p>
    <w:p>
      <w:pPr>
        <w:pStyle w:val="Compact"/>
        <w:numPr>
          <w:ilvl w:val="0"/>
          <w:numId w:val="1018"/>
        </w:numPr>
      </w:pPr>
      <w:r>
        <w:t xml:space="preserve">Spread over 20 years, that is about 5 GtCO₂ per year.</w:t>
      </w:r>
    </w:p>
    <w:p>
      <w:pPr>
        <w:pStyle w:val="Compact"/>
        <w:numPr>
          <w:ilvl w:val="0"/>
          <w:numId w:val="1018"/>
        </w:numPr>
      </w:pPr>
      <w:r>
        <w:t xml:space="preserve">At $50 per tonne, it buys about 200 Gt total, or 10 Gt per year over 20 years.</w:t>
      </w:r>
    </w:p>
    <w:p>
      <w:pPr>
        <w:pStyle w:val="Compact"/>
        <w:numPr>
          <w:ilvl w:val="0"/>
          <w:numId w:val="1018"/>
        </w:numPr>
      </w:pPr>
      <w:r>
        <w:t xml:space="preserve">At $25 per tonne, it buys about 400 Gt total, or 20 Gt per year over 20 years.</w:t>
      </w:r>
    </w:p>
    <w:p>
      <w:pPr>
        <w:pStyle w:val="Compact"/>
        <w:numPr>
          <w:ilvl w:val="0"/>
          <w:numId w:val="1018"/>
        </w:numPr>
      </w:pPr>
      <w:r>
        <w:t xml:space="preserve">At $10 per tonne, it buys about 1,000 Gt total, or 50 Gt per year over 20 years.</w:t>
      </w:r>
    </w:p>
    <w:p>
      <w:pPr>
        <w:pStyle w:val="FirstParagraph"/>
      </w:pPr>
      <w:r>
        <w:t xml:space="preserve">If $10 trillion is capital buildout only, with ongoing energy and operations paid separately, the capacity could be much higher. In a very advanced automation scenario, a $10T buildout might plausibly create</w:t>
      </w:r>
      <w:r>
        <w:t xml:space="preserve"> </w:t>
      </w:r>
      <w:r>
        <w:rPr>
          <w:b/>
          <w:bCs/>
        </w:rPr>
        <w:t xml:space="preserve">10–40 GtCO₂ per year</w:t>
      </w:r>
      <w:r>
        <w:t xml:space="preserve"> </w:t>
      </w:r>
      <w:r>
        <w:t xml:space="preserve">of durable removal capacity. A heroic future-industrial scenario might reach</w:t>
      </w:r>
      <w:r>
        <w:t xml:space="preserve"> </w:t>
      </w:r>
      <w:r>
        <w:rPr>
          <w:b/>
          <w:bCs/>
        </w:rPr>
        <w:t xml:space="preserve">50–100 GtCO₂ per year</w:t>
      </w:r>
      <w:r>
        <w:t xml:space="preserve">, but that is far beyond current reality.</w:t>
      </w:r>
    </w:p>
    <w:p>
      <w:pPr>
        <w:pStyle w:val="BodyText"/>
      </w:pPr>
      <w:r>
        <w:t xml:space="preserve">The key lesson is:</w:t>
      </w:r>
    </w:p>
    <w:p>
      <w:pPr>
        <w:pStyle w:val="BlockText"/>
      </w:pPr>
      <w:r>
        <w:t xml:space="preserve">Carbon removal becomes civilization-changing once it reaches tens of gigatonnes per year. It becomes atmosphere-controlling at around 100 GtCO₂ per year, assuming emissions are below that and storage is durable.</w:t>
      </w:r>
    </w:p>
    <w:p>
      <w:r>
        <w:pict>
          <v:rect style="width:0;height:1.5pt" o:hralign="center" o:hrstd="t" o:hr="t"/>
        </w:pict>
      </w:r>
    </w:p>
    <w:bookmarkEnd w:id="35"/>
    <w:bookmarkStart w:id="36" w:name="the-100-gtco₂-per-year-scenario"/>
    <w:p>
      <w:pPr>
        <w:pStyle w:val="Heading2"/>
      </w:pPr>
      <w:r>
        <w:t xml:space="preserve">9. The 100 GtCO₂ Per Year Scenario</w:t>
      </w:r>
    </w:p>
    <w:p>
      <w:pPr>
        <w:pStyle w:val="FirstParagraph"/>
      </w:pPr>
      <w:r>
        <w:t xml:space="preserve">The most important hypothetical from the conversation was:</w:t>
      </w:r>
    </w:p>
    <w:p>
      <w:pPr>
        <w:pStyle w:val="BlockText"/>
      </w:pPr>
      <w:r>
        <w:t xml:space="preserve">Suppose humanity can remove and durably store</w:t>
      </w:r>
      <w:r>
        <w:t xml:space="preserve"> </w:t>
      </w:r>
      <w:r>
        <w:rPr>
          <w:b/>
          <w:bCs/>
        </w:rPr>
        <w:t xml:space="preserve">100 GtCO₂ per year</w:t>
      </w:r>
      <w:r>
        <w:t xml:space="preserve">, while long-run human emissions settle below</w:t>
      </w:r>
      <w:r>
        <w:t xml:space="preserve"> </w:t>
      </w:r>
      <w:r>
        <w:rPr>
          <w:b/>
          <w:bCs/>
        </w:rPr>
        <w:t xml:space="preserve">50 GtCO₂ per year</w:t>
      </w:r>
      <w:r>
        <w:t xml:space="preserve">. Are we basically golden on CO₂?</w:t>
      </w:r>
    </w:p>
    <w:p>
      <w:pPr>
        <w:pStyle w:val="FirstParagraph"/>
      </w:pPr>
      <w:r>
        <w:t xml:space="preserve">The answer is yes, with conditions.</w:t>
      </w:r>
    </w:p>
    <w:p>
      <w:pPr>
        <w:pStyle w:val="BodyText"/>
      </w:pPr>
      <w:r>
        <w:t xml:space="preserve">If those assumptions hold, then atmospheric CO₂ is no longer an uncontrolled accumulation problem. It becomes managed infrastructure. If emissions are 50 GtCO₂ per year and removal is 100 GtCO₂ per year, humanity is net-negative by 50 GtCO₂ per year. That is enough to gradually lower atmospheric CO₂ even after accounting for some carbon-cycle rebound.</w:t>
      </w:r>
    </w:p>
    <w:p>
      <w:pPr>
        <w:pStyle w:val="BodyText"/>
      </w:pPr>
      <w:r>
        <w:t xml:space="preserve">In this future, carbon management would resemble water treatment, sewage systems, electricity grids, or flood-control infrastructure. It would still need maintenance, monitoring, regulation, and redundancy. But it would no longer be a runaway civilizational threat.</w:t>
      </w:r>
    </w:p>
    <w:p>
      <w:pPr>
        <w:pStyle w:val="BodyText"/>
      </w:pPr>
      <w:r>
        <w:t xml:space="preserve">This is the central abundance thesis:</w:t>
      </w:r>
    </w:p>
    <w:p>
      <w:pPr>
        <w:pStyle w:val="BlockText"/>
      </w:pPr>
      <w:r>
        <w:t xml:space="preserve">If durable removal capacity permanently exceeds emissions, CO₂ becomes a managed variable.</w:t>
      </w:r>
    </w:p>
    <w:p>
      <w:pPr>
        <w:pStyle w:val="FirstParagraph"/>
      </w:pPr>
      <w:r>
        <w:t xml:space="preserve">Not irrelevant. Managed.</w:t>
      </w:r>
    </w:p>
    <w:p>
      <w:pPr>
        <w:pStyle w:val="BodyText"/>
      </w:pPr>
      <w:r>
        <w:t xml:space="preserve">Not harmless. Governable.</w:t>
      </w:r>
    </w:p>
    <w:p>
      <w:pPr>
        <w:pStyle w:val="BodyText"/>
      </w:pPr>
      <w:r>
        <w:t xml:space="preserve">Not a curse. Infrastructure.</w:t>
      </w:r>
    </w:p>
    <w:p>
      <w:r>
        <w:pict>
          <v:rect style="width:0;height:1.5pt" o:hralign="center" o:hrstd="t" o:hr="t"/>
        </w:pict>
      </w:r>
    </w:p>
    <w:bookmarkEnd w:id="36"/>
    <w:bookmarkStart w:id="43" w:name="what-still-has-to-be-true"/>
    <w:p>
      <w:pPr>
        <w:pStyle w:val="Heading2"/>
      </w:pPr>
      <w:r>
        <w:t xml:space="preserve">10. What Still Has to Be True</w:t>
      </w:r>
    </w:p>
    <w:p>
      <w:pPr>
        <w:pStyle w:val="FirstParagraph"/>
      </w:pPr>
      <w:r>
        <w:t xml:space="preserve">The optimistic conclusion depends on several hard assumptions.</w:t>
      </w:r>
    </w:p>
    <w:bookmarkStart w:id="37" w:name="Xaa29577a31cd1fde2dee526f2b0c506fb55e20a"/>
    <w:p>
      <w:pPr>
        <w:pStyle w:val="Heading3"/>
      </w:pPr>
      <w:r>
        <w:t xml:space="preserve">Assumption 1: Clean Energy Becomes Abundant</w:t>
      </w:r>
    </w:p>
    <w:p>
      <w:pPr>
        <w:pStyle w:val="FirstParagraph"/>
      </w:pPr>
      <w:r>
        <w:t xml:space="preserve">CO₂ removal at 10–100 Gt per year requires huge energy flows. If that energy comes from fossil fuels, the system eats itself. The carbon-removal industry must run on clean power: solar, wind, geothermal, nuclear, hydro, advanced storage, synthetic fuels, or other low-carbon sources.</w:t>
      </w:r>
    </w:p>
    <w:p>
      <w:pPr>
        <w:pStyle w:val="BodyText"/>
      </w:pPr>
      <w:r>
        <w:t xml:space="preserve">This is why renewables matter even in a carbon-removal future. Cheap clean energy is the foundation. Without it, carbon removal is expensive and self-defeating.</w:t>
      </w:r>
    </w:p>
    <w:bookmarkEnd w:id="37"/>
    <w:bookmarkStart w:id="38" w:name="Xe66c1f92db3e61c17deed1e4967f6b73979646a"/>
    <w:p>
      <w:pPr>
        <w:pStyle w:val="Heading3"/>
      </w:pPr>
      <w:r>
        <w:t xml:space="preserve">Assumption 2: Automation Reduces Physical Costs</w:t>
      </w:r>
    </w:p>
    <w:p>
      <w:pPr>
        <w:pStyle w:val="FirstParagraph"/>
      </w:pPr>
      <w:r>
        <w:t xml:space="preserve">AI alone does not move CO₂. Robots, factories, trucks, trains, ships, pipelines, wells, mines, compressors, fans, sensors, and maintenance systems do.</w:t>
      </w:r>
    </w:p>
    <w:p>
      <w:pPr>
        <w:pStyle w:val="BodyText"/>
      </w:pPr>
      <w:r>
        <w:t xml:space="preserve">The exponential abundance scenario requires AI to become embodied in the physical economy. It must reduce the cost of building and operating real infrastructure.</w:t>
      </w:r>
    </w:p>
    <w:p>
      <w:pPr>
        <w:pStyle w:val="BodyText"/>
      </w:pPr>
      <w:r>
        <w:t xml:space="preserve">This means:</w:t>
      </w:r>
    </w:p>
    <w:p>
      <w:pPr>
        <w:pStyle w:val="Compact"/>
        <w:numPr>
          <w:ilvl w:val="0"/>
          <w:numId w:val="1019"/>
        </w:numPr>
      </w:pPr>
      <w:r>
        <w:t xml:space="preserve">Autonomous construction.</w:t>
      </w:r>
    </w:p>
    <w:p>
      <w:pPr>
        <w:pStyle w:val="Compact"/>
        <w:numPr>
          <w:ilvl w:val="0"/>
          <w:numId w:val="1019"/>
        </w:numPr>
      </w:pPr>
      <w:r>
        <w:t xml:space="preserve">Automated drilling.</w:t>
      </w:r>
    </w:p>
    <w:p>
      <w:pPr>
        <w:pStyle w:val="Compact"/>
        <w:numPr>
          <w:ilvl w:val="0"/>
          <w:numId w:val="1019"/>
        </w:numPr>
      </w:pPr>
      <w:r>
        <w:t xml:space="preserve">Robotic mining.</w:t>
      </w:r>
    </w:p>
    <w:p>
      <w:pPr>
        <w:pStyle w:val="Compact"/>
        <w:numPr>
          <w:ilvl w:val="0"/>
          <w:numId w:val="1019"/>
        </w:numPr>
      </w:pPr>
      <w:r>
        <w:t xml:space="preserve">AI-designed materials.</w:t>
      </w:r>
    </w:p>
    <w:p>
      <w:pPr>
        <w:pStyle w:val="Compact"/>
        <w:numPr>
          <w:ilvl w:val="0"/>
          <w:numId w:val="1019"/>
        </w:numPr>
      </w:pPr>
      <w:r>
        <w:t xml:space="preserve">Self-optimizing factories.</w:t>
      </w:r>
    </w:p>
    <w:p>
      <w:pPr>
        <w:pStyle w:val="Compact"/>
        <w:numPr>
          <w:ilvl w:val="0"/>
          <w:numId w:val="1019"/>
        </w:numPr>
      </w:pPr>
      <w:r>
        <w:t xml:space="preserve">Automated monitoring and verification.</w:t>
      </w:r>
    </w:p>
    <w:p>
      <w:pPr>
        <w:pStyle w:val="Compact"/>
        <w:numPr>
          <w:ilvl w:val="0"/>
          <w:numId w:val="1019"/>
        </w:numPr>
      </w:pPr>
      <w:r>
        <w:t xml:space="preserve">Robotic maintenance.</w:t>
      </w:r>
    </w:p>
    <w:p>
      <w:pPr>
        <w:pStyle w:val="Compact"/>
        <w:numPr>
          <w:ilvl w:val="0"/>
          <w:numId w:val="1019"/>
        </w:numPr>
      </w:pPr>
      <w:r>
        <w:t xml:space="preserve">Faster permitting and design simulation.</w:t>
      </w:r>
    </w:p>
    <w:p>
      <w:pPr>
        <w:pStyle w:val="Compact"/>
        <w:numPr>
          <w:ilvl w:val="0"/>
          <w:numId w:val="1019"/>
        </w:numPr>
      </w:pPr>
      <w:r>
        <w:t xml:space="preserve">Supply chains that can scale without human labor becoming the bottleneck.</w:t>
      </w:r>
    </w:p>
    <w:p>
      <w:pPr>
        <w:pStyle w:val="FirstParagraph"/>
      </w:pPr>
      <w:r>
        <w:t xml:space="preserve">The carbon-removal future is not just software. It is software commanding steel.</w:t>
      </w:r>
    </w:p>
    <w:bookmarkEnd w:id="38"/>
    <w:bookmarkStart w:id="39" w:name="assumption-3-storage-is-durable"/>
    <w:p>
      <w:pPr>
        <w:pStyle w:val="Heading3"/>
      </w:pPr>
      <w:r>
        <w:t xml:space="preserve">Assumption 3: Storage Is Durable</w:t>
      </w:r>
    </w:p>
    <w:p>
      <w:pPr>
        <w:pStyle w:val="FirstParagraph"/>
      </w:pPr>
      <w:r>
        <w:t xml:space="preserve">If carbon comes back out, the accounting fails.</w:t>
      </w:r>
    </w:p>
    <w:p>
      <w:pPr>
        <w:pStyle w:val="BodyText"/>
      </w:pPr>
      <w:r>
        <w:t xml:space="preserve">Storage must be divided by durability class. A tonne stored for 30 years is not equivalent to a tonne mineralized into rock. Forests and soils are useful, but they are not enough for fossil-carbon neutralization unless they are maintained and replaced indefinitely.</w:t>
      </w:r>
    </w:p>
    <w:p>
      <w:pPr>
        <w:pStyle w:val="BodyText"/>
      </w:pPr>
      <w:r>
        <w:t xml:space="preserve">For a true long-term solution, the most valuable storage is:</w:t>
      </w:r>
    </w:p>
    <w:p>
      <w:pPr>
        <w:pStyle w:val="Compact"/>
        <w:numPr>
          <w:ilvl w:val="0"/>
          <w:numId w:val="1020"/>
        </w:numPr>
      </w:pPr>
      <w:r>
        <w:t xml:space="preserve">Geologic storage.</w:t>
      </w:r>
    </w:p>
    <w:p>
      <w:pPr>
        <w:pStyle w:val="Compact"/>
        <w:numPr>
          <w:ilvl w:val="0"/>
          <w:numId w:val="1020"/>
        </w:numPr>
      </w:pPr>
      <w:r>
        <w:t xml:space="preserve">Mineralization.</w:t>
      </w:r>
    </w:p>
    <w:p>
      <w:pPr>
        <w:pStyle w:val="Compact"/>
        <w:numPr>
          <w:ilvl w:val="0"/>
          <w:numId w:val="1020"/>
        </w:numPr>
      </w:pPr>
      <w:r>
        <w:t xml:space="preserve">Stable carbonates.</w:t>
      </w:r>
    </w:p>
    <w:p>
      <w:pPr>
        <w:pStyle w:val="Compact"/>
        <w:numPr>
          <w:ilvl w:val="0"/>
          <w:numId w:val="1020"/>
        </w:numPr>
      </w:pPr>
      <w:r>
        <w:t xml:space="preserve">Carefully verified long-lived biochar or bio-oil storage.</w:t>
      </w:r>
    </w:p>
    <w:p>
      <w:pPr>
        <w:pStyle w:val="Compact"/>
        <w:numPr>
          <w:ilvl w:val="0"/>
          <w:numId w:val="1020"/>
        </w:numPr>
      </w:pPr>
      <w:r>
        <w:t xml:space="preserve">Other methods with very long expected permanence.</w:t>
      </w:r>
    </w:p>
    <w:bookmarkEnd w:id="39"/>
    <w:bookmarkStart w:id="40" w:name="assumption-4-measurement-is-honest"/>
    <w:p>
      <w:pPr>
        <w:pStyle w:val="Heading3"/>
      </w:pPr>
      <w:r>
        <w:t xml:space="preserve">Assumption 4: Measurement Is Honest</w:t>
      </w:r>
    </w:p>
    <w:p>
      <w:pPr>
        <w:pStyle w:val="FirstParagraph"/>
      </w:pPr>
      <w:r>
        <w:t xml:space="preserve">Carbon markets can rot if measurement is bad. Bad credits, double counting, exaggerated baselines, temporary storage, and political accounting games can make the system look better than it is.</w:t>
      </w:r>
    </w:p>
    <w:p>
      <w:pPr>
        <w:pStyle w:val="BodyText"/>
      </w:pPr>
      <w:r>
        <w:t xml:space="preserve">A mature carbon-removal network needs ruthless measurement, reporting, and verification:</w:t>
      </w:r>
    </w:p>
    <w:p>
      <w:pPr>
        <w:pStyle w:val="Compact"/>
        <w:numPr>
          <w:ilvl w:val="0"/>
          <w:numId w:val="1021"/>
        </w:numPr>
      </w:pPr>
      <w:r>
        <w:t xml:space="preserve">Satellite monitoring.</w:t>
      </w:r>
    </w:p>
    <w:p>
      <w:pPr>
        <w:pStyle w:val="Compact"/>
        <w:numPr>
          <w:ilvl w:val="0"/>
          <w:numId w:val="1021"/>
        </w:numPr>
      </w:pPr>
      <w:r>
        <w:t xml:space="preserve">Continuous reservoir sensing.</w:t>
      </w:r>
    </w:p>
    <w:p>
      <w:pPr>
        <w:pStyle w:val="Compact"/>
        <w:numPr>
          <w:ilvl w:val="0"/>
          <w:numId w:val="1021"/>
        </w:numPr>
      </w:pPr>
      <w:r>
        <w:t xml:space="preserve">Soil and biomass sampling.</w:t>
      </w:r>
    </w:p>
    <w:p>
      <w:pPr>
        <w:pStyle w:val="Compact"/>
        <w:numPr>
          <w:ilvl w:val="0"/>
          <w:numId w:val="1021"/>
        </w:numPr>
      </w:pPr>
      <w:r>
        <w:t xml:space="preserve">Isotopic tracing.</w:t>
      </w:r>
    </w:p>
    <w:p>
      <w:pPr>
        <w:pStyle w:val="Compact"/>
        <w:numPr>
          <w:ilvl w:val="0"/>
          <w:numId w:val="1021"/>
        </w:numPr>
      </w:pPr>
      <w:r>
        <w:t xml:space="preserve">Tamper-resistant project accounting.</w:t>
      </w:r>
    </w:p>
    <w:p>
      <w:pPr>
        <w:pStyle w:val="Compact"/>
        <w:numPr>
          <w:ilvl w:val="0"/>
          <w:numId w:val="1021"/>
        </w:numPr>
      </w:pPr>
      <w:r>
        <w:t xml:space="preserve">Independent audits.</w:t>
      </w:r>
    </w:p>
    <w:p>
      <w:pPr>
        <w:pStyle w:val="Compact"/>
        <w:numPr>
          <w:ilvl w:val="0"/>
          <w:numId w:val="1021"/>
        </w:numPr>
      </w:pPr>
      <w:r>
        <w:t xml:space="preserve">Conservative crediting.</w:t>
      </w:r>
    </w:p>
    <w:p>
      <w:pPr>
        <w:pStyle w:val="Compact"/>
        <w:numPr>
          <w:ilvl w:val="0"/>
          <w:numId w:val="1021"/>
        </w:numPr>
      </w:pPr>
      <w:r>
        <w:t xml:space="preserve">Long-term liability.</w:t>
      </w:r>
    </w:p>
    <w:p>
      <w:pPr>
        <w:pStyle w:val="FirstParagraph"/>
      </w:pPr>
      <w:r>
        <w:t xml:space="preserve">If the goal is to manage the atmosphere, fake tonnes are worse than useless. They are a sedative.</w:t>
      </w:r>
    </w:p>
    <w:bookmarkEnd w:id="40"/>
    <w:bookmarkStart w:id="41" w:name="assumption-5-side-effects-are-managed"/>
    <w:p>
      <w:pPr>
        <w:pStyle w:val="Heading3"/>
      </w:pPr>
      <w:r>
        <w:t xml:space="preserve">Assumption 5: Side Effects Are Managed</w:t>
      </w:r>
    </w:p>
    <w:p>
      <w:pPr>
        <w:pStyle w:val="FirstParagraph"/>
      </w:pPr>
      <w:r>
        <w:t xml:space="preserve">At 100 GtCO₂ per year, even good technologies can have large side effects. Mining, water use, land use, ocean chemistry, pipelines, induced seismicity, local pollution, and ecological disruption all matter.</w:t>
      </w:r>
    </w:p>
    <w:p>
      <w:pPr>
        <w:pStyle w:val="BodyText"/>
      </w:pPr>
      <w:r>
        <w:t xml:space="preserve">The point is not that removal has no footprint. The point is that the footprint can be engineered, compared, minimized, and managed. Fossil carbon also has a footprint; it is just currently dumped into the sky for free.</w:t>
      </w:r>
    </w:p>
    <w:bookmarkEnd w:id="41"/>
    <w:bookmarkStart w:id="42" w:name="assumption-6-the-system-is-throttleable"/>
    <w:p>
      <w:pPr>
        <w:pStyle w:val="Heading3"/>
      </w:pPr>
      <w:r>
        <w:t xml:space="preserve">Assumption 6: The System Is Throttleable</w:t>
      </w:r>
    </w:p>
    <w:p>
      <w:pPr>
        <w:pStyle w:val="FirstParagraph"/>
      </w:pPr>
      <w:r>
        <w:t xml:space="preserve">The best version of carbon removal is not</w:t>
      </w:r>
      <w:r>
        <w:t xml:space="preserve"> </w:t>
      </w:r>
      <w:r>
        <w:t xml:space="preserve">“maximum forever.”</w:t>
      </w:r>
      <w:r>
        <w:t xml:space="preserve"> </w:t>
      </w:r>
      <w:r>
        <w:t xml:space="preserve">It is controlled.</w:t>
      </w:r>
    </w:p>
    <w:p>
      <w:pPr>
        <w:pStyle w:val="BodyText"/>
      </w:pPr>
      <w:r>
        <w:t xml:space="preserve">Humanity should be able to:</w:t>
      </w:r>
    </w:p>
    <w:p>
      <w:pPr>
        <w:pStyle w:val="Compact"/>
        <w:numPr>
          <w:ilvl w:val="0"/>
          <w:numId w:val="1022"/>
        </w:numPr>
      </w:pPr>
      <w:r>
        <w:t xml:space="preserve">Increase removal during high-emission periods.</w:t>
      </w:r>
    </w:p>
    <w:p>
      <w:pPr>
        <w:pStyle w:val="Compact"/>
        <w:numPr>
          <w:ilvl w:val="0"/>
          <w:numId w:val="1022"/>
        </w:numPr>
      </w:pPr>
      <w:r>
        <w:t xml:space="preserve">Maintain removal while atmospheric CO₂ is above target.</w:t>
      </w:r>
    </w:p>
    <w:p>
      <w:pPr>
        <w:pStyle w:val="Compact"/>
        <w:numPr>
          <w:ilvl w:val="0"/>
          <w:numId w:val="1022"/>
        </w:numPr>
      </w:pPr>
      <w:r>
        <w:t xml:space="preserve">Reduce removal as emissions fall and CO₂ approaches the desired range.</w:t>
      </w:r>
    </w:p>
    <w:p>
      <w:pPr>
        <w:pStyle w:val="Compact"/>
        <w:numPr>
          <w:ilvl w:val="0"/>
          <w:numId w:val="1022"/>
        </w:numPr>
      </w:pPr>
      <w:r>
        <w:t xml:space="preserve">Preserve spare capacity for shocks, wildfires, volcanic events, wars, or industrial rebounds.</w:t>
      </w:r>
    </w:p>
    <w:p>
      <w:pPr>
        <w:pStyle w:val="FirstParagraph"/>
      </w:pPr>
      <w:r>
        <w:t xml:space="preserve">The goal is not to overshoot downward into ecological weirdness. The goal is active stewardship.</w:t>
      </w:r>
    </w:p>
    <w:p>
      <w:r>
        <w:pict>
          <v:rect style="width:0;height:1.5pt" o:hralign="center" o:hrstd="t" o:hr="t"/>
        </w:pict>
      </w:r>
    </w:p>
    <w:bookmarkEnd w:id="42"/>
    <w:bookmarkEnd w:id="43"/>
    <w:bookmarkStart w:id="44" w:name="what-this-view-is-not-saying"/>
    <w:p>
      <w:pPr>
        <w:pStyle w:val="Heading2"/>
      </w:pPr>
      <w:r>
        <w:t xml:space="preserve">11. What This View Is Not Saying</w:t>
      </w:r>
    </w:p>
    <w:p>
      <w:pPr>
        <w:pStyle w:val="FirstParagraph"/>
      </w:pPr>
      <w:r>
        <w:t xml:space="preserve">This view is optimistic, but it should not be sloppy.</w:t>
      </w:r>
    </w:p>
    <w:p>
      <w:pPr>
        <w:pStyle w:val="BodyText"/>
      </w:pPr>
      <w:r>
        <w:t xml:space="preserve">It is not saying climate change is fake.</w:t>
      </w:r>
    </w:p>
    <w:p>
      <w:pPr>
        <w:pStyle w:val="BodyText"/>
      </w:pPr>
      <w:r>
        <w:t xml:space="preserve">It is not saying CO₂ does not warm the planet.</w:t>
      </w:r>
    </w:p>
    <w:p>
      <w:pPr>
        <w:pStyle w:val="BodyText"/>
      </w:pPr>
      <w:r>
        <w:t xml:space="preserve">It is not saying current engineered carbon removal is already sufficient.</w:t>
      </w:r>
    </w:p>
    <w:p>
      <w:pPr>
        <w:pStyle w:val="BodyText"/>
      </w:pPr>
      <w:r>
        <w:t xml:space="preserve">It is not saying every climate impact reverses quickly once CO₂ falls.</w:t>
      </w:r>
    </w:p>
    <w:p>
      <w:pPr>
        <w:pStyle w:val="BodyText"/>
      </w:pPr>
      <w:r>
        <w:t xml:space="preserve">It is not saying forests are equivalent to geologic storage.</w:t>
      </w:r>
    </w:p>
    <w:p>
      <w:pPr>
        <w:pStyle w:val="BodyText"/>
      </w:pPr>
      <w:r>
        <w:t xml:space="preserve">It is not saying we should burn fossil fuels recklessly because future machines will clean it up.</w:t>
      </w:r>
    </w:p>
    <w:p>
      <w:pPr>
        <w:pStyle w:val="BodyText"/>
      </w:pPr>
      <w:r>
        <w:t xml:space="preserve">It is not saying geoengineering is unnecessary under every possible emergency scenario.</w:t>
      </w:r>
    </w:p>
    <w:p>
      <w:pPr>
        <w:pStyle w:val="BodyText"/>
      </w:pPr>
      <w:r>
        <w:t xml:space="preserve">It is not saying politics, regulation, or public trust do not matter.</w:t>
      </w:r>
    </w:p>
    <w:p>
      <w:pPr>
        <w:pStyle w:val="BodyText"/>
      </w:pPr>
      <w:r>
        <w:t xml:space="preserve">The claim is narrower and stronger:</w:t>
      </w:r>
    </w:p>
    <w:p>
      <w:pPr>
        <w:pStyle w:val="BlockText"/>
      </w:pPr>
      <w:r>
        <w:t xml:space="preserve">Given abundant clean energy, advanced automation, cheap durable carbon removal, and honest storage, atmospheric CO₂ is technologically solvable.</w:t>
      </w:r>
    </w:p>
    <w:p>
      <w:pPr>
        <w:pStyle w:val="FirstParagraph"/>
      </w:pPr>
      <w:r>
        <w:t xml:space="preserve">That is enough. We do not need to exaggerate.</w:t>
      </w:r>
    </w:p>
    <w:p>
      <w:r>
        <w:pict>
          <v:rect style="width:0;height:1.5pt" o:hralign="center" o:hrstd="t" o:hr="t"/>
        </w:pict>
      </w:r>
    </w:p>
    <w:bookmarkEnd w:id="44"/>
    <w:bookmarkStart w:id="45" w:name="Xa83b6015f368ac1877e601718305e4462f2385c"/>
    <w:p>
      <w:pPr>
        <w:pStyle w:val="Heading2"/>
      </w:pPr>
      <w:r>
        <w:t xml:space="preserve">12. Why Emissions Reduction Still Helps, Even in an Abundance Future</w:t>
      </w:r>
    </w:p>
    <w:p>
      <w:pPr>
        <w:pStyle w:val="FirstParagraph"/>
      </w:pPr>
      <w:r>
        <w:t xml:space="preserve">If we can remove 100 GtCO₂ per year, why reduce emissions at all?</w:t>
      </w:r>
    </w:p>
    <w:p>
      <w:pPr>
        <w:pStyle w:val="BodyText"/>
      </w:pPr>
      <w:r>
        <w:t xml:space="preserve">Because avoiding emissions is often cheaper than removing them later.</w:t>
      </w:r>
    </w:p>
    <w:p>
      <w:pPr>
        <w:pStyle w:val="BodyText"/>
      </w:pPr>
      <w:r>
        <w:t xml:space="preserve">If solar plus batteries beat coal economically, there is no reason to keep coal just to prove carbon removal works. If EVs are cheaper and better than combustion cars, the transition happens naturally. If heat pumps beat gas furnaces in many settings, emissions fall through better equipment. If industrial processes can electrify, that reduces the burden on removal.</w:t>
      </w:r>
    </w:p>
    <w:p>
      <w:pPr>
        <w:pStyle w:val="BodyText"/>
      </w:pPr>
      <w:r>
        <w:t xml:space="preserve">The abundance view is not anti-mitigation. It is anti-scarcity-mitigation.</w:t>
      </w:r>
    </w:p>
    <w:p>
      <w:pPr>
        <w:pStyle w:val="BodyText"/>
      </w:pPr>
      <w:r>
        <w:t xml:space="preserve">It says:</w:t>
      </w:r>
    </w:p>
    <w:p>
      <w:pPr>
        <w:pStyle w:val="Compact"/>
        <w:numPr>
          <w:ilvl w:val="0"/>
          <w:numId w:val="1023"/>
        </w:numPr>
      </w:pPr>
      <w:r>
        <w:t xml:space="preserve">Reduce emissions where clean alternatives are better or cheaper.</w:t>
      </w:r>
    </w:p>
    <w:p>
      <w:pPr>
        <w:pStyle w:val="Compact"/>
        <w:numPr>
          <w:ilvl w:val="0"/>
          <w:numId w:val="1023"/>
        </w:numPr>
      </w:pPr>
      <w:r>
        <w:t xml:space="preserve">Do not rely on coercion where markets can do the job.</w:t>
      </w:r>
    </w:p>
    <w:p>
      <w:pPr>
        <w:pStyle w:val="Compact"/>
        <w:numPr>
          <w:ilvl w:val="0"/>
          <w:numId w:val="1023"/>
        </w:numPr>
      </w:pPr>
      <w:r>
        <w:t xml:space="preserve">Do not demand poverty as policy.</w:t>
      </w:r>
    </w:p>
    <w:p>
      <w:pPr>
        <w:pStyle w:val="Compact"/>
        <w:numPr>
          <w:ilvl w:val="0"/>
          <w:numId w:val="1023"/>
        </w:numPr>
      </w:pPr>
      <w:r>
        <w:t xml:space="preserve">Use carbon removal for residuals and cleanup.</w:t>
      </w:r>
    </w:p>
    <w:p>
      <w:pPr>
        <w:pStyle w:val="Compact"/>
        <w:numPr>
          <w:ilvl w:val="0"/>
          <w:numId w:val="1023"/>
        </w:numPr>
      </w:pPr>
      <w:r>
        <w:t xml:space="preserve">Keep building until the atmosphere is under control.</w:t>
      </w:r>
    </w:p>
    <w:p>
      <w:pPr>
        <w:pStyle w:val="FirstParagraph"/>
      </w:pPr>
      <w:r>
        <w:t xml:space="preserve">This is a more elegant division of labor:</w:t>
      </w:r>
    </w:p>
    <w:p>
      <w:pPr>
        <w:pStyle w:val="Compact"/>
        <w:numPr>
          <w:ilvl w:val="0"/>
          <w:numId w:val="1024"/>
        </w:numPr>
      </w:pPr>
      <w:r>
        <w:t xml:space="preserve">Markets and innovation replace fossil systems wherever possible.</w:t>
      </w:r>
    </w:p>
    <w:p>
      <w:pPr>
        <w:pStyle w:val="Compact"/>
        <w:numPr>
          <w:ilvl w:val="0"/>
          <w:numId w:val="1024"/>
        </w:numPr>
      </w:pPr>
      <w:r>
        <w:t xml:space="preserve">Carbon removal handles the stubborn remainder and historical excess.</w:t>
      </w:r>
    </w:p>
    <w:p>
      <w:pPr>
        <w:pStyle w:val="Compact"/>
        <w:numPr>
          <w:ilvl w:val="0"/>
          <w:numId w:val="1024"/>
        </w:numPr>
      </w:pPr>
      <w:r>
        <w:t xml:space="preserve">Governance ensures measurement, durability, safety, and fairness.</w:t>
      </w:r>
    </w:p>
    <w:p>
      <w:r>
        <w:pict>
          <v:rect style="width:0;height:1.5pt" o:hralign="center" o:hrstd="t" o:hr="t"/>
        </w:pict>
      </w:r>
    </w:p>
    <w:bookmarkEnd w:id="45"/>
    <w:bookmarkStart w:id="46" w:name="the-role-of-ai"/>
    <w:p>
      <w:pPr>
        <w:pStyle w:val="Heading2"/>
      </w:pPr>
      <w:r>
        <w:t xml:space="preserve">13. The Role of AI</w:t>
      </w:r>
    </w:p>
    <w:p>
      <w:pPr>
        <w:pStyle w:val="FirstParagraph"/>
      </w:pPr>
      <w:r>
        <w:t xml:space="preserve">AI matters because the carbon problem is deeply complex, distributed, and physical.</w:t>
      </w:r>
    </w:p>
    <w:p>
      <w:pPr>
        <w:pStyle w:val="BodyText"/>
      </w:pPr>
      <w:r>
        <w:t xml:space="preserve">AI can help with:</w:t>
      </w:r>
    </w:p>
    <w:p>
      <w:pPr>
        <w:pStyle w:val="Compact"/>
        <w:numPr>
          <w:ilvl w:val="0"/>
          <w:numId w:val="1025"/>
        </w:numPr>
      </w:pPr>
      <w:r>
        <w:t xml:space="preserve">Materials discovery for better sorbents, membranes, solvents, catalysts, and electrodes.</w:t>
      </w:r>
    </w:p>
    <w:p>
      <w:pPr>
        <w:pStyle w:val="Compact"/>
        <w:numPr>
          <w:ilvl w:val="0"/>
          <w:numId w:val="1025"/>
        </w:numPr>
      </w:pPr>
      <w:r>
        <w:t xml:space="preserve">Grid optimization for high-renewable systems.</w:t>
      </w:r>
    </w:p>
    <w:p>
      <w:pPr>
        <w:pStyle w:val="Compact"/>
        <w:numPr>
          <w:ilvl w:val="0"/>
          <w:numId w:val="1025"/>
        </w:numPr>
      </w:pPr>
      <w:r>
        <w:t xml:space="preserve">Weather and demand forecasting.</w:t>
      </w:r>
    </w:p>
    <w:p>
      <w:pPr>
        <w:pStyle w:val="Compact"/>
        <w:numPr>
          <w:ilvl w:val="0"/>
          <w:numId w:val="1025"/>
        </w:numPr>
      </w:pPr>
      <w:r>
        <w:t xml:space="preserve">Battery management.</w:t>
      </w:r>
    </w:p>
    <w:p>
      <w:pPr>
        <w:pStyle w:val="Compact"/>
        <w:numPr>
          <w:ilvl w:val="0"/>
          <w:numId w:val="1025"/>
        </w:numPr>
      </w:pPr>
      <w:r>
        <w:t xml:space="preserve">Industrial process optimization.</w:t>
      </w:r>
    </w:p>
    <w:p>
      <w:pPr>
        <w:pStyle w:val="Compact"/>
        <w:numPr>
          <w:ilvl w:val="0"/>
          <w:numId w:val="1025"/>
        </w:numPr>
      </w:pPr>
      <w:r>
        <w:t xml:space="preserve">Autonomous construction planning.</w:t>
      </w:r>
    </w:p>
    <w:p>
      <w:pPr>
        <w:pStyle w:val="Compact"/>
        <w:numPr>
          <w:ilvl w:val="0"/>
          <w:numId w:val="1025"/>
        </w:numPr>
      </w:pPr>
      <w:r>
        <w:t xml:space="preserve">Robotics control for mining, spreading, drilling, maintenance, and inspection.</w:t>
      </w:r>
    </w:p>
    <w:p>
      <w:pPr>
        <w:pStyle w:val="Compact"/>
        <w:numPr>
          <w:ilvl w:val="0"/>
          <w:numId w:val="1025"/>
        </w:numPr>
      </w:pPr>
      <w:r>
        <w:t xml:space="preserve">Simulation of geologic reservoirs.</w:t>
      </w:r>
    </w:p>
    <w:p>
      <w:pPr>
        <w:pStyle w:val="Compact"/>
        <w:numPr>
          <w:ilvl w:val="0"/>
          <w:numId w:val="1025"/>
        </w:numPr>
      </w:pPr>
      <w:r>
        <w:t xml:space="preserve">Monitoring, reporting, and verification.</w:t>
      </w:r>
    </w:p>
    <w:p>
      <w:pPr>
        <w:pStyle w:val="Compact"/>
        <w:numPr>
          <w:ilvl w:val="0"/>
          <w:numId w:val="1025"/>
        </w:numPr>
      </w:pPr>
      <w:r>
        <w:t xml:space="preserve">Detecting fraud in carbon markets.</w:t>
      </w:r>
    </w:p>
    <w:p>
      <w:pPr>
        <w:pStyle w:val="Compact"/>
        <w:numPr>
          <w:ilvl w:val="0"/>
          <w:numId w:val="1025"/>
        </w:numPr>
      </w:pPr>
      <w:r>
        <w:t xml:space="preserve">Designing cheaper factories.</w:t>
      </w:r>
    </w:p>
    <w:p>
      <w:pPr>
        <w:pStyle w:val="Compact"/>
        <w:numPr>
          <w:ilvl w:val="0"/>
          <w:numId w:val="1025"/>
        </w:numPr>
      </w:pPr>
      <w:r>
        <w:t xml:space="preserve">Coordinating supply chains.</w:t>
      </w:r>
    </w:p>
    <w:p>
      <w:pPr>
        <w:pStyle w:val="Compact"/>
        <w:numPr>
          <w:ilvl w:val="0"/>
          <w:numId w:val="1025"/>
        </w:numPr>
      </w:pPr>
      <w:r>
        <w:t xml:space="preserve">Accelerating permitting analysis and environmental review.</w:t>
      </w:r>
    </w:p>
    <w:p>
      <w:pPr>
        <w:pStyle w:val="FirstParagraph"/>
      </w:pPr>
      <w:r>
        <w:t xml:space="preserve">The key phrase is</w:t>
      </w:r>
      <w:r>
        <w:t xml:space="preserve"> </w:t>
      </w:r>
      <w:r>
        <w:rPr>
          <w:b/>
          <w:bCs/>
        </w:rPr>
        <w:t xml:space="preserve">autonomous scaling</w:t>
      </w:r>
      <w:r>
        <w:t xml:space="preserve">.</w:t>
      </w:r>
    </w:p>
    <w:p>
      <w:pPr>
        <w:pStyle w:val="BodyText"/>
      </w:pPr>
      <w:r>
        <w:t xml:space="preserve">If AI merely writes reports, the effect is limited. If AI controls fleets of machines that build clean power, drill storage wells, manufacture capture units, monitor reservoirs, optimize logistics, and repair infrastructure, then the scaling curve changes.</w:t>
      </w:r>
    </w:p>
    <w:p>
      <w:pPr>
        <w:pStyle w:val="BodyText"/>
      </w:pPr>
      <w:r>
        <w:t xml:space="preserve">That is why the premise of this document depends on AI plus robotics plus energy abundance. Software alone does not clean the sky. But software that can build and command the machines might.</w:t>
      </w:r>
    </w:p>
    <w:p>
      <w:r>
        <w:pict>
          <v:rect style="width:0;height:1.5pt" o:hralign="center" o:hrstd="t" o:hr="t"/>
        </w:pict>
      </w:r>
    </w:p>
    <w:bookmarkEnd w:id="46"/>
    <w:bookmarkStart w:id="47" w:name="X1467edd89a042946985dd00ab2524d9759d0a74"/>
    <w:p>
      <w:pPr>
        <w:pStyle w:val="Heading2"/>
      </w:pPr>
      <w:r>
        <w:t xml:space="preserve">14. The Role of Renewables and Energy Markets</w:t>
      </w:r>
    </w:p>
    <w:p>
      <w:pPr>
        <w:pStyle w:val="FirstParagraph"/>
      </w:pPr>
      <w:r>
        <w:t xml:space="preserve">Renewables are central because they are the energy base for everything else.</w:t>
      </w:r>
    </w:p>
    <w:p>
      <w:pPr>
        <w:pStyle w:val="BodyText"/>
      </w:pPr>
      <w:r>
        <w:t xml:space="preserve">The strongest case for renewables is not moral purity. It is cost, modularity, speed, and manufacturability.</w:t>
      </w:r>
    </w:p>
    <w:p>
      <w:pPr>
        <w:pStyle w:val="BodyText"/>
      </w:pPr>
      <w:r>
        <w:t xml:space="preserve">Solar panels are factory products. Batteries are factory products. Wind turbines are increasingly industrialized products. These technologies improve through scale, manufacturing learning curves, supply-chain refinement, and materials innovation. They are not perfect. They need transmission, storage, reliability planning, and grid reform. But they are highly compatible with exponential industrial learning.</w:t>
      </w:r>
    </w:p>
    <w:p>
      <w:pPr>
        <w:pStyle w:val="BodyText"/>
      </w:pPr>
      <w:r>
        <w:t xml:space="preserve">That is why the Texas and China examples matter.</w:t>
      </w:r>
    </w:p>
    <w:p>
      <w:pPr>
        <w:pStyle w:val="BodyText"/>
      </w:pPr>
      <w:r>
        <w:t xml:space="preserve">Texas shows that renewables can grow in a market-oriented grid because they are economically useful. China shows that massive industrial policy and manufacturing scale can push clean technologies into the global economy at breathtaking speed. Together, they suggest that decarbonization can be driven by incentives, costs, and industrial competition rather than solely by moral pressure.</w:t>
      </w:r>
    </w:p>
    <w:p>
      <w:pPr>
        <w:pStyle w:val="BodyText"/>
      </w:pPr>
      <w:r>
        <w:t xml:space="preserve">In the long run, cheap clean energy does two things at once:</w:t>
      </w:r>
    </w:p>
    <w:p>
      <w:pPr>
        <w:pStyle w:val="Compact"/>
        <w:numPr>
          <w:ilvl w:val="0"/>
          <w:numId w:val="1026"/>
        </w:numPr>
      </w:pPr>
      <w:r>
        <w:t xml:space="preserve">It displaces fossil fuels directly.</w:t>
      </w:r>
    </w:p>
    <w:p>
      <w:pPr>
        <w:pStyle w:val="Compact"/>
        <w:numPr>
          <w:ilvl w:val="0"/>
          <w:numId w:val="1026"/>
        </w:numPr>
      </w:pPr>
      <w:r>
        <w:t xml:space="preserve">It powers carbon removal for what remains.</w:t>
      </w:r>
    </w:p>
    <w:p>
      <w:pPr>
        <w:pStyle w:val="FirstParagraph"/>
      </w:pPr>
      <w:r>
        <w:t xml:space="preserve">This is the abundance flywheel:</w:t>
      </w:r>
    </w:p>
    <w:p>
      <w:pPr>
        <w:pStyle w:val="BlockText"/>
      </w:pPr>
      <w:r>
        <w:t xml:space="preserve">Cheaper clean energy → cheaper automation → cheaper carbon removal → lower atmospheric risk → more room for human flourishing.</w:t>
      </w:r>
    </w:p>
    <w:p>
      <w:r>
        <w:pict>
          <v:rect style="width:0;height:1.5pt" o:hralign="center" o:hrstd="t" o:hr="t"/>
        </w:pict>
      </w:r>
    </w:p>
    <w:bookmarkEnd w:id="47"/>
    <w:bookmarkStart w:id="55" w:name="the-best-future-system"/>
    <w:p>
      <w:pPr>
        <w:pStyle w:val="Heading2"/>
      </w:pPr>
      <w:r>
        <w:t xml:space="preserve">15. The Best Future System</w:t>
      </w:r>
    </w:p>
    <w:p>
      <w:pPr>
        <w:pStyle w:val="FirstParagraph"/>
      </w:pPr>
      <w:r>
        <w:t xml:space="preserve">A mature civilization-scale CO₂ system might look like this:</w:t>
      </w:r>
    </w:p>
    <w:bookmarkStart w:id="48" w:name="layer-1-clean-energy-overbuild"/>
    <w:p>
      <w:pPr>
        <w:pStyle w:val="Heading3"/>
      </w:pPr>
      <w:r>
        <w:t xml:space="preserve">Layer 1: Clean Energy Overbuild</w:t>
      </w:r>
    </w:p>
    <w:p>
      <w:pPr>
        <w:pStyle w:val="FirstParagraph"/>
      </w:pPr>
      <w:r>
        <w:t xml:space="preserve">Massive solar, wind, geothermal, nuclear, hydro, storage, and transmission capacity. Energy becomes cheap enough that carbon removal is not competing with basic human needs.</w:t>
      </w:r>
    </w:p>
    <w:bookmarkEnd w:id="48"/>
    <w:bookmarkStart w:id="49" w:name="layer-2-electrified-civilization"/>
    <w:p>
      <w:pPr>
        <w:pStyle w:val="Heading3"/>
      </w:pPr>
      <w:r>
        <w:t xml:space="preserve">Layer 2: Electrified Civilization</w:t>
      </w:r>
    </w:p>
    <w:p>
      <w:pPr>
        <w:pStyle w:val="FirstParagraph"/>
      </w:pPr>
      <w:r>
        <w:t xml:space="preserve">Transportation, heating, cooling, many industrial processes, and much of logistics shift to electricity or clean fuels derived from electricity.</w:t>
      </w:r>
    </w:p>
    <w:bookmarkEnd w:id="49"/>
    <w:bookmarkStart w:id="50" w:name="layer-3-point-source-capture"/>
    <w:p>
      <w:pPr>
        <w:pStyle w:val="Heading3"/>
      </w:pPr>
      <w:r>
        <w:t xml:space="preserve">Layer 3: Point-Source Capture</w:t>
      </w:r>
    </w:p>
    <w:p>
      <w:pPr>
        <w:pStyle w:val="FirstParagraph"/>
      </w:pPr>
      <w:r>
        <w:t xml:space="preserve">Concentrated CO₂ streams from cement, lime, steel, biomass, waste, and chemical plants are captured before they enter the air.</w:t>
      </w:r>
    </w:p>
    <w:bookmarkEnd w:id="50"/>
    <w:bookmarkStart w:id="51" w:name="layer-4-durable-atmospheric-removal"/>
    <w:p>
      <w:pPr>
        <w:pStyle w:val="Heading3"/>
      </w:pPr>
      <w:r>
        <w:t xml:space="preserve">Layer 4: Durable Atmospheric Removal</w:t>
      </w:r>
    </w:p>
    <w:p>
      <w:pPr>
        <w:pStyle w:val="FirstParagraph"/>
      </w:pPr>
      <w:r>
        <w:t xml:space="preserve">Direct air capture, enhanced weathering, mineralization, biochar, bio-oil storage, BECCS, and possibly ocean methods remove excess atmospheric CO₂.</w:t>
      </w:r>
    </w:p>
    <w:bookmarkEnd w:id="51"/>
    <w:bookmarkStart w:id="52" w:name="layer-5-storage-and-mineralization"/>
    <w:p>
      <w:pPr>
        <w:pStyle w:val="Heading3"/>
      </w:pPr>
      <w:r>
        <w:t xml:space="preserve">Layer 5: Storage and Mineralization</w:t>
      </w:r>
    </w:p>
    <w:p>
      <w:pPr>
        <w:pStyle w:val="FirstParagraph"/>
      </w:pPr>
      <w:r>
        <w:t xml:space="preserve">CO₂ is stored underground, mineralized into carbonates, locked into durable materials, or otherwise placed outside the fast carbon cycle.</w:t>
      </w:r>
    </w:p>
    <w:bookmarkEnd w:id="52"/>
    <w:bookmarkStart w:id="53" w:name="layer-6-measurement-and-governance"/>
    <w:p>
      <w:pPr>
        <w:pStyle w:val="Heading3"/>
      </w:pPr>
      <w:r>
        <w:t xml:space="preserve">Layer 6: Measurement and Governance</w:t>
      </w:r>
    </w:p>
    <w:p>
      <w:pPr>
        <w:pStyle w:val="FirstParagraph"/>
      </w:pPr>
      <w:r>
        <w:t xml:space="preserve">Global monitoring systems track emissions, removals, leakage, ocean chemistry, ecosystem effects, and storage integrity.</w:t>
      </w:r>
    </w:p>
    <w:bookmarkEnd w:id="53"/>
    <w:bookmarkStart w:id="54" w:name="layer-7-adaptive-control"/>
    <w:p>
      <w:pPr>
        <w:pStyle w:val="Heading3"/>
      </w:pPr>
      <w:r>
        <w:t xml:space="preserve">Layer 7: Adaptive Control</w:t>
      </w:r>
    </w:p>
    <w:p>
      <w:pPr>
        <w:pStyle w:val="FirstParagraph"/>
      </w:pPr>
      <w:r>
        <w:t xml:space="preserve">Humanity chooses a target CO₂ range and adjusts removals over time. Removal ramps up when needed, holds steady during drawdown, and declines once the target is reached.</w:t>
      </w:r>
    </w:p>
    <w:p>
      <w:pPr>
        <w:pStyle w:val="BodyText"/>
      </w:pPr>
      <w:r>
        <w:t xml:space="preserve">This is not a fantasy of doing nothing. It is a fantasy of doing something enormous, precisely, and intelligently.</w:t>
      </w:r>
    </w:p>
    <w:p>
      <w:r>
        <w:pict>
          <v:rect style="width:0;height:1.5pt" o:hralign="center" o:hrstd="t" o:hr="t"/>
        </w:pict>
      </w:r>
    </w:p>
    <w:bookmarkEnd w:id="54"/>
    <w:bookmarkEnd w:id="55"/>
    <w:bookmarkStart w:id="56" w:name="what-golden-means"/>
    <w:p>
      <w:pPr>
        <w:pStyle w:val="Heading2"/>
      </w:pPr>
      <w:r>
        <w:t xml:space="preserve">16. What</w:t>
      </w:r>
      <w:r>
        <w:t xml:space="preserve"> </w:t>
      </w:r>
      <w:r>
        <w:t xml:space="preserve">“Golden”</w:t>
      </w:r>
      <w:r>
        <w:t xml:space="preserve"> </w:t>
      </w:r>
      <w:r>
        <w:t xml:space="preserve">Means</w:t>
      </w:r>
    </w:p>
    <w:p>
      <w:pPr>
        <w:pStyle w:val="FirstParagraph"/>
      </w:pPr>
      <w:r>
        <w:t xml:space="preserve">If humanity can maintain 100 GtCO₂ per year of durable removal while emissions remain below 50 GtCO₂ per year, then yes: humanity is broadly</w:t>
      </w:r>
      <w:r>
        <w:t xml:space="preserve"> </w:t>
      </w:r>
      <w:r>
        <w:t xml:space="preserve">“golden”</w:t>
      </w:r>
      <w:r>
        <w:t xml:space="preserve"> </w:t>
      </w:r>
      <w:r>
        <w:t xml:space="preserve">on atmospheric CO₂ accumulation.</w:t>
      </w:r>
    </w:p>
    <w:p>
      <w:pPr>
        <w:pStyle w:val="BodyText"/>
      </w:pPr>
      <w:r>
        <w:t xml:space="preserve">But</w:t>
      </w:r>
      <w:r>
        <w:t xml:space="preserve"> </w:t>
      </w:r>
      <w:r>
        <w:t xml:space="preserve">“golden”</w:t>
      </w:r>
      <w:r>
        <w:t xml:space="preserve"> </w:t>
      </w:r>
      <w:r>
        <w:t xml:space="preserve">means a specific thing.</w:t>
      </w:r>
    </w:p>
    <w:p>
      <w:pPr>
        <w:pStyle w:val="BodyText"/>
      </w:pPr>
      <w:r>
        <w:t xml:space="preserve">It means:</w:t>
      </w:r>
    </w:p>
    <w:p>
      <w:pPr>
        <w:pStyle w:val="Compact"/>
        <w:numPr>
          <w:ilvl w:val="0"/>
          <w:numId w:val="1027"/>
        </w:numPr>
      </w:pPr>
      <w:r>
        <w:t xml:space="preserve">Atmospheric CO₂ is no longer rising uncontrollably.</w:t>
      </w:r>
    </w:p>
    <w:p>
      <w:pPr>
        <w:pStyle w:val="Compact"/>
        <w:numPr>
          <w:ilvl w:val="0"/>
          <w:numId w:val="1027"/>
        </w:numPr>
      </w:pPr>
      <w:r>
        <w:t xml:space="preserve">Net emissions are negative.</w:t>
      </w:r>
    </w:p>
    <w:p>
      <w:pPr>
        <w:pStyle w:val="Compact"/>
        <w:numPr>
          <w:ilvl w:val="0"/>
          <w:numId w:val="1027"/>
        </w:numPr>
      </w:pPr>
      <w:r>
        <w:t xml:space="preserve">CO₂ ppm can be reduced over time.</w:t>
      </w:r>
    </w:p>
    <w:p>
      <w:pPr>
        <w:pStyle w:val="Compact"/>
        <w:numPr>
          <w:ilvl w:val="0"/>
          <w:numId w:val="1027"/>
        </w:numPr>
      </w:pPr>
      <w:r>
        <w:t xml:space="preserve">Carbon removal can be throttled as needed.</w:t>
      </w:r>
    </w:p>
    <w:p>
      <w:pPr>
        <w:pStyle w:val="Compact"/>
        <w:numPr>
          <w:ilvl w:val="0"/>
          <w:numId w:val="1027"/>
        </w:numPr>
      </w:pPr>
      <w:r>
        <w:t xml:space="preserve">Fossil-era atmospheric damage can be gradually cleaned up.</w:t>
      </w:r>
    </w:p>
    <w:p>
      <w:pPr>
        <w:pStyle w:val="Compact"/>
        <w:numPr>
          <w:ilvl w:val="0"/>
          <w:numId w:val="1027"/>
        </w:numPr>
      </w:pPr>
      <w:r>
        <w:t xml:space="preserve">The CO₂ problem becomes infrastructure maintenance rather than existential panic.</w:t>
      </w:r>
    </w:p>
    <w:p>
      <w:pPr>
        <w:pStyle w:val="FirstParagraph"/>
      </w:pPr>
      <w:r>
        <w:t xml:space="preserve">It does not mean:</w:t>
      </w:r>
    </w:p>
    <w:p>
      <w:pPr>
        <w:pStyle w:val="Compact"/>
        <w:numPr>
          <w:ilvl w:val="0"/>
          <w:numId w:val="1028"/>
        </w:numPr>
      </w:pPr>
      <w:r>
        <w:t xml:space="preserve">Sea level immediately stops rising.</w:t>
      </w:r>
    </w:p>
    <w:p>
      <w:pPr>
        <w:pStyle w:val="Compact"/>
        <w:numPr>
          <w:ilvl w:val="0"/>
          <w:numId w:val="1028"/>
        </w:numPr>
      </w:pPr>
      <w:r>
        <w:t xml:space="preserve">All climate damage reverses instantly.</w:t>
      </w:r>
    </w:p>
    <w:p>
      <w:pPr>
        <w:pStyle w:val="Compact"/>
        <w:numPr>
          <w:ilvl w:val="0"/>
          <w:numId w:val="1028"/>
        </w:numPr>
      </w:pPr>
      <w:r>
        <w:t xml:space="preserve">Methane and nitrous oxide no longer matter.</w:t>
      </w:r>
    </w:p>
    <w:p>
      <w:pPr>
        <w:pStyle w:val="Compact"/>
        <w:numPr>
          <w:ilvl w:val="0"/>
          <w:numId w:val="1028"/>
        </w:numPr>
      </w:pPr>
      <w:r>
        <w:t xml:space="preserve">Biodiversity loss solves itself.</w:t>
      </w:r>
    </w:p>
    <w:p>
      <w:pPr>
        <w:pStyle w:val="Compact"/>
        <w:numPr>
          <w:ilvl w:val="0"/>
          <w:numId w:val="1028"/>
        </w:numPr>
      </w:pPr>
      <w:r>
        <w:t xml:space="preserve">Bad land use becomes harmless.</w:t>
      </w:r>
    </w:p>
    <w:p>
      <w:pPr>
        <w:pStyle w:val="Compact"/>
        <w:numPr>
          <w:ilvl w:val="0"/>
          <w:numId w:val="1028"/>
        </w:numPr>
      </w:pPr>
      <w:r>
        <w:t xml:space="preserve">Ocean interventions are automatically safe.</w:t>
      </w:r>
    </w:p>
    <w:p>
      <w:pPr>
        <w:pStyle w:val="Compact"/>
        <w:numPr>
          <w:ilvl w:val="0"/>
          <w:numId w:val="1028"/>
        </w:numPr>
      </w:pPr>
      <w:r>
        <w:t xml:space="preserve">Carbon accounting can be trusted without verification.</w:t>
      </w:r>
    </w:p>
    <w:p>
      <w:pPr>
        <w:pStyle w:val="FirstParagraph"/>
      </w:pPr>
      <w:r>
        <w:t xml:space="preserve">Golden on CO₂ does not mean finished with planetary stewardship. It means one giant dragon has been chained.</w:t>
      </w:r>
    </w:p>
    <w:p>
      <w:r>
        <w:pict>
          <v:rect style="width:0;height:1.5pt" o:hralign="center" o:hrstd="t" o:hr="t"/>
        </w:pict>
      </w:r>
    </w:p>
    <w:bookmarkEnd w:id="56"/>
    <w:bookmarkStart w:id="57" w:name="the-moral-and-political-point"/>
    <w:p>
      <w:pPr>
        <w:pStyle w:val="Heading2"/>
      </w:pPr>
      <w:r>
        <w:t xml:space="preserve">17. The Moral and Political Point</w:t>
      </w:r>
    </w:p>
    <w:p>
      <w:pPr>
        <w:pStyle w:val="FirstParagraph"/>
      </w:pPr>
      <w:r>
        <w:t xml:space="preserve">There is a strange psychological trap in climate discourse. Some people talk as though the only</w:t>
      </w:r>
      <w:r>
        <w:t xml:space="preserve"> </w:t>
      </w:r>
      <w:r>
        <w:t xml:space="preserve">“serious”</w:t>
      </w:r>
      <w:r>
        <w:t xml:space="preserve"> </w:t>
      </w:r>
      <w:r>
        <w:t xml:space="preserve">attitude is despair. Optimism is treated as denial. Technology is treated as hubris. Markets are treated as corruption. Human ambition is treated as the disease.</w:t>
      </w:r>
    </w:p>
    <w:p>
      <w:pPr>
        <w:pStyle w:val="BodyText"/>
      </w:pPr>
      <w:r>
        <w:t xml:space="preserve">That is backwards.</w:t>
      </w:r>
    </w:p>
    <w:p>
      <w:pPr>
        <w:pStyle w:val="BodyText"/>
      </w:pPr>
      <w:r>
        <w:t xml:space="preserve">Despair is not seriousness. It is surrender wearing a lab coat.</w:t>
      </w:r>
    </w:p>
    <w:p>
      <w:pPr>
        <w:pStyle w:val="BodyText"/>
      </w:pPr>
      <w:r>
        <w:t xml:space="preserve">The serious attitude is neither denial nor doom. It is agency.</w:t>
      </w:r>
    </w:p>
    <w:p>
      <w:pPr>
        <w:pStyle w:val="BodyText"/>
      </w:pPr>
      <w:r>
        <w:t xml:space="preserve">Human beings are toolmakers. We learned to burn ancient carbon because it gave us power. That power built modern civilization, medicine, computing, agriculture, transportation, and scientific understanding. It also created a planetary waste problem. The answer is not to despise the power. The answer is to build cleaner power and better tools.</w:t>
      </w:r>
    </w:p>
    <w:p>
      <w:pPr>
        <w:pStyle w:val="BodyText"/>
      </w:pPr>
      <w:r>
        <w:t xml:space="preserve">Technology created the CO₂ problem unintentionally. Technology can solve it intentionally.</w:t>
      </w:r>
    </w:p>
    <w:p>
      <w:pPr>
        <w:pStyle w:val="BodyText"/>
      </w:pPr>
      <w:r>
        <w:t xml:space="preserve">The moral goal should not be to make humanity smaller. The moral goal should be to make humanity wiser, richer, cleaner, freer, and more capable.</w:t>
      </w:r>
    </w:p>
    <w:p>
      <w:r>
        <w:pict>
          <v:rect style="width:0;height:1.5pt" o:hralign="center" o:hrstd="t" o:hr="t"/>
        </w:pict>
      </w:r>
    </w:p>
    <w:bookmarkEnd w:id="57"/>
    <w:bookmarkStart w:id="58" w:name="Xa8a229f265d9368d18a25719e379bbae65dc36c"/>
    <w:p>
      <w:pPr>
        <w:pStyle w:val="Heading2"/>
      </w:pPr>
      <w:r>
        <w:t xml:space="preserve">18. The Practical Thesis to Share With Others</w:t>
      </w:r>
    </w:p>
    <w:p>
      <w:pPr>
        <w:pStyle w:val="FirstParagraph"/>
      </w:pPr>
      <w:r>
        <w:t xml:space="preserve">Here is the concise version:</w:t>
      </w:r>
    </w:p>
    <w:p>
      <w:pPr>
        <w:pStyle w:val="BodyText"/>
      </w:pPr>
      <w:r>
        <w:t xml:space="preserve">Climate change should not be framed only as a scarcity problem where humanity must permanently consume less, build less, travel less, and accept decline. CO₂ is a physical stock-and-flow problem. We need to stop adding carbon faster than the Earth can absorb it, and we need to remove enough of the historical excess to bring atmospheric concentration back toward a safer range.</w:t>
      </w:r>
    </w:p>
    <w:p>
      <w:pPr>
        <w:pStyle w:val="BodyText"/>
      </w:pPr>
      <w:r>
        <w:t xml:space="preserve">Markets are already helping because renewables, batteries, and electrification are becoming cheaper and better. Texas and China show, in very different ways, that clean energy can scale because it works economically, not merely because it is politically favored. As clean energy gets cheaper, fossil fuels lose more use cases naturally.</w:t>
      </w:r>
    </w:p>
    <w:p>
      <w:pPr>
        <w:pStyle w:val="BodyText"/>
      </w:pPr>
      <w:r>
        <w:t xml:space="preserve">Carbon removal is currently far too small, and most existing removal is land-based rather than durable engineered removal. But if AI, robotics, clean energy, and industrial automation continue scaling, durable carbon removal could become a massive infrastructure sector. A future system capable of removing 100 GtCO₂ per year while humanity emits less than 50 GtCO₂ per year would make atmospheric CO₂ a managed variable rather than an uncontrolled threat.</w:t>
      </w:r>
    </w:p>
    <w:p>
      <w:pPr>
        <w:pStyle w:val="BodyText"/>
      </w:pPr>
      <w:r>
        <w:t xml:space="preserve">The right future is not austerity. It is abundance decarbonization plus planetary cleanup.</w:t>
      </w:r>
    </w:p>
    <w:p>
      <w:pPr>
        <w:pStyle w:val="BodyText"/>
      </w:pPr>
      <w:r>
        <w:t xml:space="preserve">Build clean energy. Build better machines. Let markets adopt what works. Remove excess carbon. Store it durably. Monitor honestly. Throttle intelligently.</w:t>
      </w:r>
    </w:p>
    <w:p>
      <w:pPr>
        <w:pStyle w:val="BodyText"/>
      </w:pPr>
      <w:r>
        <w:t xml:space="preserve">Not doom. Not denial. Stewardship.</w:t>
      </w:r>
    </w:p>
    <w:p>
      <w:r>
        <w:pict>
          <v:rect style="width:0;height:1.5pt" o:hralign="center" o:hrstd="t" o:hr="t"/>
        </w:pict>
      </w:r>
    </w:p>
    <w:bookmarkEnd w:id="58"/>
    <w:bookmarkStart w:id="59" w:name="open-questions-and-watchpoints"/>
    <w:p>
      <w:pPr>
        <w:pStyle w:val="Heading2"/>
      </w:pPr>
      <w:r>
        <w:t xml:space="preserve">19. Open Questions and Watchpoints</w:t>
      </w:r>
    </w:p>
    <w:p>
      <w:pPr>
        <w:pStyle w:val="FirstParagraph"/>
      </w:pPr>
      <w:r>
        <w:t xml:space="preserve">The abundance thesis depends on real progress. The most important things to watch are:</w:t>
      </w:r>
    </w:p>
    <w:p>
      <w:pPr>
        <w:numPr>
          <w:ilvl w:val="0"/>
          <w:numId w:val="1029"/>
        </w:numPr>
      </w:pPr>
      <w:r>
        <w:rPr>
          <w:b/>
          <w:bCs/>
        </w:rPr>
        <w:t xml:space="preserve">Cost of durable carbon removal</w:t>
      </w:r>
      <w:r>
        <w:br/>
      </w:r>
      <w:r>
        <w:t xml:space="preserve">Can engineered removal fall below $100/t, then $50/t, then perhaps $25/t or lower?</w:t>
      </w:r>
    </w:p>
    <w:p>
      <w:pPr>
        <w:numPr>
          <w:ilvl w:val="0"/>
          <w:numId w:val="1029"/>
        </w:numPr>
      </w:pPr>
      <w:r>
        <w:rPr>
          <w:b/>
          <w:bCs/>
        </w:rPr>
        <w:t xml:space="preserve">Scale of novel CDR</w:t>
      </w:r>
      <w:r>
        <w:br/>
      </w:r>
      <w:r>
        <w:t xml:space="preserve">Does novel/durable removal move from millions of tonnes to hundreds of millions, then billions?</w:t>
      </w:r>
    </w:p>
    <w:p>
      <w:pPr>
        <w:numPr>
          <w:ilvl w:val="0"/>
          <w:numId w:val="1029"/>
        </w:numPr>
      </w:pPr>
      <w:r>
        <w:rPr>
          <w:b/>
          <w:bCs/>
        </w:rPr>
        <w:t xml:space="preserve">Clean electricity growth</w:t>
      </w:r>
      <w:r>
        <w:br/>
      </w:r>
      <w:r>
        <w:t xml:space="preserve">Do renewables, nuclear, geothermal, batteries, and grids grow fast enough to power both civilization and cleanup?</w:t>
      </w:r>
    </w:p>
    <w:p>
      <w:pPr>
        <w:numPr>
          <w:ilvl w:val="0"/>
          <w:numId w:val="1029"/>
        </w:numPr>
      </w:pPr>
      <w:r>
        <w:rPr>
          <w:b/>
          <w:bCs/>
        </w:rPr>
        <w:t xml:space="preserve">Storage capacity and safety</w:t>
      </w:r>
      <w:r>
        <w:br/>
      </w:r>
      <w:r>
        <w:t xml:space="preserve">Can geologic storage, mineralization, and other durable pathways scale without unacceptable leakage or local harms?</w:t>
      </w:r>
    </w:p>
    <w:p>
      <w:pPr>
        <w:numPr>
          <w:ilvl w:val="0"/>
          <w:numId w:val="1029"/>
        </w:numPr>
      </w:pPr>
      <w:r>
        <w:rPr>
          <w:b/>
          <w:bCs/>
        </w:rPr>
        <w:t xml:space="preserve">Measurement integrity</w:t>
      </w:r>
      <w:r>
        <w:br/>
      </w:r>
      <w:r>
        <w:t xml:space="preserve">Can the world prevent fake carbon credits and weak accounting from corrupting the system?</w:t>
      </w:r>
    </w:p>
    <w:p>
      <w:pPr>
        <w:numPr>
          <w:ilvl w:val="0"/>
          <w:numId w:val="1029"/>
        </w:numPr>
      </w:pPr>
      <w:r>
        <w:rPr>
          <w:b/>
          <w:bCs/>
        </w:rPr>
        <w:t xml:space="preserve">China, India, and industrial growth</w:t>
      </w:r>
      <w:r>
        <w:br/>
      </w:r>
      <w:r>
        <w:t xml:space="preserve">Do major emerging economies continue shifting toward clean energy fast enough to bend global emissions?</w:t>
      </w:r>
    </w:p>
    <w:p>
      <w:pPr>
        <w:numPr>
          <w:ilvl w:val="0"/>
          <w:numId w:val="1029"/>
        </w:numPr>
      </w:pPr>
      <w:r>
        <w:rPr>
          <w:b/>
          <w:bCs/>
        </w:rPr>
        <w:t xml:space="preserve">AI and robotics in physical infrastructure</w:t>
      </w:r>
      <w:r>
        <w:br/>
      </w:r>
      <w:r>
        <w:t xml:space="preserve">Does AI stay mostly digital, or does it begin radically accelerating construction, manufacturing, mining, drilling, and maintenance?</w:t>
      </w:r>
    </w:p>
    <w:p>
      <w:pPr>
        <w:numPr>
          <w:ilvl w:val="0"/>
          <w:numId w:val="1029"/>
        </w:numPr>
      </w:pPr>
      <w:r>
        <w:rPr>
          <w:b/>
          <w:bCs/>
        </w:rPr>
        <w:t xml:space="preserve">Ocean methods</w:t>
      </w:r>
      <w:r>
        <w:br/>
      </w:r>
      <w:r>
        <w:t xml:space="preserve">Can ocean alkalinity or direct ocean capture prove safe, measurable, and scalable?</w:t>
      </w:r>
    </w:p>
    <w:p>
      <w:pPr>
        <w:numPr>
          <w:ilvl w:val="0"/>
          <w:numId w:val="1029"/>
        </w:numPr>
      </w:pPr>
      <w:r>
        <w:rPr>
          <w:b/>
          <w:bCs/>
        </w:rPr>
        <w:t xml:space="preserve">Public trust</w:t>
      </w:r>
      <w:r>
        <w:br/>
      </w:r>
      <w:r>
        <w:t xml:space="preserve">Can carbon removal be built transparently enough that people trust it as infrastructure rather than a corporate excuse?</w:t>
      </w:r>
    </w:p>
    <w:p>
      <w:pPr>
        <w:numPr>
          <w:ilvl w:val="0"/>
          <w:numId w:val="1029"/>
        </w:numPr>
      </w:pPr>
      <w:r>
        <w:rPr>
          <w:b/>
          <w:bCs/>
        </w:rPr>
        <w:t xml:space="preserve">Governance without stagnation</w:t>
      </w:r>
      <w:r>
        <w:br/>
      </w:r>
      <w:r>
        <w:t xml:space="preserve">Can governments regulate safety and verification without strangling deployment?</w:t>
      </w:r>
    </w:p>
    <w:p>
      <w:pPr>
        <w:pStyle w:val="FirstParagraph"/>
      </w:pPr>
      <w:r>
        <w:t xml:space="preserve">These are not reasons to abandon the vision. They are the engineering checklist.</w:t>
      </w:r>
    </w:p>
    <w:p>
      <w:r>
        <w:pict>
          <v:rect style="width:0;height:1.5pt" o:hralign="center" o:hrstd="t" o:hr="t"/>
        </w:pict>
      </w:r>
    </w:p>
    <w:bookmarkEnd w:id="59"/>
    <w:bookmarkStart w:id="60" w:name="final-framing"/>
    <w:p>
      <w:pPr>
        <w:pStyle w:val="Heading2"/>
      </w:pPr>
      <w:r>
        <w:t xml:space="preserve">20. Final Framing</w:t>
      </w:r>
    </w:p>
    <w:p>
      <w:pPr>
        <w:pStyle w:val="FirstParagraph"/>
      </w:pPr>
      <w:r>
        <w:t xml:space="preserve">The climate problem is real. CO₂ warms the planet. Atmospheric concentrations are far above preindustrial levels. Current engineered carbon removal is tiny. Some climate damages are slow to reverse. Bad accounting can create illusions. Poorly designed interventions can harm ecosystems.</w:t>
      </w:r>
    </w:p>
    <w:p>
      <w:pPr>
        <w:pStyle w:val="BodyText"/>
      </w:pPr>
      <w:r>
        <w:t xml:space="preserve">All true.</w:t>
      </w:r>
    </w:p>
    <w:p>
      <w:pPr>
        <w:pStyle w:val="BodyText"/>
      </w:pPr>
      <w:r>
        <w:t xml:space="preserve">But it is also true that renewables are becoming cheaper, batteries are improving, China and Texas show massive clean-energy deployment in very different systems, AI may accelerate physical infrastructure, and durable carbon removal could become a planetary-scale industry.</w:t>
      </w:r>
    </w:p>
    <w:p>
      <w:pPr>
        <w:pStyle w:val="BodyText"/>
      </w:pPr>
      <w:r>
        <w:t xml:space="preserve">The future does not have to be a sermon about less.</w:t>
      </w:r>
    </w:p>
    <w:p>
      <w:pPr>
        <w:pStyle w:val="BodyText"/>
      </w:pPr>
      <w:r>
        <w:t xml:space="preserve">It can be a construction project about better.</w:t>
      </w:r>
    </w:p>
    <w:p>
      <w:pPr>
        <w:pStyle w:val="BodyText"/>
      </w:pPr>
      <w:r>
        <w:t xml:space="preserve">The most hopeful path is not pretending the problem is fake. It is refusing to pretend the problem is sacred and unsolvable.</w:t>
      </w:r>
    </w:p>
    <w:p>
      <w:pPr>
        <w:pStyle w:val="BodyText"/>
      </w:pPr>
      <w:r>
        <w:t xml:space="preserve">We built the smokestacks. We can build the sky-laundry.</w:t>
      </w:r>
    </w:p>
    <w:p>
      <w:pPr>
        <w:pStyle w:val="BodyText"/>
      </w:pPr>
      <w:r>
        <w:t xml:space="preserve">And once the sky-laundry is larger than the smoke, the atmosphere becomes ours to repair.</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2026-05-16T23:06:18Z</dcterms:created>
  <dcterms:modified xsi:type="dcterms:W3CDTF">2026-05-16T23:06:18Z</dcterms:modified>
</cp:coreProperties>
</file>

<file path=docProps/custom.xml><?xml version="1.0" encoding="utf-8"?>
<Properties xmlns="http://schemas.openxmlformats.org/officeDocument/2006/custom-properties" xmlns:vt="http://schemas.openxmlformats.org/officeDocument/2006/docPropsVTypes"/>
</file>