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431D3" w14:textId="77777777" w:rsidR="003D617F" w:rsidRPr="00E42B66" w:rsidRDefault="003D617F" w:rsidP="00F10AB9">
      <w:pPr>
        <w:pStyle w:val="Sinespaciado"/>
        <w:rPr>
          <w:lang w:val="es-CO"/>
        </w:rPr>
      </w:pPr>
    </w:p>
    <w:p w14:paraId="6F385766" w14:textId="0BD0939F" w:rsidR="00182346" w:rsidRDefault="00182346" w:rsidP="00E42B66">
      <w:pPr>
        <w:jc w:val="right"/>
        <w:rPr>
          <w:rFonts w:ascii="Century Gothic" w:hAnsi="Century Gothic"/>
          <w:b/>
          <w:sz w:val="22"/>
          <w:szCs w:val="22"/>
          <w:lang w:val="es-CO"/>
        </w:rPr>
      </w:pPr>
    </w:p>
    <w:p w14:paraId="5BBBF6C7" w14:textId="7866E22C" w:rsidR="00343039" w:rsidRDefault="00343039" w:rsidP="00E42B66">
      <w:pPr>
        <w:jc w:val="right"/>
        <w:rPr>
          <w:rFonts w:ascii="Century Gothic" w:hAnsi="Century Gothic"/>
          <w:b/>
          <w:sz w:val="22"/>
          <w:szCs w:val="22"/>
          <w:lang w:val="es-CO"/>
        </w:rPr>
      </w:pPr>
    </w:p>
    <w:p w14:paraId="1DFFAB4C" w14:textId="4FAFCFF0" w:rsidR="00343039" w:rsidRDefault="00343039" w:rsidP="00E42B66">
      <w:pPr>
        <w:jc w:val="right"/>
        <w:rPr>
          <w:rFonts w:ascii="Century Gothic" w:hAnsi="Century Gothic"/>
          <w:b/>
          <w:sz w:val="22"/>
          <w:szCs w:val="22"/>
          <w:lang w:val="es-CO"/>
        </w:rPr>
      </w:pPr>
    </w:p>
    <w:p w14:paraId="26C902FB" w14:textId="3DD51034" w:rsidR="00343039" w:rsidRDefault="00343039" w:rsidP="00E42B66">
      <w:pPr>
        <w:jc w:val="right"/>
        <w:rPr>
          <w:rFonts w:ascii="Century Gothic" w:hAnsi="Century Gothic"/>
          <w:b/>
          <w:sz w:val="22"/>
          <w:szCs w:val="22"/>
          <w:lang w:val="es-CO"/>
        </w:rPr>
      </w:pPr>
    </w:p>
    <w:p w14:paraId="31DB7615" w14:textId="77BF085E" w:rsidR="00343039" w:rsidRDefault="00343039" w:rsidP="00E42B66">
      <w:pPr>
        <w:jc w:val="right"/>
        <w:rPr>
          <w:rFonts w:ascii="Century Gothic" w:hAnsi="Century Gothic"/>
          <w:b/>
          <w:sz w:val="22"/>
          <w:szCs w:val="22"/>
          <w:lang w:val="es-CO"/>
        </w:rPr>
      </w:pPr>
    </w:p>
    <w:p w14:paraId="76B0EAF1" w14:textId="4F60C7BC" w:rsidR="00343039" w:rsidRDefault="00343039" w:rsidP="00E42B66">
      <w:pPr>
        <w:jc w:val="right"/>
        <w:rPr>
          <w:rFonts w:ascii="Century Gothic" w:hAnsi="Century Gothic"/>
          <w:b/>
          <w:sz w:val="22"/>
          <w:szCs w:val="22"/>
          <w:lang w:val="es-CO"/>
        </w:rPr>
      </w:pPr>
    </w:p>
    <w:p w14:paraId="4EDB67EA" w14:textId="77777777" w:rsidR="00343039" w:rsidRPr="00E42B66" w:rsidRDefault="00343039" w:rsidP="00E42B66">
      <w:pPr>
        <w:jc w:val="right"/>
        <w:rPr>
          <w:rFonts w:ascii="Century Gothic" w:hAnsi="Century Gothic"/>
          <w:b/>
          <w:sz w:val="22"/>
          <w:szCs w:val="22"/>
          <w:lang w:val="es-CO"/>
        </w:rPr>
      </w:pPr>
    </w:p>
    <w:p w14:paraId="5F7DC589" w14:textId="77777777" w:rsidR="00B32244" w:rsidRPr="00F10AB9" w:rsidRDefault="00B32244" w:rsidP="00E42B66">
      <w:pPr>
        <w:contextualSpacing/>
        <w:jc w:val="center"/>
        <w:rPr>
          <w:rFonts w:ascii="Century Gothic" w:hAnsi="Century Gothic"/>
          <w:b/>
          <w:sz w:val="56"/>
          <w:szCs w:val="56"/>
          <w:lang w:val="es-CO"/>
        </w:rPr>
      </w:pPr>
      <w:r w:rsidRPr="00F10AB9">
        <w:rPr>
          <w:rFonts w:ascii="Century Gothic" w:hAnsi="Century Gothic"/>
          <w:b/>
          <w:sz w:val="56"/>
          <w:szCs w:val="56"/>
          <w:lang w:val="es-CO"/>
        </w:rPr>
        <w:t xml:space="preserve">MODELO DE </w:t>
      </w:r>
      <w:r w:rsidR="003047E5" w:rsidRPr="00F10AB9">
        <w:rPr>
          <w:rFonts w:ascii="Century Gothic" w:hAnsi="Century Gothic"/>
          <w:b/>
          <w:sz w:val="56"/>
          <w:szCs w:val="56"/>
          <w:lang w:val="es-CO"/>
        </w:rPr>
        <w:t>ATENCIÓN INTEGRAL EN SALUD</w:t>
      </w:r>
    </w:p>
    <w:p w14:paraId="770FFEBE" w14:textId="77777777" w:rsidR="00B32244" w:rsidRPr="00F10AB9" w:rsidRDefault="00B32244" w:rsidP="00E42B66">
      <w:pPr>
        <w:contextualSpacing/>
        <w:jc w:val="center"/>
        <w:rPr>
          <w:rFonts w:ascii="Century Gothic" w:hAnsi="Century Gothic"/>
          <w:b/>
          <w:sz w:val="56"/>
          <w:szCs w:val="56"/>
          <w:lang w:val="es-CO"/>
        </w:rPr>
      </w:pPr>
    </w:p>
    <w:p w14:paraId="3BACC765" w14:textId="77777777" w:rsidR="003D617F" w:rsidRPr="00E42B66" w:rsidRDefault="003D617F" w:rsidP="00E42B66">
      <w:pPr>
        <w:jc w:val="right"/>
        <w:rPr>
          <w:rFonts w:ascii="Century Gothic" w:hAnsi="Century Gothic"/>
          <w:b/>
          <w:sz w:val="22"/>
          <w:szCs w:val="22"/>
          <w:lang w:val="es-CO"/>
        </w:rPr>
      </w:pPr>
    </w:p>
    <w:p w14:paraId="6E6A37A5" w14:textId="77777777" w:rsidR="003D617F" w:rsidRPr="00E42B66" w:rsidRDefault="003D617F" w:rsidP="00E42B66">
      <w:pPr>
        <w:jc w:val="right"/>
        <w:rPr>
          <w:rFonts w:ascii="Century Gothic" w:hAnsi="Century Gothic"/>
          <w:b/>
          <w:sz w:val="22"/>
          <w:szCs w:val="22"/>
          <w:lang w:val="es-CO"/>
        </w:rPr>
      </w:pPr>
    </w:p>
    <w:p w14:paraId="7BE5997E" w14:textId="77777777" w:rsidR="003D617F" w:rsidRPr="00E42B66" w:rsidRDefault="003D617F" w:rsidP="00E42B66">
      <w:pPr>
        <w:jc w:val="right"/>
        <w:rPr>
          <w:rFonts w:ascii="Century Gothic" w:hAnsi="Century Gothic"/>
          <w:b/>
          <w:sz w:val="22"/>
          <w:szCs w:val="22"/>
          <w:lang w:val="es-CO"/>
        </w:rPr>
      </w:pPr>
    </w:p>
    <w:p w14:paraId="323E6DFC" w14:textId="77777777" w:rsidR="003D617F" w:rsidRPr="00E42B66" w:rsidRDefault="003D617F" w:rsidP="00E42B66">
      <w:pPr>
        <w:jc w:val="right"/>
        <w:rPr>
          <w:rFonts w:ascii="Century Gothic" w:hAnsi="Century Gothic"/>
          <w:b/>
          <w:sz w:val="22"/>
          <w:szCs w:val="22"/>
          <w:lang w:val="es-CO"/>
        </w:rPr>
      </w:pPr>
    </w:p>
    <w:p w14:paraId="200E3617" w14:textId="77777777" w:rsidR="003D617F" w:rsidRPr="00E42B66" w:rsidRDefault="003D617F" w:rsidP="00E42B66">
      <w:pPr>
        <w:jc w:val="right"/>
        <w:rPr>
          <w:rFonts w:ascii="Century Gothic" w:hAnsi="Century Gothic"/>
          <w:b/>
          <w:sz w:val="22"/>
          <w:szCs w:val="22"/>
          <w:lang w:val="es-CO"/>
        </w:rPr>
      </w:pPr>
    </w:p>
    <w:p w14:paraId="5C3DC627" w14:textId="77777777" w:rsidR="003D617F" w:rsidRPr="00E42B66" w:rsidRDefault="003D617F" w:rsidP="00E42B66">
      <w:pPr>
        <w:jc w:val="right"/>
        <w:rPr>
          <w:rFonts w:ascii="Century Gothic" w:hAnsi="Century Gothic"/>
          <w:b/>
          <w:sz w:val="22"/>
          <w:szCs w:val="22"/>
          <w:lang w:val="es-CO"/>
        </w:rPr>
      </w:pPr>
    </w:p>
    <w:p w14:paraId="48E7B00B" w14:textId="77777777" w:rsidR="00844855" w:rsidRPr="00E42B66" w:rsidRDefault="00844855" w:rsidP="00E42B66">
      <w:pPr>
        <w:jc w:val="right"/>
        <w:rPr>
          <w:rFonts w:ascii="Century Gothic" w:hAnsi="Century Gothic"/>
          <w:b/>
          <w:i/>
          <w:sz w:val="22"/>
          <w:szCs w:val="22"/>
          <w:lang w:val="es-CO"/>
        </w:rPr>
      </w:pPr>
    </w:p>
    <w:p w14:paraId="7B5962B8" w14:textId="77777777" w:rsidR="00397EB0" w:rsidRPr="00E42B66" w:rsidRDefault="00397EB0" w:rsidP="00E42B66">
      <w:pPr>
        <w:jc w:val="right"/>
        <w:rPr>
          <w:rFonts w:ascii="Century Gothic" w:hAnsi="Century Gothic"/>
          <w:b/>
          <w:i/>
          <w:sz w:val="22"/>
          <w:szCs w:val="22"/>
          <w:lang w:val="es-CO"/>
        </w:rPr>
      </w:pPr>
    </w:p>
    <w:p w14:paraId="2F2D2D0C" w14:textId="77777777" w:rsidR="00F10AB9" w:rsidRDefault="00F10AB9" w:rsidP="00E42B66">
      <w:pPr>
        <w:jc w:val="right"/>
        <w:rPr>
          <w:rFonts w:ascii="Century Gothic" w:hAnsi="Century Gothic"/>
          <w:b/>
          <w:i/>
          <w:sz w:val="22"/>
          <w:szCs w:val="22"/>
          <w:lang w:val="es-CO"/>
        </w:rPr>
      </w:pPr>
    </w:p>
    <w:p w14:paraId="7325F71A" w14:textId="77777777" w:rsidR="00F10AB9" w:rsidRPr="00E42B66" w:rsidRDefault="00F10AB9" w:rsidP="00E42B66">
      <w:pPr>
        <w:jc w:val="right"/>
        <w:rPr>
          <w:rFonts w:ascii="Century Gothic" w:hAnsi="Century Gothic"/>
          <w:b/>
          <w:i/>
          <w:sz w:val="22"/>
          <w:szCs w:val="22"/>
          <w:lang w:val="es-CO"/>
        </w:rPr>
      </w:pPr>
    </w:p>
    <w:p w14:paraId="1285A72B" w14:textId="35929A4D" w:rsidR="003D617F" w:rsidRPr="00D15916" w:rsidRDefault="00486918" w:rsidP="00E42B66">
      <w:pPr>
        <w:jc w:val="right"/>
        <w:rPr>
          <w:rFonts w:ascii="Century Gothic" w:hAnsi="Century Gothic"/>
          <w:b/>
          <w:i/>
          <w:sz w:val="22"/>
          <w:szCs w:val="22"/>
          <w:lang w:val="es-CO"/>
        </w:rPr>
      </w:pPr>
      <w:r>
        <w:rPr>
          <w:rFonts w:ascii="Century Gothic" w:hAnsi="Century Gothic"/>
          <w:b/>
          <w:i/>
          <w:sz w:val="22"/>
          <w:szCs w:val="22"/>
          <w:lang w:val="es-CO"/>
        </w:rPr>
        <w:t>MAURICIO ENRIQUEZ VELASQUEZ</w:t>
      </w:r>
    </w:p>
    <w:p w14:paraId="2C6AE6E0" w14:textId="755151CD" w:rsidR="003D617F" w:rsidRPr="00D15916" w:rsidRDefault="005523D0" w:rsidP="00E42B66">
      <w:pPr>
        <w:jc w:val="right"/>
        <w:rPr>
          <w:rFonts w:ascii="Century Gothic" w:hAnsi="Century Gothic"/>
          <w:b/>
          <w:i/>
          <w:sz w:val="22"/>
          <w:szCs w:val="22"/>
          <w:lang w:val="es-CO"/>
        </w:rPr>
      </w:pPr>
      <w:r w:rsidRPr="00D15916">
        <w:rPr>
          <w:rFonts w:ascii="Century Gothic" w:hAnsi="Century Gothic"/>
          <w:b/>
          <w:i/>
          <w:sz w:val="22"/>
          <w:szCs w:val="22"/>
          <w:lang w:val="es-CO"/>
        </w:rPr>
        <w:t xml:space="preserve">Director </w:t>
      </w:r>
      <w:r w:rsidR="003E4A42">
        <w:rPr>
          <w:rFonts w:ascii="Century Gothic" w:hAnsi="Century Gothic"/>
          <w:b/>
          <w:i/>
          <w:sz w:val="22"/>
          <w:szCs w:val="22"/>
          <w:lang w:val="es-CO"/>
        </w:rPr>
        <w:t>Ejecutivo</w:t>
      </w:r>
    </w:p>
    <w:p w14:paraId="1C27F971" w14:textId="1770FBDD" w:rsidR="003D617F" w:rsidRPr="00D15916" w:rsidRDefault="00D359C3" w:rsidP="00E42B66">
      <w:pPr>
        <w:jc w:val="right"/>
        <w:rPr>
          <w:rFonts w:ascii="Century Gothic" w:hAnsi="Century Gothic"/>
          <w:b/>
          <w:i/>
          <w:sz w:val="22"/>
          <w:szCs w:val="22"/>
          <w:lang w:val="es-CO"/>
        </w:rPr>
      </w:pPr>
      <w:r>
        <w:rPr>
          <w:rFonts w:ascii="Century Gothic" w:hAnsi="Century Gothic"/>
          <w:b/>
          <w:i/>
          <w:sz w:val="22"/>
          <w:szCs w:val="22"/>
          <w:lang w:val="es-CO"/>
        </w:rPr>
        <w:t>RED MEDICRON IPS</w:t>
      </w:r>
      <w:r w:rsidR="005523D0" w:rsidRPr="00D15916">
        <w:rPr>
          <w:rFonts w:ascii="Century Gothic" w:hAnsi="Century Gothic"/>
          <w:b/>
          <w:i/>
          <w:sz w:val="22"/>
          <w:szCs w:val="22"/>
          <w:lang w:val="es-CO"/>
        </w:rPr>
        <w:t xml:space="preserve"> </w:t>
      </w:r>
    </w:p>
    <w:p w14:paraId="44992444" w14:textId="77777777" w:rsidR="003D617F" w:rsidRPr="00D15916" w:rsidRDefault="003D617F" w:rsidP="00E42B66">
      <w:pPr>
        <w:jc w:val="right"/>
        <w:rPr>
          <w:rFonts w:ascii="Century Gothic" w:hAnsi="Century Gothic"/>
          <w:b/>
          <w:i/>
          <w:sz w:val="22"/>
          <w:szCs w:val="22"/>
          <w:lang w:val="es-CO"/>
        </w:rPr>
      </w:pPr>
    </w:p>
    <w:p w14:paraId="421111BB" w14:textId="62D1B2D6" w:rsidR="00397EB0" w:rsidRPr="00D15916" w:rsidRDefault="00486918" w:rsidP="00E42B66">
      <w:pPr>
        <w:jc w:val="right"/>
        <w:rPr>
          <w:rFonts w:ascii="Century Gothic" w:hAnsi="Century Gothic"/>
          <w:b/>
          <w:i/>
          <w:sz w:val="22"/>
          <w:szCs w:val="22"/>
          <w:lang w:val="es-CO"/>
        </w:rPr>
      </w:pPr>
      <w:r>
        <w:rPr>
          <w:rFonts w:ascii="Century Gothic" w:hAnsi="Century Gothic"/>
          <w:b/>
          <w:i/>
          <w:sz w:val="22"/>
          <w:szCs w:val="22"/>
          <w:lang w:val="es-CO"/>
        </w:rPr>
        <w:t>SANDRA MONCAYO BRAVO</w:t>
      </w:r>
    </w:p>
    <w:p w14:paraId="23E20249" w14:textId="77777777" w:rsidR="00397EB0" w:rsidRPr="00D15916" w:rsidRDefault="00397EB0" w:rsidP="00E42B66">
      <w:pPr>
        <w:jc w:val="right"/>
        <w:rPr>
          <w:rFonts w:ascii="Century Gothic" w:hAnsi="Century Gothic"/>
          <w:b/>
          <w:i/>
          <w:sz w:val="22"/>
          <w:szCs w:val="22"/>
          <w:lang w:val="es-CO"/>
        </w:rPr>
      </w:pPr>
      <w:r w:rsidRPr="00D15916">
        <w:rPr>
          <w:rFonts w:ascii="Century Gothic" w:hAnsi="Century Gothic"/>
          <w:b/>
          <w:i/>
          <w:sz w:val="22"/>
          <w:szCs w:val="22"/>
          <w:lang w:val="es-CO"/>
        </w:rPr>
        <w:t>Jefatura Servicios de Salud</w:t>
      </w:r>
    </w:p>
    <w:p w14:paraId="307E6BB5" w14:textId="77777777" w:rsidR="00397EB0" w:rsidRPr="00D15916" w:rsidRDefault="00D359C3" w:rsidP="00E42B66">
      <w:pPr>
        <w:jc w:val="right"/>
        <w:rPr>
          <w:rFonts w:ascii="Century Gothic" w:hAnsi="Century Gothic"/>
          <w:b/>
          <w:i/>
          <w:sz w:val="22"/>
          <w:szCs w:val="22"/>
          <w:lang w:val="es-CO"/>
        </w:rPr>
      </w:pPr>
      <w:r>
        <w:rPr>
          <w:rFonts w:ascii="Century Gothic" w:hAnsi="Century Gothic"/>
          <w:b/>
          <w:i/>
          <w:sz w:val="22"/>
          <w:szCs w:val="22"/>
          <w:lang w:val="es-CO"/>
        </w:rPr>
        <w:t>RED MEDICRON IPS</w:t>
      </w:r>
    </w:p>
    <w:p w14:paraId="7CF6D9A3" w14:textId="77777777" w:rsidR="00397EB0" w:rsidRPr="00D15916" w:rsidRDefault="00397EB0" w:rsidP="00E42B66">
      <w:pPr>
        <w:jc w:val="right"/>
        <w:rPr>
          <w:rFonts w:ascii="Century Gothic" w:hAnsi="Century Gothic"/>
          <w:b/>
          <w:i/>
          <w:sz w:val="22"/>
          <w:szCs w:val="22"/>
          <w:lang w:val="es-CO"/>
        </w:rPr>
      </w:pPr>
    </w:p>
    <w:p w14:paraId="25084F15" w14:textId="77777777" w:rsidR="005523D0" w:rsidRPr="00D15916" w:rsidRDefault="005523D0" w:rsidP="00E42B66">
      <w:pPr>
        <w:jc w:val="right"/>
        <w:rPr>
          <w:rFonts w:ascii="Century Gothic" w:hAnsi="Century Gothic"/>
          <w:b/>
          <w:i/>
          <w:sz w:val="22"/>
          <w:szCs w:val="22"/>
          <w:lang w:val="es-CO"/>
        </w:rPr>
      </w:pPr>
      <w:r w:rsidRPr="00D15916">
        <w:rPr>
          <w:rFonts w:ascii="Century Gothic" w:hAnsi="Century Gothic"/>
          <w:b/>
          <w:i/>
          <w:sz w:val="22"/>
          <w:szCs w:val="22"/>
          <w:lang w:val="es-CO"/>
        </w:rPr>
        <w:t>DANIA GRANDA</w:t>
      </w:r>
    </w:p>
    <w:p w14:paraId="4ACE9EB0" w14:textId="77777777" w:rsidR="005523D0" w:rsidRPr="00D15916" w:rsidRDefault="006D407E" w:rsidP="00E42B66">
      <w:pPr>
        <w:jc w:val="right"/>
        <w:rPr>
          <w:rFonts w:ascii="Century Gothic" w:hAnsi="Century Gothic"/>
          <w:b/>
          <w:i/>
          <w:sz w:val="22"/>
          <w:szCs w:val="22"/>
          <w:lang w:val="es-CO"/>
        </w:rPr>
      </w:pPr>
      <w:r w:rsidRPr="00D15916">
        <w:rPr>
          <w:rFonts w:ascii="Century Gothic" w:hAnsi="Century Gothic"/>
          <w:b/>
          <w:i/>
          <w:sz w:val="22"/>
          <w:szCs w:val="22"/>
          <w:lang w:val="es-CO"/>
        </w:rPr>
        <w:t xml:space="preserve">Jefatura Gestión de Calidad </w:t>
      </w:r>
    </w:p>
    <w:p w14:paraId="73AA9968" w14:textId="77777777" w:rsidR="006D407E" w:rsidRPr="00D15916" w:rsidRDefault="00D359C3" w:rsidP="00E42B66">
      <w:pPr>
        <w:jc w:val="right"/>
        <w:rPr>
          <w:rFonts w:ascii="Century Gothic" w:hAnsi="Century Gothic"/>
          <w:b/>
          <w:i/>
          <w:sz w:val="22"/>
          <w:szCs w:val="22"/>
          <w:lang w:val="es-CO"/>
        </w:rPr>
      </w:pPr>
      <w:r>
        <w:rPr>
          <w:rFonts w:ascii="Century Gothic" w:hAnsi="Century Gothic"/>
          <w:b/>
          <w:i/>
          <w:sz w:val="22"/>
          <w:szCs w:val="22"/>
          <w:lang w:val="es-CO"/>
        </w:rPr>
        <w:t>RED MEDICRON IPS</w:t>
      </w:r>
      <w:r w:rsidR="006D407E" w:rsidRPr="00D15916">
        <w:rPr>
          <w:rFonts w:ascii="Century Gothic" w:hAnsi="Century Gothic"/>
          <w:b/>
          <w:i/>
          <w:sz w:val="22"/>
          <w:szCs w:val="22"/>
          <w:lang w:val="es-CO"/>
        </w:rPr>
        <w:t xml:space="preserve"> </w:t>
      </w:r>
    </w:p>
    <w:p w14:paraId="72CC11F4" w14:textId="77777777" w:rsidR="005523D0" w:rsidRPr="00E42B66" w:rsidRDefault="005523D0" w:rsidP="00E42B66">
      <w:pPr>
        <w:jc w:val="right"/>
        <w:rPr>
          <w:rFonts w:ascii="Century Gothic" w:hAnsi="Century Gothic"/>
          <w:b/>
          <w:i/>
          <w:sz w:val="22"/>
          <w:szCs w:val="22"/>
          <w:highlight w:val="yellow"/>
          <w:lang w:val="es-CO"/>
        </w:rPr>
      </w:pPr>
    </w:p>
    <w:p w14:paraId="5BBAAD32" w14:textId="15E1204A" w:rsidR="007445CD" w:rsidRPr="00E42B66" w:rsidRDefault="007445CD" w:rsidP="00E42B66">
      <w:pPr>
        <w:jc w:val="right"/>
        <w:rPr>
          <w:rFonts w:ascii="Century Gothic" w:hAnsi="Century Gothic"/>
          <w:b/>
          <w:i/>
          <w:sz w:val="22"/>
          <w:szCs w:val="22"/>
          <w:lang w:val="es-CO"/>
        </w:rPr>
      </w:pPr>
    </w:p>
    <w:p w14:paraId="2393416A" w14:textId="77777777" w:rsidR="003D617F" w:rsidRDefault="003D617F" w:rsidP="00E42B66">
      <w:pPr>
        <w:jc w:val="right"/>
        <w:rPr>
          <w:rFonts w:ascii="Century Gothic" w:hAnsi="Century Gothic"/>
          <w:b/>
          <w:i/>
          <w:sz w:val="22"/>
          <w:szCs w:val="22"/>
          <w:lang w:val="es-CO"/>
        </w:rPr>
      </w:pPr>
    </w:p>
    <w:p w14:paraId="634148B6" w14:textId="77777777" w:rsidR="007445CD" w:rsidRDefault="007445CD" w:rsidP="00E42B66">
      <w:pPr>
        <w:jc w:val="right"/>
        <w:rPr>
          <w:rFonts w:ascii="Century Gothic" w:hAnsi="Century Gothic"/>
          <w:b/>
          <w:i/>
          <w:sz w:val="22"/>
          <w:szCs w:val="22"/>
          <w:lang w:val="es-CO"/>
        </w:rPr>
      </w:pPr>
    </w:p>
    <w:p w14:paraId="5A8F59B7" w14:textId="00B84DD0" w:rsidR="007445CD" w:rsidRDefault="007445CD" w:rsidP="00E42B66">
      <w:pPr>
        <w:jc w:val="right"/>
        <w:rPr>
          <w:rFonts w:ascii="Century Gothic" w:hAnsi="Century Gothic"/>
          <w:b/>
          <w:i/>
          <w:sz w:val="22"/>
          <w:szCs w:val="22"/>
          <w:lang w:val="es-CO"/>
        </w:rPr>
      </w:pPr>
    </w:p>
    <w:p w14:paraId="486EF553" w14:textId="6EE24A5D" w:rsidR="007445CD" w:rsidRDefault="007445CD" w:rsidP="00197752">
      <w:pPr>
        <w:rPr>
          <w:rFonts w:ascii="Century Gothic" w:hAnsi="Century Gothic"/>
          <w:b/>
          <w:i/>
          <w:sz w:val="22"/>
          <w:szCs w:val="22"/>
          <w:lang w:val="es-CO"/>
        </w:rPr>
      </w:pPr>
    </w:p>
    <w:p w14:paraId="63C64B70" w14:textId="77777777" w:rsidR="00260C0F" w:rsidRDefault="00260C0F" w:rsidP="00E42B66">
      <w:pPr>
        <w:jc w:val="right"/>
        <w:rPr>
          <w:rFonts w:ascii="Century Gothic" w:hAnsi="Century Gothic"/>
          <w:b/>
          <w:i/>
          <w:sz w:val="22"/>
          <w:szCs w:val="22"/>
          <w:lang w:val="es-CO"/>
        </w:rPr>
      </w:pPr>
    </w:p>
    <w:p w14:paraId="4949032B" w14:textId="3991B6D0" w:rsidR="003D617F" w:rsidRPr="00E42B66" w:rsidRDefault="003D617F" w:rsidP="00E42B66">
      <w:pPr>
        <w:jc w:val="center"/>
        <w:rPr>
          <w:rFonts w:ascii="Century Gothic" w:hAnsi="Century Gothic"/>
          <w:sz w:val="22"/>
          <w:szCs w:val="22"/>
          <w:lang w:val="es-CO"/>
        </w:rPr>
      </w:pPr>
      <w:r w:rsidRPr="00E42B66">
        <w:rPr>
          <w:rFonts w:ascii="Century Gothic" w:hAnsi="Century Gothic"/>
          <w:sz w:val="22"/>
          <w:szCs w:val="22"/>
          <w:lang w:val="es-CO"/>
        </w:rPr>
        <w:t xml:space="preserve">San Juan de Pasto, </w:t>
      </w:r>
      <w:proofErr w:type="gramStart"/>
      <w:r w:rsidR="00197752">
        <w:rPr>
          <w:rFonts w:ascii="Century Gothic" w:hAnsi="Century Gothic"/>
          <w:sz w:val="22"/>
          <w:szCs w:val="22"/>
          <w:lang w:val="es-CO"/>
        </w:rPr>
        <w:t>Enero</w:t>
      </w:r>
      <w:proofErr w:type="gramEnd"/>
      <w:r w:rsidR="00260C0F">
        <w:rPr>
          <w:rFonts w:ascii="Century Gothic" w:hAnsi="Century Gothic"/>
          <w:sz w:val="22"/>
          <w:szCs w:val="22"/>
          <w:lang w:val="es-CO"/>
        </w:rPr>
        <w:t xml:space="preserve"> 202</w:t>
      </w:r>
      <w:r w:rsidR="00197752">
        <w:rPr>
          <w:rFonts w:ascii="Century Gothic" w:hAnsi="Century Gothic"/>
          <w:sz w:val="22"/>
          <w:szCs w:val="22"/>
          <w:lang w:val="es-CO"/>
        </w:rPr>
        <w:t>5</w:t>
      </w:r>
    </w:p>
    <w:p w14:paraId="110B6FA7" w14:textId="4832EF74" w:rsidR="009A030B" w:rsidRDefault="009A030B" w:rsidP="00E42B66">
      <w:pPr>
        <w:jc w:val="center"/>
        <w:rPr>
          <w:rFonts w:ascii="Century Gothic" w:hAnsi="Century Gothic"/>
          <w:b/>
          <w:sz w:val="22"/>
          <w:szCs w:val="22"/>
        </w:rPr>
      </w:pPr>
    </w:p>
    <w:p w14:paraId="65191D97" w14:textId="0F910BA4" w:rsidR="00486918" w:rsidRDefault="00486918" w:rsidP="00E42B66">
      <w:pPr>
        <w:jc w:val="center"/>
        <w:rPr>
          <w:rFonts w:ascii="Century Gothic" w:hAnsi="Century Gothic"/>
          <w:b/>
          <w:sz w:val="22"/>
          <w:szCs w:val="22"/>
        </w:rPr>
      </w:pPr>
    </w:p>
    <w:p w14:paraId="34C7D60D" w14:textId="77777777" w:rsidR="00197752" w:rsidRDefault="00197752" w:rsidP="00E42B66">
      <w:pPr>
        <w:jc w:val="center"/>
        <w:rPr>
          <w:rFonts w:ascii="Century Gothic" w:hAnsi="Century Gothic"/>
          <w:b/>
          <w:sz w:val="22"/>
          <w:szCs w:val="22"/>
        </w:rPr>
      </w:pPr>
    </w:p>
    <w:p w14:paraId="05103155" w14:textId="77777777" w:rsidR="00197752" w:rsidRDefault="00197752" w:rsidP="00E42B66">
      <w:pPr>
        <w:jc w:val="center"/>
        <w:rPr>
          <w:rFonts w:ascii="Century Gothic" w:hAnsi="Century Gothic"/>
          <w:b/>
          <w:sz w:val="22"/>
          <w:szCs w:val="22"/>
        </w:rPr>
      </w:pPr>
    </w:p>
    <w:p w14:paraId="5493BF6B" w14:textId="77777777" w:rsidR="00197752" w:rsidRDefault="00197752" w:rsidP="00E42B66">
      <w:pPr>
        <w:jc w:val="center"/>
        <w:rPr>
          <w:rFonts w:ascii="Century Gothic" w:hAnsi="Century Gothic"/>
          <w:b/>
          <w:sz w:val="22"/>
          <w:szCs w:val="22"/>
        </w:rPr>
      </w:pPr>
    </w:p>
    <w:p w14:paraId="1F9481F2" w14:textId="77777777" w:rsidR="00197752" w:rsidRDefault="00197752" w:rsidP="00E42B66">
      <w:pPr>
        <w:jc w:val="center"/>
        <w:rPr>
          <w:rFonts w:ascii="Century Gothic" w:hAnsi="Century Gothic"/>
          <w:b/>
          <w:sz w:val="22"/>
          <w:szCs w:val="22"/>
        </w:rPr>
      </w:pPr>
    </w:p>
    <w:p w14:paraId="6147D3A6" w14:textId="77777777" w:rsidR="00197752" w:rsidRDefault="00197752" w:rsidP="00E42B66">
      <w:pPr>
        <w:jc w:val="center"/>
        <w:rPr>
          <w:rFonts w:ascii="Century Gothic" w:hAnsi="Century Gothic"/>
          <w:b/>
          <w:sz w:val="22"/>
          <w:szCs w:val="22"/>
        </w:rPr>
      </w:pPr>
    </w:p>
    <w:p w14:paraId="7FC95F76" w14:textId="77777777" w:rsidR="00197752" w:rsidRDefault="00197752" w:rsidP="00E42B66">
      <w:pPr>
        <w:jc w:val="center"/>
        <w:rPr>
          <w:rFonts w:ascii="Century Gothic" w:hAnsi="Century Gothic"/>
          <w:b/>
          <w:sz w:val="22"/>
          <w:szCs w:val="22"/>
        </w:rPr>
      </w:pPr>
    </w:p>
    <w:p w14:paraId="66142126" w14:textId="77777777" w:rsidR="00197752" w:rsidRDefault="00197752" w:rsidP="00E42B66">
      <w:pPr>
        <w:jc w:val="center"/>
        <w:rPr>
          <w:rFonts w:ascii="Century Gothic" w:hAnsi="Century Gothic"/>
          <w:b/>
          <w:sz w:val="22"/>
          <w:szCs w:val="22"/>
        </w:rPr>
      </w:pPr>
    </w:p>
    <w:p w14:paraId="5A61E824" w14:textId="77777777" w:rsidR="00197752" w:rsidRDefault="00197752" w:rsidP="00E42B66">
      <w:pPr>
        <w:jc w:val="center"/>
        <w:rPr>
          <w:rFonts w:ascii="Century Gothic" w:hAnsi="Century Gothic"/>
          <w:b/>
          <w:sz w:val="22"/>
          <w:szCs w:val="22"/>
        </w:rPr>
      </w:pPr>
    </w:p>
    <w:p w14:paraId="4095FCC4" w14:textId="77777777" w:rsidR="00197752" w:rsidRDefault="00197752" w:rsidP="00E42B66">
      <w:pPr>
        <w:jc w:val="center"/>
        <w:rPr>
          <w:rFonts w:ascii="Century Gothic" w:hAnsi="Century Gothic"/>
          <w:b/>
          <w:sz w:val="22"/>
          <w:szCs w:val="22"/>
        </w:rPr>
      </w:pPr>
    </w:p>
    <w:p w14:paraId="68C9D595" w14:textId="77777777" w:rsidR="00197752" w:rsidRDefault="00197752" w:rsidP="00E42B66">
      <w:pPr>
        <w:jc w:val="center"/>
        <w:rPr>
          <w:rFonts w:ascii="Century Gothic" w:hAnsi="Century Gothic"/>
          <w:b/>
          <w:sz w:val="22"/>
          <w:szCs w:val="22"/>
        </w:rPr>
      </w:pPr>
    </w:p>
    <w:p w14:paraId="10CA492B" w14:textId="77777777" w:rsidR="00197752" w:rsidRDefault="00197752" w:rsidP="00E42B66">
      <w:pPr>
        <w:jc w:val="center"/>
        <w:rPr>
          <w:rFonts w:ascii="Century Gothic" w:hAnsi="Century Gothic"/>
          <w:b/>
          <w:sz w:val="22"/>
          <w:szCs w:val="22"/>
        </w:rPr>
      </w:pPr>
    </w:p>
    <w:p w14:paraId="69CDE992" w14:textId="77777777" w:rsidR="00197752" w:rsidRDefault="00197752" w:rsidP="00E42B66">
      <w:pPr>
        <w:jc w:val="center"/>
        <w:rPr>
          <w:rFonts w:ascii="Century Gothic" w:hAnsi="Century Gothic"/>
          <w:b/>
          <w:sz w:val="22"/>
          <w:szCs w:val="22"/>
        </w:rPr>
      </w:pPr>
    </w:p>
    <w:p w14:paraId="716DE83D" w14:textId="77777777" w:rsidR="00197752" w:rsidRDefault="00197752" w:rsidP="00E42B66">
      <w:pPr>
        <w:jc w:val="center"/>
        <w:rPr>
          <w:rFonts w:ascii="Century Gothic" w:hAnsi="Century Gothic"/>
          <w:b/>
          <w:sz w:val="22"/>
          <w:szCs w:val="22"/>
        </w:rPr>
      </w:pPr>
    </w:p>
    <w:p w14:paraId="11149333" w14:textId="77777777" w:rsidR="00197752" w:rsidRDefault="00197752" w:rsidP="00E42B66">
      <w:pPr>
        <w:jc w:val="center"/>
        <w:rPr>
          <w:rFonts w:ascii="Century Gothic" w:hAnsi="Century Gothic"/>
          <w:b/>
          <w:sz w:val="22"/>
          <w:szCs w:val="22"/>
        </w:rPr>
      </w:pPr>
    </w:p>
    <w:p w14:paraId="49E663BF" w14:textId="77777777" w:rsidR="00197752" w:rsidRDefault="00197752" w:rsidP="00E42B66">
      <w:pPr>
        <w:jc w:val="center"/>
        <w:rPr>
          <w:rFonts w:ascii="Century Gothic" w:hAnsi="Century Gothic"/>
          <w:b/>
          <w:sz w:val="22"/>
          <w:szCs w:val="22"/>
        </w:rPr>
      </w:pPr>
    </w:p>
    <w:p w14:paraId="672EBF13" w14:textId="77777777" w:rsidR="00197752" w:rsidRDefault="00197752" w:rsidP="00E42B66">
      <w:pPr>
        <w:jc w:val="center"/>
        <w:rPr>
          <w:rFonts w:ascii="Century Gothic" w:hAnsi="Century Gothic"/>
          <w:b/>
          <w:sz w:val="22"/>
          <w:szCs w:val="22"/>
        </w:rPr>
      </w:pPr>
    </w:p>
    <w:p w14:paraId="74955EE5" w14:textId="77777777" w:rsidR="00197752" w:rsidRDefault="00197752" w:rsidP="00E42B66">
      <w:pPr>
        <w:jc w:val="center"/>
        <w:rPr>
          <w:rFonts w:ascii="Century Gothic" w:hAnsi="Century Gothic"/>
          <w:b/>
          <w:sz w:val="22"/>
          <w:szCs w:val="22"/>
        </w:rPr>
      </w:pPr>
    </w:p>
    <w:p w14:paraId="01DBC0BF" w14:textId="77777777" w:rsidR="00197752" w:rsidRDefault="00197752" w:rsidP="00E42B66">
      <w:pPr>
        <w:jc w:val="center"/>
        <w:rPr>
          <w:rFonts w:ascii="Century Gothic" w:hAnsi="Century Gothic"/>
          <w:b/>
          <w:sz w:val="22"/>
          <w:szCs w:val="22"/>
        </w:rPr>
      </w:pPr>
    </w:p>
    <w:p w14:paraId="650A7CD7" w14:textId="77777777" w:rsidR="00197752" w:rsidRDefault="00197752" w:rsidP="00E42B66">
      <w:pPr>
        <w:jc w:val="center"/>
        <w:rPr>
          <w:rFonts w:ascii="Century Gothic" w:hAnsi="Century Gothic"/>
          <w:b/>
          <w:sz w:val="22"/>
          <w:szCs w:val="22"/>
        </w:rPr>
      </w:pPr>
    </w:p>
    <w:p w14:paraId="0D03C0CC" w14:textId="77777777" w:rsidR="00197752" w:rsidRDefault="00197752" w:rsidP="00E42B66">
      <w:pPr>
        <w:jc w:val="center"/>
        <w:rPr>
          <w:rFonts w:ascii="Century Gothic" w:hAnsi="Century Gothic"/>
          <w:b/>
          <w:sz w:val="22"/>
          <w:szCs w:val="22"/>
        </w:rPr>
      </w:pPr>
    </w:p>
    <w:p w14:paraId="0C0B63AB" w14:textId="77777777" w:rsidR="00197752" w:rsidRDefault="00197752" w:rsidP="00E42B66">
      <w:pPr>
        <w:jc w:val="center"/>
        <w:rPr>
          <w:rFonts w:ascii="Century Gothic" w:hAnsi="Century Gothic"/>
          <w:b/>
          <w:sz w:val="22"/>
          <w:szCs w:val="22"/>
        </w:rPr>
      </w:pPr>
    </w:p>
    <w:p w14:paraId="45FEB8A3" w14:textId="77777777" w:rsidR="00197752" w:rsidRDefault="00197752" w:rsidP="00E42B66">
      <w:pPr>
        <w:jc w:val="center"/>
        <w:rPr>
          <w:rFonts w:ascii="Century Gothic" w:hAnsi="Century Gothic"/>
          <w:b/>
          <w:sz w:val="22"/>
          <w:szCs w:val="22"/>
        </w:rPr>
      </w:pPr>
    </w:p>
    <w:p w14:paraId="59BE04DF" w14:textId="77777777" w:rsidR="00197752" w:rsidRDefault="00197752" w:rsidP="00E42B66">
      <w:pPr>
        <w:jc w:val="center"/>
        <w:rPr>
          <w:rFonts w:ascii="Century Gothic" w:hAnsi="Century Gothic"/>
          <w:b/>
          <w:sz w:val="22"/>
          <w:szCs w:val="22"/>
        </w:rPr>
      </w:pPr>
    </w:p>
    <w:p w14:paraId="62929D55" w14:textId="77777777" w:rsidR="00197752" w:rsidRDefault="00197752" w:rsidP="00E42B66">
      <w:pPr>
        <w:jc w:val="center"/>
        <w:rPr>
          <w:rFonts w:ascii="Century Gothic" w:hAnsi="Century Gothic"/>
          <w:b/>
          <w:sz w:val="22"/>
          <w:szCs w:val="22"/>
        </w:rPr>
      </w:pPr>
    </w:p>
    <w:p w14:paraId="3E8A6DD1" w14:textId="77777777" w:rsidR="00197752" w:rsidRDefault="00197752" w:rsidP="00E42B66">
      <w:pPr>
        <w:jc w:val="center"/>
        <w:rPr>
          <w:rFonts w:ascii="Century Gothic" w:hAnsi="Century Gothic"/>
          <w:b/>
          <w:sz w:val="22"/>
          <w:szCs w:val="22"/>
        </w:rPr>
      </w:pPr>
    </w:p>
    <w:p w14:paraId="7EC0365D" w14:textId="77777777" w:rsidR="00197752" w:rsidRDefault="00197752" w:rsidP="00E42B66">
      <w:pPr>
        <w:jc w:val="center"/>
        <w:rPr>
          <w:rFonts w:ascii="Century Gothic" w:hAnsi="Century Gothic"/>
          <w:b/>
          <w:sz w:val="22"/>
          <w:szCs w:val="22"/>
        </w:rPr>
      </w:pPr>
    </w:p>
    <w:p w14:paraId="11666F5E" w14:textId="360D6227" w:rsidR="00197752" w:rsidRDefault="00197752" w:rsidP="00E42B66">
      <w:pPr>
        <w:jc w:val="center"/>
        <w:rPr>
          <w:rFonts w:ascii="Century Gothic" w:hAnsi="Century Gothic"/>
          <w:b/>
          <w:sz w:val="22"/>
          <w:szCs w:val="22"/>
        </w:rPr>
      </w:pPr>
    </w:p>
    <w:p w14:paraId="3A7B341B" w14:textId="77777777" w:rsidR="00197752" w:rsidRDefault="00197752" w:rsidP="00E42B66">
      <w:pPr>
        <w:jc w:val="center"/>
        <w:rPr>
          <w:rFonts w:ascii="Century Gothic" w:hAnsi="Century Gothic"/>
          <w:b/>
          <w:sz w:val="22"/>
          <w:szCs w:val="22"/>
        </w:rPr>
      </w:pPr>
    </w:p>
    <w:p w14:paraId="2056CAC6" w14:textId="77777777" w:rsidR="00197752" w:rsidRDefault="00197752" w:rsidP="00197752">
      <w:pPr>
        <w:rPr>
          <w:rFonts w:ascii="Century Gothic" w:hAnsi="Century Gothic"/>
          <w:b/>
          <w:sz w:val="22"/>
          <w:szCs w:val="22"/>
        </w:rPr>
      </w:pPr>
    </w:p>
    <w:p w14:paraId="0CD6667F" w14:textId="77777777" w:rsidR="00197752" w:rsidRDefault="00197752" w:rsidP="00E42B66">
      <w:pPr>
        <w:jc w:val="center"/>
        <w:rPr>
          <w:rFonts w:ascii="Century Gothic" w:hAnsi="Century Gothic"/>
          <w:b/>
          <w:sz w:val="22"/>
          <w:szCs w:val="22"/>
        </w:rPr>
      </w:pPr>
    </w:p>
    <w:p w14:paraId="70B788C7" w14:textId="77777777" w:rsidR="00197752" w:rsidRDefault="00197752" w:rsidP="00E42B66">
      <w:pPr>
        <w:jc w:val="center"/>
        <w:rPr>
          <w:rFonts w:ascii="Century Gothic" w:hAnsi="Century Gothic"/>
          <w:b/>
          <w:sz w:val="22"/>
          <w:szCs w:val="22"/>
        </w:rPr>
      </w:pPr>
    </w:p>
    <w:p w14:paraId="14B96CC7" w14:textId="77777777" w:rsidR="00197752" w:rsidRDefault="00197752" w:rsidP="00E42B66">
      <w:pPr>
        <w:jc w:val="center"/>
        <w:rPr>
          <w:rFonts w:ascii="Century Gothic" w:hAnsi="Century Gothic"/>
          <w:b/>
          <w:sz w:val="22"/>
          <w:szCs w:val="22"/>
        </w:rPr>
      </w:pPr>
    </w:p>
    <w:tbl>
      <w:tblPr>
        <w:tblStyle w:val="10"/>
        <w:tblW w:w="9752" w:type="dxa"/>
        <w:jc w:val="center"/>
        <w:tblInd w:w="0" w:type="dxa"/>
        <w:tblLayout w:type="fixed"/>
        <w:tblLook w:val="0400" w:firstRow="0" w:lastRow="0" w:firstColumn="0" w:lastColumn="0" w:noHBand="0" w:noVBand="1"/>
      </w:tblPr>
      <w:tblGrid>
        <w:gridCol w:w="2438"/>
        <w:gridCol w:w="2438"/>
        <w:gridCol w:w="2438"/>
        <w:gridCol w:w="2438"/>
      </w:tblGrid>
      <w:tr w:rsidR="00197752" w14:paraId="708FDADA" w14:textId="77777777" w:rsidTr="00197752">
        <w:trPr>
          <w:trHeight w:val="270"/>
          <w:jc w:val="center"/>
        </w:trPr>
        <w:tc>
          <w:tcPr>
            <w:tcW w:w="2438" w:type="dxa"/>
            <w:tcBorders>
              <w:top w:val="single" w:sz="4" w:space="0" w:color="000000"/>
              <w:left w:val="single" w:sz="4" w:space="0" w:color="000000"/>
              <w:bottom w:val="single" w:sz="4" w:space="0" w:color="FFFFFF"/>
              <w:right w:val="single" w:sz="4" w:space="0" w:color="000000"/>
            </w:tcBorders>
            <w:shd w:val="clear" w:color="auto" w:fill="auto"/>
            <w:vAlign w:val="bottom"/>
          </w:tcPr>
          <w:p w14:paraId="5C8F7BF2" w14:textId="77777777" w:rsidR="00197752" w:rsidRDefault="00197752" w:rsidP="00197752">
            <w:pPr>
              <w:rPr>
                <w:rFonts w:ascii="Century Gothic" w:eastAsia="Century Gothic" w:hAnsi="Century Gothic" w:cs="Century Gothic"/>
                <w:sz w:val="18"/>
                <w:szCs w:val="18"/>
              </w:rPr>
            </w:pPr>
            <w:r>
              <w:rPr>
                <w:rFonts w:ascii="Century Gothic" w:eastAsia="Century Gothic" w:hAnsi="Century Gothic" w:cs="Century Gothic"/>
                <w:sz w:val="18"/>
                <w:szCs w:val="18"/>
              </w:rPr>
              <w:t>Elaboración:</w:t>
            </w:r>
          </w:p>
        </w:tc>
        <w:tc>
          <w:tcPr>
            <w:tcW w:w="2438" w:type="dxa"/>
            <w:tcBorders>
              <w:top w:val="single" w:sz="4" w:space="0" w:color="000000"/>
              <w:left w:val="nil"/>
              <w:bottom w:val="single" w:sz="4" w:space="0" w:color="FFFFFF"/>
              <w:right w:val="single" w:sz="4" w:space="0" w:color="000000"/>
            </w:tcBorders>
            <w:shd w:val="clear" w:color="auto" w:fill="auto"/>
            <w:vAlign w:val="bottom"/>
          </w:tcPr>
          <w:p w14:paraId="0792C99C" w14:textId="799D72F3" w:rsidR="00197752" w:rsidRDefault="00197752" w:rsidP="00197752">
            <w:pPr>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Revisión </w:t>
            </w:r>
            <w:r w:rsidR="007B6955">
              <w:rPr>
                <w:rFonts w:ascii="Century Gothic" w:eastAsia="Century Gothic" w:hAnsi="Century Gothic" w:cs="Century Gothic"/>
                <w:sz w:val="18"/>
                <w:szCs w:val="18"/>
              </w:rPr>
              <w:t>T</w:t>
            </w:r>
            <w:r w:rsidRPr="008C1D97">
              <w:rPr>
                <w:rFonts w:ascii="Century Gothic" w:eastAsia="Century Gothic" w:hAnsi="Century Gothic" w:cs="Century Gothic"/>
                <w:sz w:val="18"/>
                <w:szCs w:val="18"/>
              </w:rPr>
              <w:t>écnica/</w:t>
            </w:r>
            <w:r w:rsidR="007B6955">
              <w:rPr>
                <w:rFonts w:ascii="Century Gothic" w:eastAsia="Century Gothic" w:hAnsi="Century Gothic" w:cs="Century Gothic"/>
                <w:sz w:val="18"/>
                <w:szCs w:val="18"/>
              </w:rPr>
              <w:t>C</w:t>
            </w:r>
            <w:r w:rsidRPr="008C1D97">
              <w:rPr>
                <w:rFonts w:ascii="Century Gothic" w:eastAsia="Century Gothic" w:hAnsi="Century Gothic" w:cs="Century Gothic"/>
                <w:sz w:val="18"/>
                <w:szCs w:val="18"/>
              </w:rPr>
              <w:t>ientífica:</w:t>
            </w:r>
          </w:p>
        </w:tc>
        <w:tc>
          <w:tcPr>
            <w:tcW w:w="2438" w:type="dxa"/>
            <w:tcBorders>
              <w:top w:val="single" w:sz="4" w:space="0" w:color="000000"/>
              <w:left w:val="nil"/>
              <w:bottom w:val="single" w:sz="4" w:space="0" w:color="FFFFFF"/>
              <w:right w:val="single" w:sz="4" w:space="0" w:color="000000"/>
            </w:tcBorders>
            <w:shd w:val="clear" w:color="auto" w:fill="auto"/>
            <w:vAlign w:val="bottom"/>
          </w:tcPr>
          <w:p w14:paraId="254D1F38" w14:textId="16ABE60F" w:rsidR="00197752" w:rsidRDefault="00197752" w:rsidP="00197752">
            <w:pPr>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Revisión </w:t>
            </w:r>
            <w:r w:rsidR="007B6955">
              <w:rPr>
                <w:rFonts w:ascii="Century Gothic" w:eastAsia="Century Gothic" w:hAnsi="Century Gothic" w:cs="Century Gothic"/>
                <w:sz w:val="18"/>
                <w:szCs w:val="18"/>
              </w:rPr>
              <w:t>C</w:t>
            </w:r>
            <w:r w:rsidRPr="008C1D97">
              <w:rPr>
                <w:rFonts w:ascii="Century Gothic" w:eastAsia="Century Gothic" w:hAnsi="Century Gothic" w:cs="Century Gothic"/>
                <w:sz w:val="18"/>
                <w:szCs w:val="18"/>
              </w:rPr>
              <w:t>alidad:</w:t>
            </w:r>
          </w:p>
        </w:tc>
        <w:tc>
          <w:tcPr>
            <w:tcW w:w="2438" w:type="dxa"/>
            <w:tcBorders>
              <w:top w:val="single" w:sz="4" w:space="0" w:color="000000"/>
              <w:left w:val="nil"/>
              <w:bottom w:val="single" w:sz="4" w:space="0" w:color="FFFFFF"/>
              <w:right w:val="single" w:sz="4" w:space="0" w:color="000000"/>
            </w:tcBorders>
            <w:shd w:val="clear" w:color="auto" w:fill="auto"/>
            <w:vAlign w:val="bottom"/>
          </w:tcPr>
          <w:p w14:paraId="1AB36E01" w14:textId="77777777" w:rsidR="00197752" w:rsidRDefault="00197752" w:rsidP="00197752">
            <w:pPr>
              <w:rPr>
                <w:rFonts w:ascii="Century Gothic" w:eastAsia="Century Gothic" w:hAnsi="Century Gothic" w:cs="Century Gothic"/>
                <w:sz w:val="18"/>
                <w:szCs w:val="18"/>
              </w:rPr>
            </w:pPr>
            <w:r>
              <w:rPr>
                <w:rFonts w:ascii="Century Gothic" w:eastAsia="Century Gothic" w:hAnsi="Century Gothic" w:cs="Century Gothic"/>
                <w:sz w:val="18"/>
                <w:szCs w:val="18"/>
              </w:rPr>
              <w:t>Aprobación:</w:t>
            </w:r>
          </w:p>
        </w:tc>
      </w:tr>
      <w:tr w:rsidR="00197752" w14:paraId="31722C36" w14:textId="77777777" w:rsidTr="00197752">
        <w:trPr>
          <w:trHeight w:val="1139"/>
          <w:jc w:val="center"/>
        </w:trPr>
        <w:tc>
          <w:tcPr>
            <w:tcW w:w="2438" w:type="dxa"/>
            <w:tcBorders>
              <w:top w:val="nil"/>
              <w:left w:val="single" w:sz="4" w:space="0" w:color="000000"/>
              <w:bottom w:val="single" w:sz="4" w:space="0" w:color="000000"/>
              <w:right w:val="single" w:sz="4" w:space="0" w:color="000000"/>
            </w:tcBorders>
            <w:shd w:val="clear" w:color="auto" w:fill="auto"/>
          </w:tcPr>
          <w:p w14:paraId="59CBC9C4" w14:textId="77777777" w:rsidR="00197752" w:rsidRDefault="00197752" w:rsidP="00197752">
            <w:pPr>
              <w:jc w:val="center"/>
              <w:rPr>
                <w:rFonts w:ascii="Century Gothic" w:eastAsia="Century Gothic" w:hAnsi="Century Gothic" w:cs="Century Gothic"/>
                <w:sz w:val="18"/>
                <w:szCs w:val="18"/>
              </w:rPr>
            </w:pPr>
          </w:p>
          <w:p w14:paraId="7A0845AE" w14:textId="77777777" w:rsidR="00197752" w:rsidRDefault="00197752" w:rsidP="00197752">
            <w:pPr>
              <w:jc w:val="center"/>
              <w:rPr>
                <w:rFonts w:ascii="Century Gothic" w:eastAsia="Century Gothic" w:hAnsi="Century Gothic" w:cs="Century Gothic"/>
                <w:sz w:val="18"/>
                <w:szCs w:val="18"/>
              </w:rPr>
            </w:pPr>
          </w:p>
          <w:p w14:paraId="2047FE80" w14:textId="3F012CBB" w:rsidR="00197752" w:rsidRPr="00197752" w:rsidRDefault="00197752" w:rsidP="007B6955">
            <w:pPr>
              <w:jc w:val="center"/>
              <w:rPr>
                <w:rFonts w:ascii="Century Gothic" w:hAnsi="Century Gothic"/>
                <w:sz w:val="18"/>
                <w:szCs w:val="18"/>
                <w:lang w:val="es-CO"/>
              </w:rPr>
            </w:pPr>
            <w:r>
              <w:rPr>
                <w:rFonts w:ascii="Century Gothic" w:eastAsia="Century Gothic" w:hAnsi="Century Gothic" w:cs="Century Gothic"/>
                <w:sz w:val="18"/>
                <w:szCs w:val="18"/>
              </w:rPr>
              <w:br/>
            </w:r>
            <w:r w:rsidRPr="00197752">
              <w:rPr>
                <w:rFonts w:ascii="Century Gothic" w:hAnsi="Century Gothic"/>
                <w:b/>
                <w:sz w:val="18"/>
                <w:szCs w:val="18"/>
                <w:lang w:val="es-CO"/>
              </w:rPr>
              <w:t>SANDRA MONCAYO BRAVO</w:t>
            </w:r>
            <w:r>
              <w:rPr>
                <w:rFonts w:ascii="Century Gothic" w:eastAsia="Century Gothic" w:hAnsi="Century Gothic" w:cs="Century Gothic"/>
                <w:sz w:val="18"/>
                <w:szCs w:val="18"/>
              </w:rPr>
              <w:br/>
              <w:t>Jefatura Servicios de Salud</w:t>
            </w:r>
          </w:p>
        </w:tc>
        <w:tc>
          <w:tcPr>
            <w:tcW w:w="2438" w:type="dxa"/>
            <w:tcBorders>
              <w:top w:val="nil"/>
              <w:left w:val="nil"/>
              <w:bottom w:val="single" w:sz="4" w:space="0" w:color="000000"/>
              <w:right w:val="single" w:sz="4" w:space="0" w:color="000000"/>
            </w:tcBorders>
            <w:shd w:val="clear" w:color="auto" w:fill="auto"/>
          </w:tcPr>
          <w:p w14:paraId="04FB3252" w14:textId="77777777" w:rsidR="00197752" w:rsidRDefault="00197752" w:rsidP="00197752">
            <w:pPr>
              <w:jc w:val="center"/>
              <w:rPr>
                <w:rFonts w:ascii="Century Gothic" w:eastAsia="Century Gothic" w:hAnsi="Century Gothic" w:cs="Century Gothic"/>
                <w:sz w:val="18"/>
                <w:szCs w:val="18"/>
              </w:rPr>
            </w:pPr>
          </w:p>
          <w:p w14:paraId="33C621A5" w14:textId="77777777" w:rsidR="00197752" w:rsidRDefault="00197752" w:rsidP="00197752">
            <w:pPr>
              <w:jc w:val="center"/>
              <w:rPr>
                <w:rFonts w:ascii="Century Gothic" w:eastAsia="Century Gothic" w:hAnsi="Century Gothic" w:cs="Century Gothic"/>
                <w:sz w:val="18"/>
                <w:szCs w:val="18"/>
              </w:rPr>
            </w:pPr>
          </w:p>
          <w:p w14:paraId="53059713" w14:textId="77777777" w:rsidR="00197752" w:rsidRDefault="00197752" w:rsidP="00197752">
            <w:pPr>
              <w:jc w:val="center"/>
              <w:rPr>
                <w:rFonts w:ascii="Century Gothic" w:eastAsia="Century Gothic" w:hAnsi="Century Gothic" w:cs="Century Gothic"/>
                <w:sz w:val="18"/>
                <w:szCs w:val="18"/>
              </w:rPr>
            </w:pPr>
          </w:p>
          <w:p w14:paraId="1847A08B" w14:textId="221169E4" w:rsidR="00197752" w:rsidRPr="00197752" w:rsidRDefault="00197752" w:rsidP="00197752">
            <w:pPr>
              <w:jc w:val="center"/>
              <w:rPr>
                <w:rFonts w:ascii="Century Gothic" w:hAnsi="Century Gothic"/>
                <w:sz w:val="18"/>
                <w:szCs w:val="18"/>
                <w:lang w:val="es-CO"/>
              </w:rPr>
            </w:pPr>
            <w:r w:rsidRPr="00197752">
              <w:rPr>
                <w:rFonts w:ascii="Century Gothic" w:hAnsi="Century Gothic"/>
                <w:b/>
                <w:sz w:val="18"/>
                <w:szCs w:val="18"/>
                <w:lang w:val="es-CO"/>
              </w:rPr>
              <w:t>SANDRA MONCAYO BRAVO</w:t>
            </w:r>
            <w:r>
              <w:rPr>
                <w:rFonts w:ascii="Century Gothic" w:eastAsia="Century Gothic" w:hAnsi="Century Gothic" w:cs="Century Gothic"/>
                <w:sz w:val="18"/>
                <w:szCs w:val="18"/>
              </w:rPr>
              <w:br/>
              <w:t>Jefatura Servicios de Salud</w:t>
            </w:r>
          </w:p>
        </w:tc>
        <w:tc>
          <w:tcPr>
            <w:tcW w:w="2438" w:type="dxa"/>
            <w:tcBorders>
              <w:top w:val="nil"/>
              <w:left w:val="nil"/>
              <w:bottom w:val="single" w:sz="4" w:space="0" w:color="000000"/>
              <w:right w:val="single" w:sz="4" w:space="0" w:color="000000"/>
            </w:tcBorders>
            <w:shd w:val="clear" w:color="auto" w:fill="auto"/>
          </w:tcPr>
          <w:p w14:paraId="0EE6A4FA" w14:textId="77777777" w:rsidR="00197752" w:rsidRDefault="00197752" w:rsidP="00197752">
            <w:pPr>
              <w:jc w:val="center"/>
              <w:rPr>
                <w:rFonts w:ascii="Century Gothic" w:eastAsia="Century Gothic" w:hAnsi="Century Gothic" w:cs="Century Gothic"/>
                <w:sz w:val="18"/>
                <w:szCs w:val="18"/>
              </w:rPr>
            </w:pPr>
          </w:p>
          <w:p w14:paraId="4153D24D" w14:textId="77777777" w:rsidR="00197752" w:rsidRDefault="00197752" w:rsidP="00197752">
            <w:pPr>
              <w:jc w:val="center"/>
              <w:rPr>
                <w:rFonts w:ascii="Century Gothic" w:eastAsia="Century Gothic" w:hAnsi="Century Gothic" w:cs="Century Gothic"/>
                <w:sz w:val="18"/>
                <w:szCs w:val="18"/>
              </w:rPr>
            </w:pPr>
          </w:p>
          <w:p w14:paraId="47B7B8C0" w14:textId="77777777" w:rsidR="00197752" w:rsidRDefault="00197752" w:rsidP="00197752">
            <w:pPr>
              <w:jc w:val="center"/>
              <w:rPr>
                <w:rFonts w:ascii="Century Gothic" w:eastAsia="Century Gothic" w:hAnsi="Century Gothic" w:cs="Century Gothic"/>
                <w:sz w:val="18"/>
                <w:szCs w:val="18"/>
              </w:rPr>
            </w:pPr>
          </w:p>
          <w:p w14:paraId="62B6F939" w14:textId="5E71F6AB" w:rsidR="00197752" w:rsidRDefault="00197752" w:rsidP="00197752">
            <w:pPr>
              <w:jc w:val="center"/>
              <w:rPr>
                <w:rFonts w:ascii="Century Gothic" w:eastAsia="Century Gothic" w:hAnsi="Century Gothic" w:cs="Century Gothic"/>
                <w:sz w:val="18"/>
                <w:szCs w:val="18"/>
              </w:rPr>
            </w:pPr>
            <w:r w:rsidRPr="00197752">
              <w:rPr>
                <w:rFonts w:ascii="Century Gothic" w:eastAsia="Century Gothic" w:hAnsi="Century Gothic" w:cs="Century Gothic"/>
                <w:b/>
                <w:sz w:val="18"/>
                <w:szCs w:val="18"/>
              </w:rPr>
              <w:t>DANIA GRANDA</w:t>
            </w:r>
            <w:r>
              <w:rPr>
                <w:rFonts w:ascii="Century Gothic" w:eastAsia="Century Gothic" w:hAnsi="Century Gothic" w:cs="Century Gothic"/>
                <w:sz w:val="18"/>
                <w:szCs w:val="18"/>
              </w:rPr>
              <w:br/>
              <w:t>Jefatura de Calidad</w:t>
            </w:r>
          </w:p>
          <w:p w14:paraId="2083DE58" w14:textId="77777777" w:rsidR="00197752" w:rsidRDefault="00197752" w:rsidP="00197752">
            <w:pPr>
              <w:jc w:val="center"/>
              <w:rPr>
                <w:rFonts w:ascii="Century Gothic" w:eastAsia="Century Gothic" w:hAnsi="Century Gothic" w:cs="Century Gothic"/>
                <w:sz w:val="18"/>
                <w:szCs w:val="18"/>
              </w:rPr>
            </w:pPr>
          </w:p>
        </w:tc>
        <w:tc>
          <w:tcPr>
            <w:tcW w:w="2438" w:type="dxa"/>
            <w:tcBorders>
              <w:top w:val="nil"/>
              <w:left w:val="nil"/>
              <w:bottom w:val="single" w:sz="4" w:space="0" w:color="000000"/>
              <w:right w:val="single" w:sz="4" w:space="0" w:color="000000"/>
            </w:tcBorders>
            <w:shd w:val="clear" w:color="auto" w:fill="auto"/>
          </w:tcPr>
          <w:p w14:paraId="7DF59940" w14:textId="77777777" w:rsidR="00197752" w:rsidRDefault="00197752" w:rsidP="00197752">
            <w:pPr>
              <w:jc w:val="center"/>
              <w:rPr>
                <w:rFonts w:ascii="Century Gothic" w:eastAsia="Century Gothic" w:hAnsi="Century Gothic" w:cs="Century Gothic"/>
                <w:sz w:val="18"/>
                <w:szCs w:val="18"/>
              </w:rPr>
            </w:pPr>
          </w:p>
          <w:p w14:paraId="520530CC" w14:textId="73E6ACA3" w:rsidR="00197752" w:rsidRDefault="00197752" w:rsidP="00197752">
            <w:pPr>
              <w:jc w:val="center"/>
              <w:rPr>
                <w:rFonts w:ascii="Century Gothic" w:eastAsia="Century Gothic" w:hAnsi="Century Gothic" w:cs="Century Gothic"/>
                <w:sz w:val="18"/>
                <w:szCs w:val="18"/>
              </w:rPr>
            </w:pPr>
          </w:p>
          <w:p w14:paraId="7379DE1A" w14:textId="77777777" w:rsidR="00197752" w:rsidRDefault="00197752" w:rsidP="00197752">
            <w:pPr>
              <w:jc w:val="center"/>
              <w:rPr>
                <w:rFonts w:ascii="Century Gothic" w:eastAsia="Century Gothic" w:hAnsi="Century Gothic" w:cs="Century Gothic"/>
                <w:sz w:val="18"/>
                <w:szCs w:val="18"/>
              </w:rPr>
            </w:pPr>
          </w:p>
          <w:p w14:paraId="3C2E4F84" w14:textId="3AF9044E" w:rsidR="00197752" w:rsidRPr="00197752" w:rsidRDefault="00197752" w:rsidP="00197752">
            <w:pPr>
              <w:jc w:val="center"/>
              <w:rPr>
                <w:rFonts w:ascii="Century Gothic" w:hAnsi="Century Gothic"/>
                <w:b/>
                <w:sz w:val="22"/>
                <w:szCs w:val="22"/>
                <w:lang w:val="es-CO"/>
              </w:rPr>
            </w:pPr>
            <w:r w:rsidRPr="00197752">
              <w:rPr>
                <w:rFonts w:ascii="Century Gothic" w:hAnsi="Century Gothic"/>
                <w:b/>
                <w:sz w:val="18"/>
                <w:szCs w:val="18"/>
                <w:lang w:val="es-CO"/>
              </w:rPr>
              <w:t>MAURICIO ENRIQUEZ VELASQUEZ</w:t>
            </w:r>
            <w:r>
              <w:rPr>
                <w:rFonts w:ascii="Century Gothic" w:eastAsia="Century Gothic" w:hAnsi="Century Gothic" w:cs="Century Gothic"/>
                <w:sz w:val="18"/>
                <w:szCs w:val="18"/>
              </w:rPr>
              <w:br/>
            </w:r>
            <w:proofErr w:type="gramStart"/>
            <w:r w:rsidRPr="007B6955">
              <w:rPr>
                <w:rFonts w:ascii="Century Gothic" w:hAnsi="Century Gothic"/>
                <w:lang w:val="es-CO"/>
              </w:rPr>
              <w:t xml:space="preserve">Director </w:t>
            </w:r>
            <w:r w:rsidR="008E1821">
              <w:rPr>
                <w:rFonts w:ascii="Century Gothic" w:hAnsi="Century Gothic"/>
                <w:lang w:val="es-CO"/>
              </w:rPr>
              <w:t>Ejecutivo</w:t>
            </w:r>
            <w:proofErr w:type="gramEnd"/>
          </w:p>
          <w:p w14:paraId="57AD6114" w14:textId="77777777" w:rsidR="00197752" w:rsidRDefault="00197752" w:rsidP="00197752">
            <w:pPr>
              <w:jc w:val="center"/>
              <w:rPr>
                <w:rFonts w:ascii="Century Gothic" w:eastAsia="Century Gothic" w:hAnsi="Century Gothic" w:cs="Century Gothic"/>
                <w:sz w:val="18"/>
                <w:szCs w:val="18"/>
              </w:rPr>
            </w:pPr>
          </w:p>
        </w:tc>
      </w:tr>
    </w:tbl>
    <w:p w14:paraId="2BB62A7E" w14:textId="20660006" w:rsidR="00197752" w:rsidRDefault="00197752" w:rsidP="00197752">
      <w:pPr>
        <w:rPr>
          <w:rFonts w:ascii="Century Gothic" w:hAnsi="Century Gothic"/>
          <w:b/>
          <w:sz w:val="22"/>
          <w:szCs w:val="22"/>
        </w:rPr>
      </w:pPr>
    </w:p>
    <w:p w14:paraId="10A517A3" w14:textId="15A21EFB" w:rsidR="00197752" w:rsidRDefault="00197752" w:rsidP="00197752">
      <w:pPr>
        <w:rPr>
          <w:rFonts w:ascii="Century Gothic" w:hAnsi="Century Gothic"/>
          <w:b/>
          <w:sz w:val="22"/>
          <w:szCs w:val="22"/>
        </w:rPr>
      </w:pPr>
    </w:p>
    <w:p w14:paraId="0378E3F5" w14:textId="5420DCD0" w:rsidR="00197752" w:rsidRDefault="00197752" w:rsidP="00197752">
      <w:pPr>
        <w:rPr>
          <w:rFonts w:ascii="Century Gothic" w:hAnsi="Century Gothic"/>
          <w:b/>
          <w:sz w:val="22"/>
          <w:szCs w:val="22"/>
        </w:rPr>
      </w:pPr>
    </w:p>
    <w:tbl>
      <w:tblPr>
        <w:tblStyle w:val="9"/>
        <w:tblW w:w="86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1134"/>
        <w:gridCol w:w="6123"/>
      </w:tblGrid>
      <w:tr w:rsidR="00197752" w14:paraId="30713235" w14:textId="77777777" w:rsidTr="00197752">
        <w:trPr>
          <w:trHeight w:val="243"/>
          <w:tblHeader/>
          <w:jc w:val="center"/>
        </w:trPr>
        <w:tc>
          <w:tcPr>
            <w:tcW w:w="1417" w:type="dxa"/>
            <w:shd w:val="clear" w:color="auto" w:fill="FFFFFF"/>
            <w:vAlign w:val="center"/>
          </w:tcPr>
          <w:p w14:paraId="14190C50" w14:textId="77777777" w:rsidR="00197752" w:rsidRDefault="00197752" w:rsidP="00197752">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lastRenderedPageBreak/>
              <w:t>FECHA</w:t>
            </w:r>
          </w:p>
        </w:tc>
        <w:tc>
          <w:tcPr>
            <w:tcW w:w="1134" w:type="dxa"/>
            <w:shd w:val="clear" w:color="auto" w:fill="FFFFFF"/>
            <w:vAlign w:val="center"/>
          </w:tcPr>
          <w:p w14:paraId="1FFA232B" w14:textId="77777777" w:rsidR="00197752" w:rsidRDefault="00197752" w:rsidP="00197752">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 xml:space="preserve">VERSIÓN </w:t>
            </w:r>
          </w:p>
        </w:tc>
        <w:tc>
          <w:tcPr>
            <w:tcW w:w="6123" w:type="dxa"/>
            <w:shd w:val="clear" w:color="auto" w:fill="FFFFFF"/>
            <w:vAlign w:val="center"/>
          </w:tcPr>
          <w:p w14:paraId="5A23F4BF" w14:textId="77777777" w:rsidR="00197752" w:rsidRDefault="00197752" w:rsidP="00197752">
            <w:pPr>
              <w:ind w:hanging="2"/>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DESCRIPCIÓN DEL CAMBIO</w:t>
            </w:r>
          </w:p>
        </w:tc>
      </w:tr>
      <w:tr w:rsidR="00197752" w14:paraId="239B1BE9" w14:textId="77777777" w:rsidTr="00197752">
        <w:trPr>
          <w:trHeight w:val="74"/>
          <w:jc w:val="center"/>
        </w:trPr>
        <w:tc>
          <w:tcPr>
            <w:tcW w:w="1417" w:type="dxa"/>
            <w:shd w:val="clear" w:color="auto" w:fill="auto"/>
            <w:vAlign w:val="center"/>
          </w:tcPr>
          <w:p w14:paraId="019FE789" w14:textId="67C0107C" w:rsidR="00197752" w:rsidRDefault="00197752" w:rsidP="00197752">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14 enero 2025</w:t>
            </w:r>
          </w:p>
        </w:tc>
        <w:tc>
          <w:tcPr>
            <w:tcW w:w="1134" w:type="dxa"/>
            <w:shd w:val="clear" w:color="auto" w:fill="auto"/>
            <w:vAlign w:val="center"/>
          </w:tcPr>
          <w:p w14:paraId="6E8222CC" w14:textId="07C999E9" w:rsidR="00197752" w:rsidRDefault="007A7F00" w:rsidP="00197752">
            <w:pPr>
              <w:ind w:hanging="2"/>
              <w:jc w:val="center"/>
              <w:rPr>
                <w:rFonts w:ascii="Century Gothic" w:eastAsia="Century Gothic" w:hAnsi="Century Gothic" w:cs="Century Gothic"/>
                <w:sz w:val="18"/>
                <w:szCs w:val="18"/>
              </w:rPr>
            </w:pPr>
            <w:r>
              <w:rPr>
                <w:rFonts w:ascii="Century Gothic" w:eastAsia="Century Gothic" w:hAnsi="Century Gothic" w:cs="Century Gothic"/>
                <w:sz w:val="18"/>
                <w:szCs w:val="18"/>
              </w:rPr>
              <w:t>03</w:t>
            </w:r>
          </w:p>
        </w:tc>
        <w:tc>
          <w:tcPr>
            <w:tcW w:w="6123" w:type="dxa"/>
            <w:shd w:val="clear" w:color="auto" w:fill="auto"/>
            <w:vAlign w:val="center"/>
          </w:tcPr>
          <w:p w14:paraId="11C1CF68" w14:textId="7B7E62D6" w:rsidR="00197752" w:rsidRDefault="00197752" w:rsidP="009E3EE6">
            <w:pPr>
              <w:pStyle w:val="Prrafodelista"/>
              <w:numPr>
                <w:ilvl w:val="0"/>
                <w:numId w:val="46"/>
              </w:numPr>
              <w:jc w:val="both"/>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Se traslada de </w:t>
            </w:r>
            <w:r w:rsidR="007C7EE2">
              <w:rPr>
                <w:rFonts w:ascii="Century Gothic" w:eastAsia="Century Gothic" w:hAnsi="Century Gothic" w:cs="Century Gothic"/>
                <w:sz w:val="18"/>
                <w:szCs w:val="18"/>
              </w:rPr>
              <w:t>Proceso Planeación del Modelo Integral de At</w:t>
            </w:r>
            <w:r w:rsidRPr="00197752">
              <w:rPr>
                <w:rFonts w:ascii="Century Gothic" w:eastAsia="Century Gothic" w:hAnsi="Century Gothic" w:cs="Century Gothic"/>
                <w:sz w:val="18"/>
                <w:szCs w:val="18"/>
              </w:rPr>
              <w:t>ención</w:t>
            </w:r>
            <w:r w:rsidR="009E3EE6">
              <w:rPr>
                <w:rFonts w:ascii="Century Gothic" w:eastAsia="Century Gothic" w:hAnsi="Century Gothic" w:cs="Century Gothic"/>
                <w:sz w:val="18"/>
                <w:szCs w:val="18"/>
              </w:rPr>
              <w:t xml:space="preserve"> con código </w:t>
            </w:r>
            <w:r w:rsidR="009E3EE6" w:rsidRPr="009E3EE6">
              <w:rPr>
                <w:rFonts w:ascii="Century Gothic" w:eastAsia="Century Gothic" w:hAnsi="Century Gothic" w:cs="Century Gothic"/>
                <w:sz w:val="18"/>
                <w:szCs w:val="18"/>
              </w:rPr>
              <w:t>MIPS-DAT-001</w:t>
            </w:r>
            <w:r w:rsidR="009E3EE6">
              <w:rPr>
                <w:rFonts w:ascii="Century Gothic" w:eastAsia="Century Gothic" w:hAnsi="Century Gothic" w:cs="Century Gothic"/>
                <w:sz w:val="18"/>
                <w:szCs w:val="18"/>
              </w:rPr>
              <w:t xml:space="preserve"> </w:t>
            </w:r>
            <w:r w:rsidR="007C7EE2">
              <w:rPr>
                <w:rFonts w:ascii="Century Gothic" w:eastAsia="Century Gothic" w:hAnsi="Century Gothic" w:cs="Century Gothic"/>
                <w:sz w:val="18"/>
                <w:szCs w:val="18"/>
              </w:rPr>
              <w:t>al proceso de Direccionamiento E</w:t>
            </w:r>
            <w:r w:rsidR="009E3EE6">
              <w:rPr>
                <w:rFonts w:ascii="Century Gothic" w:eastAsia="Century Gothic" w:hAnsi="Century Gothic" w:cs="Century Gothic"/>
                <w:sz w:val="18"/>
                <w:szCs w:val="18"/>
              </w:rPr>
              <w:t xml:space="preserve">stratégico con código </w:t>
            </w:r>
            <w:r w:rsidR="009E3EE6" w:rsidRPr="009E3EE6">
              <w:rPr>
                <w:rFonts w:ascii="Century Gothic" w:eastAsia="Century Gothic" w:hAnsi="Century Gothic" w:cs="Century Gothic"/>
                <w:sz w:val="18"/>
                <w:szCs w:val="18"/>
              </w:rPr>
              <w:t>DI-DIR-001</w:t>
            </w:r>
            <w:r w:rsidR="009E3EE6">
              <w:rPr>
                <w:rFonts w:ascii="Century Gothic" w:eastAsia="Century Gothic" w:hAnsi="Century Gothic" w:cs="Century Gothic"/>
                <w:sz w:val="18"/>
                <w:szCs w:val="18"/>
              </w:rPr>
              <w:t xml:space="preserve"> bajo nueva codificación y control de firmas.</w:t>
            </w:r>
          </w:p>
          <w:p w14:paraId="117DD683" w14:textId="57CB380C" w:rsidR="009E3EE6" w:rsidRPr="00197752" w:rsidRDefault="009E3EE6" w:rsidP="009E3EE6">
            <w:pPr>
              <w:pStyle w:val="Prrafodelista"/>
              <w:numPr>
                <w:ilvl w:val="0"/>
                <w:numId w:val="46"/>
              </w:numPr>
              <w:jc w:val="both"/>
              <w:rPr>
                <w:rFonts w:ascii="Century Gothic" w:eastAsia="Century Gothic" w:hAnsi="Century Gothic" w:cs="Century Gothic"/>
                <w:sz w:val="18"/>
                <w:szCs w:val="18"/>
              </w:rPr>
            </w:pPr>
            <w:r>
              <w:rPr>
                <w:rFonts w:ascii="Century Gothic" w:eastAsia="Century Gothic" w:hAnsi="Century Gothic" w:cs="Century Gothic"/>
                <w:sz w:val="18"/>
                <w:szCs w:val="18"/>
              </w:rPr>
              <w:t>Se incluye el organigrama edición 2025</w:t>
            </w:r>
          </w:p>
        </w:tc>
      </w:tr>
    </w:tbl>
    <w:p w14:paraId="0BC3FCA5" w14:textId="44DB3795" w:rsidR="00197752" w:rsidRDefault="00197752" w:rsidP="00197752">
      <w:pPr>
        <w:rPr>
          <w:rFonts w:ascii="Century Gothic" w:hAnsi="Century Gothic"/>
          <w:b/>
          <w:sz w:val="22"/>
          <w:szCs w:val="22"/>
        </w:rPr>
      </w:pPr>
    </w:p>
    <w:p w14:paraId="5F58A50C" w14:textId="7C6A29AE" w:rsidR="00197752" w:rsidRDefault="00197752" w:rsidP="00197752">
      <w:pPr>
        <w:rPr>
          <w:rFonts w:ascii="Century Gothic" w:hAnsi="Century Gothic"/>
          <w:b/>
          <w:sz w:val="22"/>
          <w:szCs w:val="22"/>
        </w:rPr>
      </w:pPr>
    </w:p>
    <w:p w14:paraId="432FF927" w14:textId="353C3AA9" w:rsidR="00197752" w:rsidRDefault="00197752" w:rsidP="00197752">
      <w:pPr>
        <w:rPr>
          <w:rFonts w:ascii="Century Gothic" w:hAnsi="Century Gothic"/>
          <w:b/>
          <w:sz w:val="22"/>
          <w:szCs w:val="22"/>
        </w:rPr>
      </w:pPr>
    </w:p>
    <w:p w14:paraId="62A3266E" w14:textId="0673AE10" w:rsidR="009E3EE6" w:rsidRDefault="009E3EE6" w:rsidP="00197752">
      <w:pPr>
        <w:rPr>
          <w:rFonts w:ascii="Century Gothic" w:hAnsi="Century Gothic"/>
          <w:b/>
          <w:sz w:val="22"/>
          <w:szCs w:val="22"/>
        </w:rPr>
      </w:pPr>
    </w:p>
    <w:p w14:paraId="1EE94A32" w14:textId="52FD38F2" w:rsidR="009E3EE6" w:rsidRDefault="009E3EE6" w:rsidP="00197752">
      <w:pPr>
        <w:rPr>
          <w:rFonts w:ascii="Century Gothic" w:hAnsi="Century Gothic"/>
          <w:b/>
          <w:sz w:val="22"/>
          <w:szCs w:val="22"/>
        </w:rPr>
      </w:pPr>
    </w:p>
    <w:p w14:paraId="577E8EDA" w14:textId="3EF2F6BF" w:rsidR="009E3EE6" w:rsidRDefault="009E3EE6" w:rsidP="00197752">
      <w:pPr>
        <w:rPr>
          <w:rFonts w:ascii="Century Gothic" w:hAnsi="Century Gothic"/>
          <w:b/>
          <w:sz w:val="22"/>
          <w:szCs w:val="22"/>
        </w:rPr>
      </w:pPr>
    </w:p>
    <w:p w14:paraId="09F0D295" w14:textId="4909A6AE" w:rsidR="009E3EE6" w:rsidRDefault="009E3EE6" w:rsidP="00197752">
      <w:pPr>
        <w:rPr>
          <w:rFonts w:ascii="Century Gothic" w:hAnsi="Century Gothic"/>
          <w:b/>
          <w:sz w:val="22"/>
          <w:szCs w:val="22"/>
        </w:rPr>
      </w:pPr>
    </w:p>
    <w:p w14:paraId="124C38F5" w14:textId="2F244711" w:rsidR="009E3EE6" w:rsidRDefault="009E3EE6" w:rsidP="00197752">
      <w:pPr>
        <w:rPr>
          <w:rFonts w:ascii="Century Gothic" w:hAnsi="Century Gothic"/>
          <w:b/>
          <w:sz w:val="22"/>
          <w:szCs w:val="22"/>
        </w:rPr>
      </w:pPr>
    </w:p>
    <w:p w14:paraId="1DC71285" w14:textId="7D07AAF4" w:rsidR="009E3EE6" w:rsidRDefault="009E3EE6" w:rsidP="00197752">
      <w:pPr>
        <w:rPr>
          <w:rFonts w:ascii="Century Gothic" w:hAnsi="Century Gothic"/>
          <w:b/>
          <w:sz w:val="22"/>
          <w:szCs w:val="22"/>
        </w:rPr>
      </w:pPr>
    </w:p>
    <w:p w14:paraId="2A364642" w14:textId="4FFF0EAF" w:rsidR="009E3EE6" w:rsidRDefault="009E3EE6" w:rsidP="00197752">
      <w:pPr>
        <w:rPr>
          <w:rFonts w:ascii="Century Gothic" w:hAnsi="Century Gothic"/>
          <w:b/>
          <w:sz w:val="22"/>
          <w:szCs w:val="22"/>
        </w:rPr>
      </w:pPr>
    </w:p>
    <w:p w14:paraId="06E338DB" w14:textId="44F354DD" w:rsidR="009E3EE6" w:rsidRDefault="009E3EE6" w:rsidP="00197752">
      <w:pPr>
        <w:rPr>
          <w:rFonts w:ascii="Century Gothic" w:hAnsi="Century Gothic"/>
          <w:b/>
          <w:sz w:val="22"/>
          <w:szCs w:val="22"/>
        </w:rPr>
      </w:pPr>
    </w:p>
    <w:p w14:paraId="460B6FB0" w14:textId="712F9E3A" w:rsidR="009E3EE6" w:rsidRDefault="009E3EE6" w:rsidP="00197752">
      <w:pPr>
        <w:rPr>
          <w:rFonts w:ascii="Century Gothic" w:hAnsi="Century Gothic"/>
          <w:b/>
          <w:sz w:val="22"/>
          <w:szCs w:val="22"/>
        </w:rPr>
      </w:pPr>
    </w:p>
    <w:p w14:paraId="4AD60823" w14:textId="6F027C23" w:rsidR="009E3EE6" w:rsidRDefault="009E3EE6" w:rsidP="00197752">
      <w:pPr>
        <w:rPr>
          <w:rFonts w:ascii="Century Gothic" w:hAnsi="Century Gothic"/>
          <w:b/>
          <w:sz w:val="22"/>
          <w:szCs w:val="22"/>
        </w:rPr>
      </w:pPr>
    </w:p>
    <w:p w14:paraId="4D612A7A" w14:textId="3CE4AC1C" w:rsidR="009E3EE6" w:rsidRDefault="009E3EE6" w:rsidP="00197752">
      <w:pPr>
        <w:rPr>
          <w:rFonts w:ascii="Century Gothic" w:hAnsi="Century Gothic"/>
          <w:b/>
          <w:sz w:val="22"/>
          <w:szCs w:val="22"/>
        </w:rPr>
      </w:pPr>
    </w:p>
    <w:p w14:paraId="2BAB8DA2" w14:textId="4AA15761" w:rsidR="009E3EE6" w:rsidRDefault="009E3EE6" w:rsidP="00197752">
      <w:pPr>
        <w:rPr>
          <w:rFonts w:ascii="Century Gothic" w:hAnsi="Century Gothic"/>
          <w:b/>
          <w:sz w:val="22"/>
          <w:szCs w:val="22"/>
        </w:rPr>
      </w:pPr>
    </w:p>
    <w:p w14:paraId="2AA1EEB8" w14:textId="4F75D0CD" w:rsidR="009E3EE6" w:rsidRDefault="009E3EE6" w:rsidP="00197752">
      <w:pPr>
        <w:rPr>
          <w:rFonts w:ascii="Century Gothic" w:hAnsi="Century Gothic"/>
          <w:b/>
          <w:sz w:val="22"/>
          <w:szCs w:val="22"/>
        </w:rPr>
      </w:pPr>
    </w:p>
    <w:p w14:paraId="75D817F8" w14:textId="00F44320" w:rsidR="009E3EE6" w:rsidRDefault="009E3EE6" w:rsidP="00197752">
      <w:pPr>
        <w:rPr>
          <w:rFonts w:ascii="Century Gothic" w:hAnsi="Century Gothic"/>
          <w:b/>
          <w:sz w:val="22"/>
          <w:szCs w:val="22"/>
        </w:rPr>
      </w:pPr>
    </w:p>
    <w:p w14:paraId="35BFD940" w14:textId="16776DAC" w:rsidR="009E3EE6" w:rsidRDefault="009E3EE6" w:rsidP="00197752">
      <w:pPr>
        <w:rPr>
          <w:rFonts w:ascii="Century Gothic" w:hAnsi="Century Gothic"/>
          <w:b/>
          <w:sz w:val="22"/>
          <w:szCs w:val="22"/>
        </w:rPr>
      </w:pPr>
    </w:p>
    <w:p w14:paraId="7EB70E16" w14:textId="292A4E54" w:rsidR="009E3EE6" w:rsidRDefault="009E3EE6" w:rsidP="00197752">
      <w:pPr>
        <w:rPr>
          <w:rFonts w:ascii="Century Gothic" w:hAnsi="Century Gothic"/>
          <w:b/>
          <w:sz w:val="22"/>
          <w:szCs w:val="22"/>
        </w:rPr>
      </w:pPr>
    </w:p>
    <w:p w14:paraId="570BC0A9" w14:textId="1F350DC9" w:rsidR="009E3EE6" w:rsidRDefault="009E3EE6" w:rsidP="00197752">
      <w:pPr>
        <w:rPr>
          <w:rFonts w:ascii="Century Gothic" w:hAnsi="Century Gothic"/>
          <w:b/>
          <w:sz w:val="22"/>
          <w:szCs w:val="22"/>
        </w:rPr>
      </w:pPr>
    </w:p>
    <w:p w14:paraId="515E9DB4" w14:textId="09F1168C" w:rsidR="009E3EE6" w:rsidRDefault="009E3EE6" w:rsidP="00197752">
      <w:pPr>
        <w:rPr>
          <w:rFonts w:ascii="Century Gothic" w:hAnsi="Century Gothic"/>
          <w:b/>
          <w:sz w:val="22"/>
          <w:szCs w:val="22"/>
        </w:rPr>
      </w:pPr>
    </w:p>
    <w:p w14:paraId="00FAA213" w14:textId="700AC695" w:rsidR="009E3EE6" w:rsidRDefault="009E3EE6" w:rsidP="00197752">
      <w:pPr>
        <w:rPr>
          <w:rFonts w:ascii="Century Gothic" w:hAnsi="Century Gothic"/>
          <w:b/>
          <w:sz w:val="22"/>
          <w:szCs w:val="22"/>
        </w:rPr>
      </w:pPr>
    </w:p>
    <w:p w14:paraId="68712A34" w14:textId="648DDCE0" w:rsidR="009E3EE6" w:rsidRDefault="009E3EE6" w:rsidP="00197752">
      <w:pPr>
        <w:rPr>
          <w:rFonts w:ascii="Century Gothic" w:hAnsi="Century Gothic"/>
          <w:b/>
          <w:sz w:val="22"/>
          <w:szCs w:val="22"/>
        </w:rPr>
      </w:pPr>
    </w:p>
    <w:p w14:paraId="315F6899" w14:textId="2380A740" w:rsidR="009E3EE6" w:rsidRDefault="009E3EE6" w:rsidP="00197752">
      <w:pPr>
        <w:rPr>
          <w:rFonts w:ascii="Century Gothic" w:hAnsi="Century Gothic"/>
          <w:b/>
          <w:sz w:val="22"/>
          <w:szCs w:val="22"/>
        </w:rPr>
      </w:pPr>
    </w:p>
    <w:p w14:paraId="199D0277" w14:textId="62870445" w:rsidR="009E3EE6" w:rsidRDefault="009E3EE6" w:rsidP="00197752">
      <w:pPr>
        <w:rPr>
          <w:rFonts w:ascii="Century Gothic" w:hAnsi="Century Gothic"/>
          <w:b/>
          <w:sz w:val="22"/>
          <w:szCs w:val="22"/>
        </w:rPr>
      </w:pPr>
    </w:p>
    <w:p w14:paraId="70BBC7F8" w14:textId="29E84438" w:rsidR="009E3EE6" w:rsidRDefault="009E3EE6" w:rsidP="00197752">
      <w:pPr>
        <w:rPr>
          <w:rFonts w:ascii="Century Gothic" w:hAnsi="Century Gothic"/>
          <w:b/>
          <w:sz w:val="22"/>
          <w:szCs w:val="22"/>
        </w:rPr>
      </w:pPr>
    </w:p>
    <w:p w14:paraId="4E8DEA2A" w14:textId="6A79D3D0" w:rsidR="009E3EE6" w:rsidRDefault="009E3EE6" w:rsidP="00197752">
      <w:pPr>
        <w:rPr>
          <w:rFonts w:ascii="Century Gothic" w:hAnsi="Century Gothic"/>
          <w:b/>
          <w:sz w:val="22"/>
          <w:szCs w:val="22"/>
        </w:rPr>
      </w:pPr>
    </w:p>
    <w:p w14:paraId="5EBFBD1C" w14:textId="0569B061" w:rsidR="009E3EE6" w:rsidRDefault="009E3EE6" w:rsidP="00197752">
      <w:pPr>
        <w:rPr>
          <w:rFonts w:ascii="Century Gothic" w:hAnsi="Century Gothic"/>
          <w:b/>
          <w:sz w:val="22"/>
          <w:szCs w:val="22"/>
        </w:rPr>
      </w:pPr>
    </w:p>
    <w:p w14:paraId="42A023F3" w14:textId="4BBC1E55" w:rsidR="009E3EE6" w:rsidRDefault="009E3EE6" w:rsidP="00197752">
      <w:pPr>
        <w:rPr>
          <w:rFonts w:ascii="Century Gothic" w:hAnsi="Century Gothic"/>
          <w:b/>
          <w:sz w:val="22"/>
          <w:szCs w:val="22"/>
        </w:rPr>
      </w:pPr>
    </w:p>
    <w:p w14:paraId="0AE47C46" w14:textId="7A80314A" w:rsidR="003E4A42" w:rsidRDefault="003E4A42" w:rsidP="00197752">
      <w:pPr>
        <w:rPr>
          <w:rFonts w:ascii="Century Gothic" w:hAnsi="Century Gothic"/>
          <w:b/>
          <w:sz w:val="22"/>
          <w:szCs w:val="22"/>
        </w:rPr>
      </w:pPr>
    </w:p>
    <w:p w14:paraId="22EFD600" w14:textId="77777777" w:rsidR="003E4A42" w:rsidRDefault="003E4A42" w:rsidP="00197752">
      <w:pPr>
        <w:rPr>
          <w:rFonts w:ascii="Century Gothic" w:hAnsi="Century Gothic"/>
          <w:b/>
          <w:sz w:val="22"/>
          <w:szCs w:val="22"/>
        </w:rPr>
      </w:pPr>
    </w:p>
    <w:p w14:paraId="122A0ECA" w14:textId="5480F51C" w:rsidR="009E3EE6" w:rsidRDefault="009E3EE6" w:rsidP="00197752">
      <w:pPr>
        <w:rPr>
          <w:rFonts w:ascii="Century Gothic" w:hAnsi="Century Gothic"/>
          <w:b/>
          <w:sz w:val="22"/>
          <w:szCs w:val="22"/>
        </w:rPr>
      </w:pPr>
    </w:p>
    <w:p w14:paraId="72480BA9" w14:textId="1EDDD867" w:rsidR="009E3EE6" w:rsidRDefault="009E3EE6" w:rsidP="00197752">
      <w:pPr>
        <w:rPr>
          <w:rFonts w:ascii="Century Gothic" w:hAnsi="Century Gothic"/>
          <w:b/>
          <w:sz w:val="22"/>
          <w:szCs w:val="22"/>
        </w:rPr>
      </w:pPr>
    </w:p>
    <w:p w14:paraId="3FC3B3C5" w14:textId="4CF918EE" w:rsidR="009E3EE6" w:rsidRDefault="009E3EE6" w:rsidP="00197752">
      <w:pPr>
        <w:rPr>
          <w:rFonts w:ascii="Century Gothic" w:hAnsi="Century Gothic"/>
          <w:b/>
          <w:sz w:val="22"/>
          <w:szCs w:val="22"/>
        </w:rPr>
      </w:pPr>
    </w:p>
    <w:p w14:paraId="0B3E5149" w14:textId="417C37A9" w:rsidR="009E3EE6" w:rsidRDefault="009E3EE6" w:rsidP="00197752">
      <w:pPr>
        <w:rPr>
          <w:rFonts w:ascii="Century Gothic" w:hAnsi="Century Gothic"/>
          <w:b/>
          <w:sz w:val="22"/>
          <w:szCs w:val="22"/>
        </w:rPr>
      </w:pPr>
    </w:p>
    <w:p w14:paraId="55701BA5" w14:textId="153D1F6A" w:rsidR="009E3EE6" w:rsidRDefault="009E3EE6" w:rsidP="00197752">
      <w:pPr>
        <w:rPr>
          <w:rFonts w:ascii="Century Gothic" w:hAnsi="Century Gothic"/>
          <w:b/>
          <w:sz w:val="22"/>
          <w:szCs w:val="22"/>
        </w:rPr>
      </w:pPr>
    </w:p>
    <w:p w14:paraId="64EAD1A3" w14:textId="7FD655B4" w:rsidR="009E3EE6" w:rsidRDefault="009E3EE6" w:rsidP="00197752">
      <w:pPr>
        <w:rPr>
          <w:rFonts w:ascii="Century Gothic" w:hAnsi="Century Gothic"/>
          <w:b/>
          <w:sz w:val="22"/>
          <w:szCs w:val="22"/>
        </w:rPr>
      </w:pPr>
    </w:p>
    <w:p w14:paraId="5CA2D379" w14:textId="47FF55BB" w:rsidR="009E3EE6" w:rsidRDefault="009E3EE6" w:rsidP="00197752">
      <w:pPr>
        <w:rPr>
          <w:rFonts w:ascii="Century Gothic" w:hAnsi="Century Gothic"/>
          <w:b/>
          <w:sz w:val="22"/>
          <w:szCs w:val="22"/>
        </w:rPr>
      </w:pPr>
    </w:p>
    <w:p w14:paraId="28DA1BAD" w14:textId="119716F3" w:rsidR="009E3EE6" w:rsidRDefault="009E3EE6" w:rsidP="00197752">
      <w:pPr>
        <w:rPr>
          <w:rFonts w:ascii="Century Gothic" w:hAnsi="Century Gothic"/>
          <w:b/>
          <w:sz w:val="22"/>
          <w:szCs w:val="22"/>
        </w:rPr>
      </w:pPr>
    </w:p>
    <w:p w14:paraId="7EC703C6" w14:textId="3F333CF4" w:rsidR="00691D6E" w:rsidRPr="00E42B66" w:rsidRDefault="00691D6E" w:rsidP="00E42B66">
      <w:pPr>
        <w:jc w:val="center"/>
        <w:rPr>
          <w:rFonts w:ascii="Century Gothic" w:hAnsi="Century Gothic"/>
          <w:b/>
          <w:sz w:val="22"/>
          <w:szCs w:val="22"/>
        </w:rPr>
      </w:pPr>
      <w:r w:rsidRPr="00E42B66">
        <w:rPr>
          <w:rFonts w:ascii="Century Gothic" w:hAnsi="Century Gothic"/>
          <w:b/>
          <w:sz w:val="22"/>
          <w:szCs w:val="22"/>
        </w:rPr>
        <w:lastRenderedPageBreak/>
        <w:t>TABLA DE CONTENIDO</w:t>
      </w:r>
    </w:p>
    <w:p w14:paraId="33E8C648" w14:textId="78A06F9A" w:rsidR="00844855" w:rsidRDefault="00844855" w:rsidP="00E42B66">
      <w:pPr>
        <w:jc w:val="center"/>
        <w:rPr>
          <w:rFonts w:ascii="Century Gothic" w:hAnsi="Century Gothic"/>
          <w:b/>
          <w:sz w:val="22"/>
          <w:szCs w:val="22"/>
        </w:rPr>
      </w:pPr>
    </w:p>
    <w:p w14:paraId="3DE6540B" w14:textId="77777777" w:rsidR="00486918" w:rsidRPr="00E42B66" w:rsidRDefault="00486918" w:rsidP="00E42B66">
      <w:pPr>
        <w:jc w:val="center"/>
        <w:rPr>
          <w:rFonts w:ascii="Century Gothic" w:hAnsi="Century Gothic"/>
          <w:b/>
          <w:sz w:val="22"/>
          <w:szCs w:val="22"/>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8"/>
        <w:gridCol w:w="7307"/>
        <w:gridCol w:w="633"/>
      </w:tblGrid>
      <w:tr w:rsidR="00844855" w:rsidRPr="00E42B66" w14:paraId="66CDF127" w14:textId="77777777" w:rsidTr="00D15916">
        <w:tc>
          <w:tcPr>
            <w:tcW w:w="898" w:type="dxa"/>
          </w:tcPr>
          <w:p w14:paraId="040B7BAC" w14:textId="23AD94DC" w:rsidR="00197752" w:rsidRPr="00E42B66" w:rsidRDefault="00197752" w:rsidP="00197752">
            <w:pPr>
              <w:rPr>
                <w:rFonts w:ascii="Century Gothic" w:hAnsi="Century Gothic"/>
                <w:b/>
                <w:sz w:val="22"/>
                <w:szCs w:val="22"/>
              </w:rPr>
            </w:pPr>
          </w:p>
        </w:tc>
        <w:tc>
          <w:tcPr>
            <w:tcW w:w="7307" w:type="dxa"/>
          </w:tcPr>
          <w:p w14:paraId="47941BD9" w14:textId="77777777" w:rsidR="00844855" w:rsidRPr="00E42B66" w:rsidRDefault="00844855" w:rsidP="00E42B66">
            <w:pPr>
              <w:jc w:val="center"/>
              <w:rPr>
                <w:rFonts w:ascii="Century Gothic" w:hAnsi="Century Gothic"/>
                <w:b/>
                <w:sz w:val="22"/>
                <w:szCs w:val="22"/>
              </w:rPr>
            </w:pPr>
          </w:p>
        </w:tc>
        <w:tc>
          <w:tcPr>
            <w:tcW w:w="633" w:type="dxa"/>
          </w:tcPr>
          <w:p w14:paraId="17FD2DAC" w14:textId="77777777" w:rsidR="00844855" w:rsidRPr="00E42B66" w:rsidRDefault="00844855" w:rsidP="00E42B66">
            <w:pPr>
              <w:jc w:val="center"/>
              <w:rPr>
                <w:rFonts w:ascii="Century Gothic" w:hAnsi="Century Gothic"/>
                <w:b/>
                <w:sz w:val="22"/>
                <w:szCs w:val="22"/>
              </w:rPr>
            </w:pPr>
          </w:p>
        </w:tc>
      </w:tr>
      <w:tr w:rsidR="00844855" w:rsidRPr="00E42B66" w14:paraId="37318D3D" w14:textId="77777777" w:rsidTr="00D15916">
        <w:tc>
          <w:tcPr>
            <w:tcW w:w="898" w:type="dxa"/>
          </w:tcPr>
          <w:p w14:paraId="05A964ED" w14:textId="77777777" w:rsidR="00844855" w:rsidRPr="00E42B66" w:rsidRDefault="00844855" w:rsidP="00E42B66">
            <w:pPr>
              <w:jc w:val="right"/>
              <w:rPr>
                <w:rFonts w:ascii="Century Gothic" w:hAnsi="Century Gothic"/>
                <w:b/>
                <w:sz w:val="22"/>
                <w:szCs w:val="22"/>
              </w:rPr>
            </w:pPr>
          </w:p>
        </w:tc>
        <w:tc>
          <w:tcPr>
            <w:tcW w:w="7307" w:type="dxa"/>
          </w:tcPr>
          <w:p w14:paraId="4E917FF5" w14:textId="77777777" w:rsidR="00844855" w:rsidRPr="00E42B66" w:rsidRDefault="00844855" w:rsidP="00EC0F1E">
            <w:pPr>
              <w:pStyle w:val="Default"/>
              <w:spacing w:line="360" w:lineRule="auto"/>
              <w:rPr>
                <w:rFonts w:ascii="Century Gothic" w:hAnsi="Century Gothic"/>
                <w:b/>
                <w:sz w:val="22"/>
                <w:szCs w:val="22"/>
              </w:rPr>
            </w:pPr>
            <w:r w:rsidRPr="00E42B66">
              <w:rPr>
                <w:rFonts w:ascii="Century Gothic" w:hAnsi="Century Gothic"/>
                <w:bCs/>
                <w:sz w:val="22"/>
                <w:szCs w:val="22"/>
              </w:rPr>
              <w:t xml:space="preserve">Introducción </w:t>
            </w:r>
          </w:p>
        </w:tc>
        <w:tc>
          <w:tcPr>
            <w:tcW w:w="633" w:type="dxa"/>
          </w:tcPr>
          <w:p w14:paraId="3EE6CC1F" w14:textId="77777777" w:rsidR="00844855" w:rsidRPr="00E42B66" w:rsidRDefault="00844855" w:rsidP="00E42B66">
            <w:pPr>
              <w:jc w:val="center"/>
              <w:rPr>
                <w:rFonts w:ascii="Century Gothic" w:hAnsi="Century Gothic"/>
                <w:b/>
                <w:sz w:val="22"/>
                <w:szCs w:val="22"/>
              </w:rPr>
            </w:pPr>
          </w:p>
        </w:tc>
      </w:tr>
      <w:tr w:rsidR="00844855" w:rsidRPr="00E42B66" w14:paraId="3B3FD8AA" w14:textId="77777777" w:rsidTr="00D15916">
        <w:tc>
          <w:tcPr>
            <w:tcW w:w="898" w:type="dxa"/>
          </w:tcPr>
          <w:p w14:paraId="03043E0C" w14:textId="77777777" w:rsidR="00844855" w:rsidRPr="00E42B66" w:rsidRDefault="005D5E39" w:rsidP="00E42B66">
            <w:pPr>
              <w:jc w:val="right"/>
              <w:rPr>
                <w:rFonts w:ascii="Century Gothic" w:hAnsi="Century Gothic"/>
                <w:b/>
                <w:sz w:val="22"/>
                <w:szCs w:val="22"/>
              </w:rPr>
            </w:pPr>
            <w:r w:rsidRPr="00E42B66">
              <w:rPr>
                <w:rFonts w:ascii="Century Gothic" w:hAnsi="Century Gothic"/>
                <w:bCs/>
                <w:sz w:val="22"/>
                <w:szCs w:val="22"/>
              </w:rPr>
              <w:t>1.</w:t>
            </w:r>
          </w:p>
        </w:tc>
        <w:tc>
          <w:tcPr>
            <w:tcW w:w="7307" w:type="dxa"/>
          </w:tcPr>
          <w:p w14:paraId="54CD0084" w14:textId="77777777" w:rsidR="00844855" w:rsidRPr="00E42B66" w:rsidRDefault="00844855" w:rsidP="00EC0F1E">
            <w:pPr>
              <w:pStyle w:val="Default"/>
              <w:spacing w:line="360" w:lineRule="auto"/>
              <w:rPr>
                <w:rFonts w:ascii="Century Gothic" w:hAnsi="Century Gothic"/>
                <w:b/>
                <w:sz w:val="22"/>
                <w:szCs w:val="22"/>
              </w:rPr>
            </w:pPr>
            <w:r w:rsidRPr="00E42B66">
              <w:rPr>
                <w:rFonts w:ascii="Century Gothic" w:hAnsi="Century Gothic"/>
                <w:bCs/>
                <w:sz w:val="22"/>
                <w:szCs w:val="22"/>
              </w:rPr>
              <w:t xml:space="preserve">Plataforma Estratégica  </w:t>
            </w:r>
          </w:p>
        </w:tc>
        <w:tc>
          <w:tcPr>
            <w:tcW w:w="633" w:type="dxa"/>
          </w:tcPr>
          <w:p w14:paraId="57999D99" w14:textId="77777777" w:rsidR="00844855" w:rsidRPr="00E42B66" w:rsidRDefault="00844855" w:rsidP="00E42B66">
            <w:pPr>
              <w:jc w:val="center"/>
              <w:rPr>
                <w:rFonts w:ascii="Century Gothic" w:hAnsi="Century Gothic"/>
                <w:b/>
                <w:sz w:val="22"/>
                <w:szCs w:val="22"/>
              </w:rPr>
            </w:pPr>
          </w:p>
        </w:tc>
      </w:tr>
      <w:tr w:rsidR="00844855" w:rsidRPr="00E42B66" w14:paraId="68E5759B" w14:textId="77777777" w:rsidTr="00D15916">
        <w:tc>
          <w:tcPr>
            <w:tcW w:w="898" w:type="dxa"/>
          </w:tcPr>
          <w:p w14:paraId="1B67C2AF" w14:textId="77777777" w:rsidR="00844855" w:rsidRPr="00E42B66" w:rsidRDefault="007A6599" w:rsidP="00E42B66">
            <w:pPr>
              <w:jc w:val="right"/>
              <w:rPr>
                <w:rFonts w:ascii="Century Gothic" w:hAnsi="Century Gothic"/>
                <w:b/>
                <w:sz w:val="22"/>
                <w:szCs w:val="22"/>
              </w:rPr>
            </w:pPr>
            <w:r w:rsidRPr="00E42B66">
              <w:rPr>
                <w:rFonts w:ascii="Century Gothic" w:hAnsi="Century Gothic"/>
                <w:bCs/>
                <w:sz w:val="22"/>
                <w:szCs w:val="22"/>
              </w:rPr>
              <w:t>1.1</w:t>
            </w:r>
          </w:p>
        </w:tc>
        <w:tc>
          <w:tcPr>
            <w:tcW w:w="7307" w:type="dxa"/>
          </w:tcPr>
          <w:p w14:paraId="76A46DA4" w14:textId="77777777" w:rsidR="00844855" w:rsidRPr="00E42B66" w:rsidRDefault="00844855" w:rsidP="00EC0F1E">
            <w:pPr>
              <w:pStyle w:val="Default"/>
              <w:spacing w:line="360" w:lineRule="auto"/>
              <w:rPr>
                <w:rFonts w:ascii="Century Gothic" w:hAnsi="Century Gothic"/>
                <w:b/>
                <w:sz w:val="22"/>
                <w:szCs w:val="22"/>
              </w:rPr>
            </w:pPr>
            <w:r w:rsidRPr="00E42B66">
              <w:rPr>
                <w:rFonts w:ascii="Century Gothic" w:hAnsi="Century Gothic"/>
                <w:bCs/>
                <w:sz w:val="22"/>
                <w:szCs w:val="22"/>
              </w:rPr>
              <w:t xml:space="preserve">Misión </w:t>
            </w:r>
          </w:p>
        </w:tc>
        <w:tc>
          <w:tcPr>
            <w:tcW w:w="633" w:type="dxa"/>
          </w:tcPr>
          <w:p w14:paraId="1D0F2404" w14:textId="77777777" w:rsidR="00844855" w:rsidRPr="00E42B66" w:rsidRDefault="00844855" w:rsidP="00E42B66">
            <w:pPr>
              <w:jc w:val="center"/>
              <w:rPr>
                <w:rFonts w:ascii="Century Gothic" w:hAnsi="Century Gothic"/>
                <w:b/>
                <w:sz w:val="22"/>
                <w:szCs w:val="22"/>
              </w:rPr>
            </w:pPr>
          </w:p>
        </w:tc>
      </w:tr>
      <w:tr w:rsidR="00844855" w:rsidRPr="00E42B66" w14:paraId="17C064D9" w14:textId="77777777" w:rsidTr="00D15916">
        <w:tc>
          <w:tcPr>
            <w:tcW w:w="898" w:type="dxa"/>
          </w:tcPr>
          <w:p w14:paraId="45DDB870" w14:textId="77777777" w:rsidR="00844855" w:rsidRPr="00E42B66" w:rsidRDefault="007A6599" w:rsidP="00E42B66">
            <w:pPr>
              <w:jc w:val="right"/>
              <w:rPr>
                <w:rFonts w:ascii="Century Gothic" w:hAnsi="Century Gothic"/>
                <w:b/>
                <w:sz w:val="22"/>
                <w:szCs w:val="22"/>
              </w:rPr>
            </w:pPr>
            <w:r w:rsidRPr="00E42B66">
              <w:rPr>
                <w:rFonts w:ascii="Century Gothic" w:hAnsi="Century Gothic"/>
                <w:bCs/>
                <w:sz w:val="22"/>
                <w:szCs w:val="22"/>
              </w:rPr>
              <w:t>1.2</w:t>
            </w:r>
          </w:p>
        </w:tc>
        <w:tc>
          <w:tcPr>
            <w:tcW w:w="7307" w:type="dxa"/>
          </w:tcPr>
          <w:p w14:paraId="65F98790" w14:textId="77777777" w:rsidR="00844855" w:rsidRPr="00E42B66" w:rsidRDefault="00844855" w:rsidP="00EC0F1E">
            <w:pPr>
              <w:pStyle w:val="Default"/>
              <w:spacing w:line="360" w:lineRule="auto"/>
              <w:rPr>
                <w:rFonts w:ascii="Century Gothic" w:hAnsi="Century Gothic"/>
                <w:b/>
                <w:sz w:val="22"/>
                <w:szCs w:val="22"/>
              </w:rPr>
            </w:pPr>
            <w:r w:rsidRPr="00E42B66">
              <w:rPr>
                <w:rFonts w:ascii="Century Gothic" w:hAnsi="Century Gothic"/>
                <w:bCs/>
                <w:sz w:val="22"/>
                <w:szCs w:val="22"/>
              </w:rPr>
              <w:t xml:space="preserve">Visión </w:t>
            </w:r>
          </w:p>
        </w:tc>
        <w:tc>
          <w:tcPr>
            <w:tcW w:w="633" w:type="dxa"/>
          </w:tcPr>
          <w:p w14:paraId="30D28837" w14:textId="77777777" w:rsidR="00844855" w:rsidRPr="00E42B66" w:rsidRDefault="00844855" w:rsidP="00E42B66">
            <w:pPr>
              <w:jc w:val="center"/>
              <w:rPr>
                <w:rFonts w:ascii="Century Gothic" w:hAnsi="Century Gothic"/>
                <w:b/>
                <w:sz w:val="22"/>
                <w:szCs w:val="22"/>
              </w:rPr>
            </w:pPr>
          </w:p>
        </w:tc>
      </w:tr>
      <w:tr w:rsidR="00844855" w:rsidRPr="00E42B66" w14:paraId="38FB4A4E" w14:textId="77777777" w:rsidTr="00D15916">
        <w:tc>
          <w:tcPr>
            <w:tcW w:w="898" w:type="dxa"/>
          </w:tcPr>
          <w:p w14:paraId="4AE99B85" w14:textId="77777777" w:rsidR="00844855" w:rsidRPr="00E42B66" w:rsidRDefault="007A6599" w:rsidP="00E42B66">
            <w:pPr>
              <w:jc w:val="right"/>
              <w:rPr>
                <w:rFonts w:ascii="Century Gothic" w:hAnsi="Century Gothic"/>
                <w:b/>
                <w:sz w:val="22"/>
                <w:szCs w:val="22"/>
              </w:rPr>
            </w:pPr>
            <w:r w:rsidRPr="00E42B66">
              <w:rPr>
                <w:rFonts w:ascii="Century Gothic" w:hAnsi="Century Gothic"/>
                <w:bCs/>
                <w:sz w:val="22"/>
                <w:szCs w:val="22"/>
              </w:rPr>
              <w:t>1.3</w:t>
            </w:r>
          </w:p>
        </w:tc>
        <w:tc>
          <w:tcPr>
            <w:tcW w:w="7307" w:type="dxa"/>
          </w:tcPr>
          <w:p w14:paraId="7F000A1D" w14:textId="77777777" w:rsidR="00844855" w:rsidRPr="00E42B66" w:rsidRDefault="00844855" w:rsidP="00EC0F1E">
            <w:pPr>
              <w:pStyle w:val="Default"/>
              <w:spacing w:line="360" w:lineRule="auto"/>
              <w:rPr>
                <w:rFonts w:ascii="Century Gothic" w:hAnsi="Century Gothic"/>
                <w:b/>
                <w:sz w:val="22"/>
                <w:szCs w:val="22"/>
              </w:rPr>
            </w:pPr>
            <w:r w:rsidRPr="00E42B66">
              <w:rPr>
                <w:rFonts w:ascii="Century Gothic" w:hAnsi="Century Gothic"/>
                <w:bCs/>
                <w:sz w:val="22"/>
                <w:szCs w:val="22"/>
              </w:rPr>
              <w:t xml:space="preserve">Propuesta de valor </w:t>
            </w:r>
          </w:p>
        </w:tc>
        <w:tc>
          <w:tcPr>
            <w:tcW w:w="633" w:type="dxa"/>
          </w:tcPr>
          <w:p w14:paraId="3F9101B5" w14:textId="77777777" w:rsidR="00844855" w:rsidRPr="00E42B66" w:rsidRDefault="00844855" w:rsidP="00E42B66">
            <w:pPr>
              <w:jc w:val="center"/>
              <w:rPr>
                <w:rFonts w:ascii="Century Gothic" w:hAnsi="Century Gothic"/>
                <w:b/>
                <w:sz w:val="22"/>
                <w:szCs w:val="22"/>
              </w:rPr>
            </w:pPr>
          </w:p>
        </w:tc>
      </w:tr>
      <w:tr w:rsidR="00844855" w:rsidRPr="00E42B66" w14:paraId="65533046" w14:textId="77777777" w:rsidTr="00D15916">
        <w:tc>
          <w:tcPr>
            <w:tcW w:w="898" w:type="dxa"/>
          </w:tcPr>
          <w:p w14:paraId="1B5E6C1A" w14:textId="77777777" w:rsidR="00844855" w:rsidRPr="00E42B66" w:rsidRDefault="005D5E39" w:rsidP="00E42B66">
            <w:pPr>
              <w:jc w:val="right"/>
              <w:rPr>
                <w:rFonts w:ascii="Century Gothic" w:hAnsi="Century Gothic"/>
                <w:b/>
                <w:sz w:val="22"/>
                <w:szCs w:val="22"/>
              </w:rPr>
            </w:pPr>
            <w:r w:rsidRPr="00E42B66">
              <w:rPr>
                <w:rFonts w:ascii="Century Gothic" w:hAnsi="Century Gothic"/>
                <w:bCs/>
                <w:sz w:val="22"/>
                <w:szCs w:val="22"/>
              </w:rPr>
              <w:t>1.4</w:t>
            </w:r>
          </w:p>
        </w:tc>
        <w:tc>
          <w:tcPr>
            <w:tcW w:w="7307" w:type="dxa"/>
          </w:tcPr>
          <w:p w14:paraId="1065EC27" w14:textId="77777777" w:rsidR="00844855" w:rsidRPr="00E42B66" w:rsidRDefault="00844855" w:rsidP="00EC0F1E">
            <w:pPr>
              <w:pStyle w:val="Default"/>
              <w:spacing w:line="360" w:lineRule="auto"/>
              <w:rPr>
                <w:rFonts w:ascii="Century Gothic" w:hAnsi="Century Gothic"/>
                <w:b/>
                <w:sz w:val="22"/>
                <w:szCs w:val="22"/>
              </w:rPr>
            </w:pPr>
            <w:r w:rsidRPr="00E42B66">
              <w:rPr>
                <w:rFonts w:ascii="Century Gothic" w:hAnsi="Century Gothic"/>
                <w:bCs/>
                <w:sz w:val="22"/>
                <w:szCs w:val="22"/>
              </w:rPr>
              <w:t xml:space="preserve">Valores </w:t>
            </w:r>
          </w:p>
        </w:tc>
        <w:tc>
          <w:tcPr>
            <w:tcW w:w="633" w:type="dxa"/>
          </w:tcPr>
          <w:p w14:paraId="31214B51" w14:textId="77777777" w:rsidR="00844855" w:rsidRPr="00E42B66" w:rsidRDefault="00844855" w:rsidP="00E42B66">
            <w:pPr>
              <w:jc w:val="center"/>
              <w:rPr>
                <w:rFonts w:ascii="Century Gothic" w:hAnsi="Century Gothic"/>
                <w:b/>
                <w:sz w:val="22"/>
                <w:szCs w:val="22"/>
              </w:rPr>
            </w:pPr>
          </w:p>
        </w:tc>
      </w:tr>
      <w:tr w:rsidR="00844855" w:rsidRPr="00E42B66" w14:paraId="3C81432D" w14:textId="77777777" w:rsidTr="00D15916">
        <w:tc>
          <w:tcPr>
            <w:tcW w:w="898" w:type="dxa"/>
          </w:tcPr>
          <w:p w14:paraId="436FE311" w14:textId="77777777" w:rsidR="00844855" w:rsidRPr="00E42B66" w:rsidRDefault="005D5E39" w:rsidP="00E42B66">
            <w:pPr>
              <w:jc w:val="right"/>
              <w:rPr>
                <w:rFonts w:ascii="Century Gothic" w:hAnsi="Century Gothic"/>
                <w:b/>
                <w:sz w:val="22"/>
                <w:szCs w:val="22"/>
              </w:rPr>
            </w:pPr>
            <w:r w:rsidRPr="00E42B66">
              <w:rPr>
                <w:rFonts w:ascii="Century Gothic" w:hAnsi="Century Gothic"/>
                <w:bCs/>
                <w:sz w:val="22"/>
                <w:szCs w:val="22"/>
              </w:rPr>
              <w:t>1.5</w:t>
            </w:r>
          </w:p>
        </w:tc>
        <w:tc>
          <w:tcPr>
            <w:tcW w:w="7307" w:type="dxa"/>
          </w:tcPr>
          <w:p w14:paraId="3666E3C2" w14:textId="77777777" w:rsidR="00844855" w:rsidRPr="00E42B66" w:rsidRDefault="00844855" w:rsidP="00EC0F1E">
            <w:pPr>
              <w:pStyle w:val="Default"/>
              <w:spacing w:line="360" w:lineRule="auto"/>
              <w:rPr>
                <w:rFonts w:ascii="Century Gothic" w:hAnsi="Century Gothic"/>
                <w:b/>
                <w:sz w:val="22"/>
                <w:szCs w:val="22"/>
              </w:rPr>
            </w:pPr>
            <w:r w:rsidRPr="00E42B66">
              <w:rPr>
                <w:rFonts w:ascii="Century Gothic" w:hAnsi="Century Gothic"/>
                <w:bCs/>
                <w:sz w:val="22"/>
                <w:szCs w:val="22"/>
              </w:rPr>
              <w:t xml:space="preserve">Estructura Organizacional </w:t>
            </w:r>
          </w:p>
        </w:tc>
        <w:tc>
          <w:tcPr>
            <w:tcW w:w="633" w:type="dxa"/>
          </w:tcPr>
          <w:p w14:paraId="243C687D" w14:textId="77777777" w:rsidR="00844855" w:rsidRPr="00E42B66" w:rsidRDefault="00844855" w:rsidP="00E42B66">
            <w:pPr>
              <w:jc w:val="center"/>
              <w:rPr>
                <w:rFonts w:ascii="Century Gothic" w:hAnsi="Century Gothic"/>
                <w:b/>
                <w:sz w:val="22"/>
                <w:szCs w:val="22"/>
              </w:rPr>
            </w:pPr>
          </w:p>
        </w:tc>
      </w:tr>
      <w:tr w:rsidR="00844855" w:rsidRPr="00E42B66" w14:paraId="57D16B89" w14:textId="77777777" w:rsidTr="00D15916">
        <w:tc>
          <w:tcPr>
            <w:tcW w:w="898" w:type="dxa"/>
          </w:tcPr>
          <w:p w14:paraId="45FADEED" w14:textId="77777777" w:rsidR="00844855" w:rsidRPr="00E42B66" w:rsidRDefault="005D5E39" w:rsidP="00E42B66">
            <w:pPr>
              <w:jc w:val="right"/>
              <w:rPr>
                <w:rFonts w:ascii="Century Gothic" w:hAnsi="Century Gothic"/>
                <w:b/>
                <w:sz w:val="22"/>
                <w:szCs w:val="22"/>
              </w:rPr>
            </w:pPr>
            <w:r w:rsidRPr="00E42B66">
              <w:rPr>
                <w:rFonts w:ascii="Century Gothic" w:hAnsi="Century Gothic"/>
                <w:bCs/>
                <w:sz w:val="22"/>
                <w:szCs w:val="22"/>
              </w:rPr>
              <w:t>1.5.1</w:t>
            </w:r>
          </w:p>
        </w:tc>
        <w:tc>
          <w:tcPr>
            <w:tcW w:w="7307" w:type="dxa"/>
          </w:tcPr>
          <w:p w14:paraId="4447122C" w14:textId="77777777" w:rsidR="00844855" w:rsidRPr="00E42B66" w:rsidRDefault="00844855" w:rsidP="00EC0F1E">
            <w:pPr>
              <w:pStyle w:val="Default"/>
              <w:spacing w:line="360" w:lineRule="auto"/>
              <w:rPr>
                <w:rFonts w:ascii="Century Gothic" w:hAnsi="Century Gothic"/>
                <w:b/>
                <w:sz w:val="22"/>
                <w:szCs w:val="22"/>
              </w:rPr>
            </w:pPr>
            <w:r w:rsidRPr="00E42B66">
              <w:rPr>
                <w:rFonts w:ascii="Century Gothic" w:hAnsi="Century Gothic"/>
                <w:bCs/>
                <w:sz w:val="22"/>
                <w:szCs w:val="22"/>
              </w:rPr>
              <w:t xml:space="preserve">Oferta de servicios </w:t>
            </w:r>
          </w:p>
        </w:tc>
        <w:tc>
          <w:tcPr>
            <w:tcW w:w="633" w:type="dxa"/>
          </w:tcPr>
          <w:p w14:paraId="75910749" w14:textId="77777777" w:rsidR="00844855" w:rsidRPr="00E42B66" w:rsidRDefault="00844855" w:rsidP="00E42B66">
            <w:pPr>
              <w:jc w:val="center"/>
              <w:rPr>
                <w:rFonts w:ascii="Century Gothic" w:hAnsi="Century Gothic"/>
                <w:b/>
                <w:sz w:val="22"/>
                <w:szCs w:val="22"/>
              </w:rPr>
            </w:pPr>
          </w:p>
        </w:tc>
      </w:tr>
      <w:tr w:rsidR="00844855" w:rsidRPr="00E42B66" w14:paraId="3258583C" w14:textId="77777777" w:rsidTr="00D15916">
        <w:tc>
          <w:tcPr>
            <w:tcW w:w="898" w:type="dxa"/>
          </w:tcPr>
          <w:p w14:paraId="181755E4" w14:textId="77777777" w:rsidR="00844855" w:rsidRPr="00E42B66" w:rsidRDefault="005D5E39" w:rsidP="00E42B66">
            <w:pPr>
              <w:jc w:val="right"/>
              <w:rPr>
                <w:rFonts w:ascii="Century Gothic" w:hAnsi="Century Gothic"/>
                <w:b/>
                <w:sz w:val="22"/>
                <w:szCs w:val="22"/>
              </w:rPr>
            </w:pPr>
            <w:r w:rsidRPr="00E42B66">
              <w:rPr>
                <w:rFonts w:ascii="Century Gothic" w:hAnsi="Century Gothic"/>
                <w:bCs/>
                <w:sz w:val="22"/>
                <w:szCs w:val="22"/>
              </w:rPr>
              <w:t>1.5.1.1</w:t>
            </w:r>
          </w:p>
        </w:tc>
        <w:tc>
          <w:tcPr>
            <w:tcW w:w="7307" w:type="dxa"/>
          </w:tcPr>
          <w:p w14:paraId="5246CD9D" w14:textId="7AFB532A" w:rsidR="00844855" w:rsidRPr="00486918" w:rsidRDefault="00844855" w:rsidP="00EC0F1E">
            <w:pPr>
              <w:pStyle w:val="Default"/>
              <w:spacing w:line="360" w:lineRule="auto"/>
              <w:rPr>
                <w:rFonts w:ascii="Century Gothic" w:hAnsi="Century Gothic"/>
                <w:bCs/>
                <w:sz w:val="22"/>
                <w:szCs w:val="22"/>
              </w:rPr>
            </w:pPr>
            <w:r w:rsidRPr="00E42B66">
              <w:rPr>
                <w:rFonts w:ascii="Century Gothic" w:hAnsi="Century Gothic"/>
                <w:bCs/>
                <w:sz w:val="22"/>
                <w:szCs w:val="22"/>
              </w:rPr>
              <w:t xml:space="preserve">Regional Nariño  </w:t>
            </w:r>
          </w:p>
        </w:tc>
        <w:tc>
          <w:tcPr>
            <w:tcW w:w="633" w:type="dxa"/>
          </w:tcPr>
          <w:p w14:paraId="014AEC50" w14:textId="77777777" w:rsidR="00844855" w:rsidRPr="00E42B66" w:rsidRDefault="00844855" w:rsidP="00E42B66">
            <w:pPr>
              <w:jc w:val="center"/>
              <w:rPr>
                <w:rFonts w:ascii="Century Gothic" w:hAnsi="Century Gothic"/>
                <w:b/>
                <w:sz w:val="22"/>
                <w:szCs w:val="22"/>
              </w:rPr>
            </w:pPr>
          </w:p>
        </w:tc>
      </w:tr>
      <w:tr w:rsidR="000610A7" w:rsidRPr="00E42B66" w14:paraId="2F650996" w14:textId="77777777" w:rsidTr="00D15916">
        <w:tc>
          <w:tcPr>
            <w:tcW w:w="898" w:type="dxa"/>
          </w:tcPr>
          <w:p w14:paraId="6A12EB54" w14:textId="77777777" w:rsidR="000610A7" w:rsidRDefault="000610A7" w:rsidP="00486918">
            <w:pPr>
              <w:rPr>
                <w:rFonts w:ascii="Century Gothic" w:hAnsi="Century Gothic"/>
                <w:bCs/>
                <w:sz w:val="22"/>
                <w:szCs w:val="22"/>
              </w:rPr>
            </w:pPr>
            <w:r>
              <w:rPr>
                <w:rFonts w:ascii="Century Gothic" w:hAnsi="Century Gothic"/>
                <w:bCs/>
                <w:sz w:val="22"/>
                <w:szCs w:val="22"/>
              </w:rPr>
              <w:t xml:space="preserve">        </w:t>
            </w:r>
            <w:r w:rsidRPr="00E42B66">
              <w:rPr>
                <w:rFonts w:ascii="Century Gothic" w:hAnsi="Century Gothic"/>
                <w:bCs/>
                <w:sz w:val="22"/>
                <w:szCs w:val="22"/>
              </w:rPr>
              <w:t>2.</w:t>
            </w:r>
          </w:p>
          <w:p w14:paraId="7FD8840C" w14:textId="1ACEE474" w:rsidR="005C59F3" w:rsidRDefault="005C59F3" w:rsidP="005C59F3">
            <w:pPr>
              <w:rPr>
                <w:rFonts w:ascii="Century Gothic" w:hAnsi="Century Gothic"/>
                <w:sz w:val="22"/>
                <w:szCs w:val="22"/>
              </w:rPr>
            </w:pPr>
            <w:r>
              <w:rPr>
                <w:rFonts w:ascii="Century Gothic" w:hAnsi="Century Gothic"/>
                <w:sz w:val="22"/>
                <w:szCs w:val="22"/>
              </w:rPr>
              <w:t xml:space="preserve">      2.1</w:t>
            </w:r>
          </w:p>
          <w:p w14:paraId="526B99EA" w14:textId="77777777" w:rsidR="005C59F3" w:rsidRDefault="005C59F3" w:rsidP="005C59F3">
            <w:pPr>
              <w:rPr>
                <w:rFonts w:ascii="Century Gothic" w:hAnsi="Century Gothic"/>
                <w:sz w:val="22"/>
                <w:szCs w:val="22"/>
              </w:rPr>
            </w:pPr>
            <w:r>
              <w:rPr>
                <w:rFonts w:ascii="Century Gothic" w:hAnsi="Century Gothic"/>
                <w:sz w:val="22"/>
                <w:szCs w:val="22"/>
              </w:rPr>
              <w:t xml:space="preserve">      2.2</w:t>
            </w:r>
          </w:p>
          <w:p w14:paraId="023DBEDB" w14:textId="622523BF" w:rsidR="005C59F3" w:rsidRPr="005C59F3" w:rsidRDefault="005C59F3" w:rsidP="005C59F3">
            <w:pPr>
              <w:rPr>
                <w:rFonts w:ascii="Century Gothic" w:hAnsi="Century Gothic"/>
                <w:sz w:val="22"/>
                <w:szCs w:val="22"/>
              </w:rPr>
            </w:pPr>
            <w:r>
              <w:rPr>
                <w:rFonts w:ascii="Century Gothic" w:hAnsi="Century Gothic"/>
                <w:sz w:val="22"/>
                <w:szCs w:val="22"/>
              </w:rPr>
              <w:t xml:space="preserve">      2.3</w:t>
            </w:r>
          </w:p>
        </w:tc>
        <w:tc>
          <w:tcPr>
            <w:tcW w:w="7307" w:type="dxa"/>
          </w:tcPr>
          <w:p w14:paraId="36DC3940" w14:textId="694D6D30" w:rsidR="005C59F3" w:rsidRDefault="000610A7" w:rsidP="00EC0F1E">
            <w:pPr>
              <w:pStyle w:val="Default"/>
              <w:spacing w:line="360" w:lineRule="auto"/>
              <w:rPr>
                <w:rFonts w:ascii="Century Gothic" w:hAnsi="Century Gothic"/>
                <w:bCs/>
                <w:sz w:val="22"/>
                <w:szCs w:val="22"/>
              </w:rPr>
            </w:pPr>
            <w:r w:rsidRPr="00E42B66">
              <w:rPr>
                <w:rFonts w:ascii="Century Gothic" w:hAnsi="Century Gothic"/>
                <w:bCs/>
                <w:sz w:val="22"/>
                <w:szCs w:val="22"/>
              </w:rPr>
              <w:t>Modelo De Prestación De Servicio De Salud</w:t>
            </w:r>
          </w:p>
          <w:p w14:paraId="5A62C338" w14:textId="1BE57672" w:rsidR="005C59F3" w:rsidRDefault="005C59F3" w:rsidP="00EC0F1E">
            <w:pPr>
              <w:pStyle w:val="Default"/>
              <w:spacing w:line="360" w:lineRule="auto"/>
              <w:rPr>
                <w:rFonts w:ascii="Century Gothic" w:hAnsi="Century Gothic"/>
                <w:bCs/>
                <w:sz w:val="22"/>
                <w:szCs w:val="22"/>
              </w:rPr>
            </w:pPr>
            <w:r>
              <w:rPr>
                <w:rFonts w:ascii="Century Gothic" w:hAnsi="Century Gothic"/>
                <w:bCs/>
                <w:sz w:val="22"/>
                <w:szCs w:val="22"/>
              </w:rPr>
              <w:t>Marco Normativo</w:t>
            </w:r>
          </w:p>
          <w:p w14:paraId="542D6ADF" w14:textId="2CBB791D" w:rsidR="000610A7" w:rsidRDefault="005C59F3" w:rsidP="00EC0F1E">
            <w:pPr>
              <w:pStyle w:val="Default"/>
              <w:spacing w:line="360" w:lineRule="auto"/>
              <w:rPr>
                <w:rFonts w:ascii="Century Gothic" w:hAnsi="Century Gothic"/>
                <w:bCs/>
                <w:sz w:val="22"/>
                <w:szCs w:val="22"/>
              </w:rPr>
            </w:pPr>
            <w:r>
              <w:rPr>
                <w:rFonts w:ascii="Century Gothic" w:hAnsi="Century Gothic"/>
                <w:bCs/>
                <w:sz w:val="22"/>
                <w:szCs w:val="22"/>
              </w:rPr>
              <w:t xml:space="preserve">Modelo integral de </w:t>
            </w:r>
            <w:r w:rsidR="009E3EE6">
              <w:rPr>
                <w:rFonts w:ascii="Century Gothic" w:hAnsi="Century Gothic"/>
                <w:bCs/>
                <w:sz w:val="22"/>
                <w:szCs w:val="22"/>
              </w:rPr>
              <w:t>atención</w:t>
            </w:r>
            <w:r>
              <w:rPr>
                <w:rFonts w:ascii="Century Gothic" w:hAnsi="Century Gothic"/>
                <w:bCs/>
                <w:sz w:val="22"/>
                <w:szCs w:val="22"/>
              </w:rPr>
              <w:t xml:space="preserve"> primaria en salud</w:t>
            </w:r>
          </w:p>
          <w:p w14:paraId="15CF9A5C" w14:textId="005B23EB" w:rsidR="000610A7" w:rsidRPr="00E42B66" w:rsidRDefault="005C59F3" w:rsidP="00EC0F1E">
            <w:pPr>
              <w:spacing w:line="360" w:lineRule="auto"/>
            </w:pPr>
            <w:r>
              <w:rPr>
                <w:rFonts w:ascii="Century Gothic" w:hAnsi="Century Gothic"/>
                <w:bCs/>
                <w:sz w:val="22"/>
                <w:szCs w:val="22"/>
              </w:rPr>
              <w:t xml:space="preserve">Modelo de programas de </w:t>
            </w:r>
            <w:r w:rsidR="009E3EE6">
              <w:rPr>
                <w:rFonts w:ascii="Century Gothic" w:hAnsi="Century Gothic"/>
                <w:bCs/>
                <w:sz w:val="22"/>
                <w:szCs w:val="22"/>
              </w:rPr>
              <w:t>gestión</w:t>
            </w:r>
            <w:r>
              <w:rPr>
                <w:rFonts w:ascii="Century Gothic" w:hAnsi="Century Gothic"/>
                <w:bCs/>
                <w:sz w:val="22"/>
                <w:szCs w:val="22"/>
              </w:rPr>
              <w:t xml:space="preserve"> de riesgo</w:t>
            </w:r>
            <w:r w:rsidR="000610A7" w:rsidRPr="00E42B66">
              <w:rPr>
                <w:rFonts w:ascii="Century Gothic" w:hAnsi="Century Gothic"/>
                <w:bCs/>
                <w:sz w:val="22"/>
                <w:szCs w:val="22"/>
              </w:rPr>
              <w:t xml:space="preserve"> </w:t>
            </w:r>
          </w:p>
        </w:tc>
        <w:tc>
          <w:tcPr>
            <w:tcW w:w="633" w:type="dxa"/>
          </w:tcPr>
          <w:p w14:paraId="58617F7F" w14:textId="77777777" w:rsidR="000610A7" w:rsidRPr="00E42B66" w:rsidRDefault="000610A7" w:rsidP="00E42B66">
            <w:pPr>
              <w:jc w:val="center"/>
              <w:rPr>
                <w:rFonts w:ascii="Century Gothic" w:hAnsi="Century Gothic"/>
                <w:b/>
                <w:sz w:val="22"/>
                <w:szCs w:val="22"/>
              </w:rPr>
            </w:pPr>
          </w:p>
        </w:tc>
      </w:tr>
      <w:tr w:rsidR="000610A7" w:rsidRPr="00E42B66" w14:paraId="644CEF9C" w14:textId="77777777" w:rsidTr="00D15916">
        <w:tc>
          <w:tcPr>
            <w:tcW w:w="898" w:type="dxa"/>
          </w:tcPr>
          <w:p w14:paraId="522D8493" w14:textId="07F71A4A" w:rsidR="000610A7" w:rsidRPr="00E42B66" w:rsidRDefault="000610A7" w:rsidP="00E42B66">
            <w:pPr>
              <w:jc w:val="right"/>
              <w:rPr>
                <w:rFonts w:ascii="Century Gothic" w:hAnsi="Century Gothic"/>
                <w:b/>
                <w:sz w:val="22"/>
                <w:szCs w:val="22"/>
              </w:rPr>
            </w:pPr>
            <w:r w:rsidRPr="00E42B66">
              <w:rPr>
                <w:rFonts w:ascii="Century Gothic" w:hAnsi="Century Gothic" w:cs="Arial"/>
                <w:sz w:val="22"/>
                <w:szCs w:val="22"/>
              </w:rPr>
              <w:t>5.</w:t>
            </w:r>
          </w:p>
        </w:tc>
        <w:tc>
          <w:tcPr>
            <w:tcW w:w="7307" w:type="dxa"/>
          </w:tcPr>
          <w:p w14:paraId="5C57DA18" w14:textId="1135387C" w:rsidR="000610A7" w:rsidRPr="00E42B66" w:rsidRDefault="000610A7" w:rsidP="00EC0F1E">
            <w:pPr>
              <w:pStyle w:val="Default"/>
              <w:spacing w:line="360" w:lineRule="auto"/>
              <w:rPr>
                <w:rFonts w:ascii="Century Gothic" w:hAnsi="Century Gothic"/>
                <w:b/>
                <w:sz w:val="22"/>
                <w:szCs w:val="22"/>
              </w:rPr>
            </w:pPr>
            <w:r w:rsidRPr="00E42B66">
              <w:rPr>
                <w:rFonts w:ascii="Century Gothic" w:hAnsi="Century Gothic"/>
                <w:sz w:val="22"/>
                <w:szCs w:val="22"/>
              </w:rPr>
              <w:t>Bib</w:t>
            </w:r>
            <w:r>
              <w:rPr>
                <w:rFonts w:ascii="Century Gothic" w:hAnsi="Century Gothic"/>
                <w:sz w:val="22"/>
                <w:szCs w:val="22"/>
              </w:rPr>
              <w:t>l</w:t>
            </w:r>
            <w:r w:rsidRPr="00E42B66">
              <w:rPr>
                <w:rFonts w:ascii="Century Gothic" w:hAnsi="Century Gothic"/>
                <w:sz w:val="22"/>
                <w:szCs w:val="22"/>
              </w:rPr>
              <w:t>iografía</w:t>
            </w:r>
          </w:p>
        </w:tc>
        <w:tc>
          <w:tcPr>
            <w:tcW w:w="633" w:type="dxa"/>
          </w:tcPr>
          <w:p w14:paraId="3156A6E2" w14:textId="77777777" w:rsidR="000610A7" w:rsidRPr="00E42B66" w:rsidRDefault="000610A7" w:rsidP="00E42B66">
            <w:pPr>
              <w:jc w:val="center"/>
              <w:rPr>
                <w:rFonts w:ascii="Century Gothic" w:hAnsi="Century Gothic"/>
                <w:b/>
                <w:sz w:val="22"/>
                <w:szCs w:val="22"/>
              </w:rPr>
            </w:pPr>
          </w:p>
        </w:tc>
      </w:tr>
      <w:tr w:rsidR="000610A7" w:rsidRPr="00E42B66" w14:paraId="18024B5D" w14:textId="77777777" w:rsidTr="00D15916">
        <w:tc>
          <w:tcPr>
            <w:tcW w:w="898" w:type="dxa"/>
          </w:tcPr>
          <w:p w14:paraId="769126C2" w14:textId="019289FC" w:rsidR="000610A7" w:rsidRPr="00E42B66" w:rsidRDefault="000610A7" w:rsidP="00E42B66">
            <w:pPr>
              <w:jc w:val="right"/>
              <w:rPr>
                <w:rFonts w:ascii="Century Gothic" w:hAnsi="Century Gothic"/>
                <w:b/>
                <w:sz w:val="22"/>
                <w:szCs w:val="22"/>
              </w:rPr>
            </w:pPr>
          </w:p>
        </w:tc>
        <w:tc>
          <w:tcPr>
            <w:tcW w:w="7307" w:type="dxa"/>
          </w:tcPr>
          <w:p w14:paraId="3988E0AE" w14:textId="58564B45" w:rsidR="000610A7" w:rsidRPr="00E42B66" w:rsidRDefault="000610A7" w:rsidP="00E42B66">
            <w:pPr>
              <w:pStyle w:val="Prrafodelista"/>
              <w:ind w:left="0"/>
              <w:jc w:val="both"/>
              <w:rPr>
                <w:rFonts w:ascii="Century Gothic" w:hAnsi="Century Gothic" w:cs="Arial"/>
                <w:sz w:val="22"/>
                <w:szCs w:val="22"/>
              </w:rPr>
            </w:pPr>
          </w:p>
        </w:tc>
        <w:tc>
          <w:tcPr>
            <w:tcW w:w="633" w:type="dxa"/>
          </w:tcPr>
          <w:p w14:paraId="532044F5" w14:textId="77777777" w:rsidR="000610A7" w:rsidRPr="00E42B66" w:rsidRDefault="000610A7" w:rsidP="00E42B66">
            <w:pPr>
              <w:jc w:val="center"/>
              <w:rPr>
                <w:rFonts w:ascii="Century Gothic" w:hAnsi="Century Gothic"/>
                <w:b/>
                <w:sz w:val="22"/>
                <w:szCs w:val="22"/>
              </w:rPr>
            </w:pPr>
          </w:p>
        </w:tc>
      </w:tr>
    </w:tbl>
    <w:p w14:paraId="2B11F8E4" w14:textId="77777777" w:rsidR="00844855" w:rsidRPr="00E42B66" w:rsidRDefault="00844855" w:rsidP="00E42B66">
      <w:pPr>
        <w:jc w:val="center"/>
        <w:rPr>
          <w:rFonts w:ascii="Century Gothic" w:hAnsi="Century Gothic"/>
          <w:b/>
          <w:sz w:val="22"/>
          <w:szCs w:val="22"/>
        </w:rPr>
      </w:pPr>
    </w:p>
    <w:p w14:paraId="6B860EF4" w14:textId="77777777" w:rsidR="00691D6E" w:rsidRPr="00E42B66" w:rsidRDefault="00691D6E" w:rsidP="00E42B66">
      <w:pPr>
        <w:jc w:val="center"/>
        <w:rPr>
          <w:rFonts w:ascii="Century Gothic" w:hAnsi="Century Gothic"/>
          <w:sz w:val="22"/>
          <w:szCs w:val="22"/>
        </w:rPr>
      </w:pPr>
    </w:p>
    <w:p w14:paraId="10F89576" w14:textId="77777777" w:rsidR="00691D6E" w:rsidRPr="00E42B66" w:rsidRDefault="00691D6E" w:rsidP="00E42B66">
      <w:pPr>
        <w:pStyle w:val="Prrafodelista"/>
        <w:ind w:left="0"/>
        <w:jc w:val="both"/>
        <w:rPr>
          <w:rFonts w:ascii="Century Gothic" w:hAnsi="Century Gothic" w:cs="Arial"/>
          <w:b/>
          <w:sz w:val="22"/>
          <w:szCs w:val="22"/>
        </w:rPr>
      </w:pPr>
    </w:p>
    <w:p w14:paraId="2B8A9C38" w14:textId="77777777" w:rsidR="00691D6E" w:rsidRPr="00E42B66" w:rsidRDefault="00691D6E" w:rsidP="00E42B66">
      <w:pPr>
        <w:pStyle w:val="Prrafodelista"/>
        <w:ind w:left="0"/>
        <w:jc w:val="both"/>
        <w:rPr>
          <w:rFonts w:ascii="Century Gothic" w:hAnsi="Century Gothic" w:cs="Arial"/>
          <w:b/>
          <w:sz w:val="22"/>
          <w:szCs w:val="22"/>
        </w:rPr>
      </w:pPr>
    </w:p>
    <w:p w14:paraId="7F97EDB3" w14:textId="77777777" w:rsidR="00691D6E" w:rsidRPr="00E42B66" w:rsidRDefault="00691D6E" w:rsidP="00E42B66">
      <w:pPr>
        <w:pStyle w:val="Prrafodelista"/>
        <w:ind w:left="0"/>
        <w:jc w:val="both"/>
        <w:rPr>
          <w:rFonts w:ascii="Century Gothic" w:hAnsi="Century Gothic" w:cs="Arial"/>
          <w:b/>
          <w:sz w:val="22"/>
          <w:szCs w:val="22"/>
        </w:rPr>
      </w:pPr>
    </w:p>
    <w:p w14:paraId="0286F8AC" w14:textId="77777777" w:rsidR="009E2562" w:rsidRPr="00E42B66" w:rsidRDefault="009E2562" w:rsidP="00E42B66">
      <w:pPr>
        <w:jc w:val="both"/>
        <w:rPr>
          <w:rFonts w:ascii="Century Gothic" w:hAnsi="Century Gothic"/>
          <w:b/>
          <w:bCs/>
          <w:sz w:val="22"/>
          <w:szCs w:val="22"/>
        </w:rPr>
      </w:pPr>
    </w:p>
    <w:p w14:paraId="0EFE8FB7" w14:textId="77777777" w:rsidR="009E2562" w:rsidRPr="00E42B66" w:rsidRDefault="009E2562" w:rsidP="00E42B66">
      <w:pPr>
        <w:jc w:val="both"/>
        <w:rPr>
          <w:rFonts w:ascii="Century Gothic" w:hAnsi="Century Gothic"/>
          <w:b/>
          <w:bCs/>
          <w:sz w:val="22"/>
          <w:szCs w:val="22"/>
        </w:rPr>
      </w:pPr>
    </w:p>
    <w:p w14:paraId="56DC1FEC" w14:textId="77777777" w:rsidR="009E2562" w:rsidRPr="00E42B66" w:rsidRDefault="009E2562" w:rsidP="00E42B66">
      <w:pPr>
        <w:jc w:val="both"/>
        <w:rPr>
          <w:rFonts w:ascii="Century Gothic" w:hAnsi="Century Gothic"/>
          <w:b/>
          <w:bCs/>
          <w:sz w:val="22"/>
          <w:szCs w:val="22"/>
        </w:rPr>
      </w:pPr>
    </w:p>
    <w:p w14:paraId="55C1734E" w14:textId="77777777" w:rsidR="009E2562" w:rsidRPr="00E42B66" w:rsidRDefault="009E2562" w:rsidP="00E42B66">
      <w:pPr>
        <w:jc w:val="both"/>
        <w:rPr>
          <w:rFonts w:ascii="Century Gothic" w:hAnsi="Century Gothic"/>
          <w:b/>
          <w:bCs/>
          <w:sz w:val="22"/>
          <w:szCs w:val="22"/>
        </w:rPr>
      </w:pPr>
    </w:p>
    <w:p w14:paraId="7971579E" w14:textId="77777777" w:rsidR="009E2562" w:rsidRPr="00E42B66" w:rsidRDefault="009E2562" w:rsidP="00E42B66">
      <w:pPr>
        <w:jc w:val="both"/>
        <w:rPr>
          <w:rFonts w:ascii="Century Gothic" w:hAnsi="Century Gothic"/>
          <w:b/>
          <w:bCs/>
          <w:sz w:val="22"/>
          <w:szCs w:val="22"/>
        </w:rPr>
      </w:pPr>
    </w:p>
    <w:p w14:paraId="0C3B31E7" w14:textId="77777777" w:rsidR="009E2562" w:rsidRPr="00E42B66" w:rsidRDefault="009E2562" w:rsidP="00E42B66">
      <w:pPr>
        <w:jc w:val="both"/>
        <w:rPr>
          <w:rFonts w:ascii="Century Gothic" w:hAnsi="Century Gothic"/>
          <w:b/>
          <w:bCs/>
          <w:sz w:val="22"/>
          <w:szCs w:val="22"/>
        </w:rPr>
      </w:pPr>
    </w:p>
    <w:p w14:paraId="55F614CD" w14:textId="77777777" w:rsidR="009E2562" w:rsidRPr="00E42B66" w:rsidRDefault="009E2562" w:rsidP="00E42B66">
      <w:pPr>
        <w:jc w:val="both"/>
        <w:rPr>
          <w:rFonts w:ascii="Century Gothic" w:hAnsi="Century Gothic"/>
          <w:b/>
          <w:bCs/>
          <w:sz w:val="22"/>
          <w:szCs w:val="22"/>
        </w:rPr>
      </w:pPr>
    </w:p>
    <w:p w14:paraId="5C88EAEA" w14:textId="77777777" w:rsidR="009E2562" w:rsidRPr="00E42B66" w:rsidRDefault="009E2562" w:rsidP="00E42B66">
      <w:pPr>
        <w:jc w:val="both"/>
        <w:rPr>
          <w:rFonts w:ascii="Century Gothic" w:hAnsi="Century Gothic"/>
          <w:b/>
          <w:bCs/>
          <w:sz w:val="22"/>
          <w:szCs w:val="22"/>
        </w:rPr>
      </w:pPr>
    </w:p>
    <w:p w14:paraId="0BA9092C" w14:textId="77777777" w:rsidR="0043317B" w:rsidRPr="00E42B66" w:rsidRDefault="0043317B" w:rsidP="00E42B66">
      <w:pPr>
        <w:jc w:val="both"/>
        <w:rPr>
          <w:rFonts w:ascii="Century Gothic" w:hAnsi="Century Gothic"/>
          <w:b/>
          <w:bCs/>
          <w:sz w:val="22"/>
          <w:szCs w:val="22"/>
        </w:rPr>
      </w:pPr>
    </w:p>
    <w:p w14:paraId="6ED1A19E" w14:textId="77777777" w:rsidR="0043317B" w:rsidRPr="00E42B66" w:rsidRDefault="0043317B" w:rsidP="00E42B66">
      <w:pPr>
        <w:jc w:val="both"/>
        <w:rPr>
          <w:rFonts w:ascii="Century Gothic" w:hAnsi="Century Gothic"/>
          <w:b/>
          <w:bCs/>
          <w:sz w:val="22"/>
          <w:szCs w:val="22"/>
        </w:rPr>
      </w:pPr>
    </w:p>
    <w:p w14:paraId="7B3212EC" w14:textId="77777777" w:rsidR="003178A6" w:rsidRPr="00E42B66" w:rsidRDefault="003178A6" w:rsidP="00E42B66">
      <w:pPr>
        <w:jc w:val="both"/>
        <w:rPr>
          <w:rFonts w:ascii="Century Gothic" w:hAnsi="Century Gothic"/>
          <w:b/>
          <w:bCs/>
          <w:sz w:val="22"/>
          <w:szCs w:val="22"/>
        </w:rPr>
      </w:pPr>
    </w:p>
    <w:p w14:paraId="4B0CD08F" w14:textId="77777777" w:rsidR="003178A6" w:rsidRPr="00E42B66" w:rsidRDefault="003178A6" w:rsidP="00E42B66">
      <w:pPr>
        <w:jc w:val="both"/>
        <w:rPr>
          <w:rFonts w:ascii="Century Gothic" w:hAnsi="Century Gothic"/>
          <w:b/>
          <w:bCs/>
          <w:sz w:val="22"/>
          <w:szCs w:val="22"/>
        </w:rPr>
      </w:pPr>
    </w:p>
    <w:p w14:paraId="2074AA4C" w14:textId="2DEFF54B" w:rsidR="001859D4" w:rsidRDefault="001859D4" w:rsidP="00E42B66">
      <w:pPr>
        <w:jc w:val="both"/>
        <w:rPr>
          <w:rFonts w:ascii="Century Gothic" w:hAnsi="Century Gothic"/>
          <w:b/>
          <w:bCs/>
          <w:sz w:val="22"/>
          <w:szCs w:val="22"/>
        </w:rPr>
      </w:pPr>
    </w:p>
    <w:p w14:paraId="36B5EDEB" w14:textId="77777777" w:rsidR="001859D4" w:rsidRDefault="001859D4" w:rsidP="00E42B66">
      <w:pPr>
        <w:jc w:val="both"/>
        <w:rPr>
          <w:rFonts w:ascii="Century Gothic" w:hAnsi="Century Gothic"/>
          <w:b/>
          <w:bCs/>
          <w:sz w:val="22"/>
          <w:szCs w:val="22"/>
        </w:rPr>
      </w:pPr>
    </w:p>
    <w:p w14:paraId="63F1A665" w14:textId="77777777" w:rsidR="009E2562" w:rsidRPr="00E42B66" w:rsidRDefault="009E2562" w:rsidP="00E42B66">
      <w:pPr>
        <w:jc w:val="center"/>
        <w:rPr>
          <w:rFonts w:ascii="Century Gothic" w:hAnsi="Century Gothic"/>
          <w:b/>
          <w:bCs/>
          <w:sz w:val="22"/>
          <w:szCs w:val="22"/>
        </w:rPr>
      </w:pPr>
      <w:r w:rsidRPr="00E42B66">
        <w:rPr>
          <w:rFonts w:ascii="Century Gothic" w:hAnsi="Century Gothic"/>
          <w:b/>
          <w:bCs/>
          <w:sz w:val="22"/>
          <w:szCs w:val="22"/>
        </w:rPr>
        <w:lastRenderedPageBreak/>
        <w:t>INTRODUCCION</w:t>
      </w:r>
    </w:p>
    <w:p w14:paraId="48895EFC" w14:textId="77777777" w:rsidR="009E2562" w:rsidRPr="00E42B66" w:rsidRDefault="009E2562" w:rsidP="00E42B66">
      <w:pPr>
        <w:jc w:val="center"/>
        <w:rPr>
          <w:rFonts w:ascii="Century Gothic" w:hAnsi="Century Gothic"/>
          <w:b/>
          <w:bCs/>
          <w:sz w:val="22"/>
          <w:szCs w:val="22"/>
        </w:rPr>
      </w:pPr>
    </w:p>
    <w:p w14:paraId="20E975B7" w14:textId="77777777" w:rsidR="00C207AF" w:rsidRDefault="00C207AF" w:rsidP="00E42B66">
      <w:pPr>
        <w:jc w:val="both"/>
        <w:rPr>
          <w:rFonts w:ascii="Century Gothic" w:hAnsi="Century Gothic"/>
          <w:sz w:val="22"/>
          <w:szCs w:val="22"/>
        </w:rPr>
      </w:pPr>
    </w:p>
    <w:p w14:paraId="590DD1C5" w14:textId="79F4F1C1" w:rsidR="00E97AD1" w:rsidRPr="00E42B66" w:rsidRDefault="00D359C3" w:rsidP="00E42B66">
      <w:pPr>
        <w:jc w:val="both"/>
        <w:rPr>
          <w:rFonts w:ascii="Century Gothic" w:hAnsi="Century Gothic"/>
          <w:sz w:val="22"/>
          <w:szCs w:val="22"/>
        </w:rPr>
      </w:pPr>
      <w:r>
        <w:rPr>
          <w:rFonts w:ascii="Century Gothic" w:hAnsi="Century Gothic"/>
          <w:sz w:val="22"/>
          <w:szCs w:val="22"/>
        </w:rPr>
        <w:t>RED MEDICRON IPS</w:t>
      </w:r>
      <w:r w:rsidR="00C15FD7" w:rsidRPr="00E42B66">
        <w:rPr>
          <w:rFonts w:ascii="Century Gothic" w:hAnsi="Century Gothic"/>
          <w:sz w:val="22"/>
          <w:szCs w:val="22"/>
        </w:rPr>
        <w:t xml:space="preserve"> es una </w:t>
      </w:r>
      <w:r w:rsidR="004E3D2F" w:rsidRPr="00E42B66">
        <w:rPr>
          <w:rFonts w:ascii="Century Gothic" w:hAnsi="Century Gothic"/>
          <w:sz w:val="22"/>
          <w:szCs w:val="22"/>
        </w:rPr>
        <w:t>institución</w:t>
      </w:r>
      <w:r w:rsidR="00C15FD7" w:rsidRPr="00E42B66">
        <w:rPr>
          <w:rFonts w:ascii="Century Gothic" w:hAnsi="Century Gothic"/>
          <w:sz w:val="22"/>
          <w:szCs w:val="22"/>
        </w:rPr>
        <w:t xml:space="preserve"> prestadora de servicios </w:t>
      </w:r>
      <w:r w:rsidR="00747F61" w:rsidRPr="00E42B66">
        <w:rPr>
          <w:rFonts w:ascii="Century Gothic" w:hAnsi="Century Gothic"/>
          <w:sz w:val="22"/>
          <w:szCs w:val="22"/>
        </w:rPr>
        <w:t>de sa</w:t>
      </w:r>
      <w:r w:rsidR="005C3405" w:rsidRPr="00E42B66">
        <w:rPr>
          <w:rFonts w:ascii="Century Gothic" w:hAnsi="Century Gothic"/>
          <w:sz w:val="22"/>
          <w:szCs w:val="22"/>
        </w:rPr>
        <w:t xml:space="preserve">lud de atención primaria </w:t>
      </w:r>
      <w:r w:rsidR="00E97AD1" w:rsidRPr="00E42B66">
        <w:rPr>
          <w:rFonts w:ascii="Century Gothic" w:hAnsi="Century Gothic"/>
          <w:sz w:val="22"/>
          <w:szCs w:val="22"/>
        </w:rPr>
        <w:t xml:space="preserve">y complementaria, </w:t>
      </w:r>
      <w:r w:rsidR="00397EB0" w:rsidRPr="00E42B66">
        <w:rPr>
          <w:rFonts w:ascii="Century Gothic" w:hAnsi="Century Gothic"/>
          <w:sz w:val="22"/>
          <w:szCs w:val="22"/>
        </w:rPr>
        <w:t xml:space="preserve">hace presencia en </w:t>
      </w:r>
      <w:r w:rsidR="00C15FD7" w:rsidRPr="00E42B66">
        <w:rPr>
          <w:rFonts w:ascii="Century Gothic" w:hAnsi="Century Gothic"/>
          <w:sz w:val="22"/>
          <w:szCs w:val="22"/>
        </w:rPr>
        <w:t xml:space="preserve">el departamento </w:t>
      </w:r>
      <w:r w:rsidR="00B24FF8" w:rsidRPr="00E42B66">
        <w:rPr>
          <w:rFonts w:ascii="Century Gothic" w:hAnsi="Century Gothic"/>
          <w:sz w:val="22"/>
          <w:szCs w:val="22"/>
        </w:rPr>
        <w:t>de Nariño</w:t>
      </w:r>
      <w:r w:rsidR="00E97AD1" w:rsidRPr="00E42B66">
        <w:rPr>
          <w:rFonts w:ascii="Century Gothic" w:hAnsi="Century Gothic"/>
          <w:sz w:val="22"/>
          <w:szCs w:val="22"/>
        </w:rPr>
        <w:t xml:space="preserve"> con sedes en los municipios de Pasto, Ipiales, </w:t>
      </w:r>
      <w:proofErr w:type="spellStart"/>
      <w:r w:rsidR="00346445" w:rsidRPr="00E42B66">
        <w:rPr>
          <w:rFonts w:ascii="Century Gothic" w:hAnsi="Century Gothic"/>
          <w:sz w:val="22"/>
          <w:szCs w:val="22"/>
        </w:rPr>
        <w:t>T</w:t>
      </w:r>
      <w:r w:rsidR="00E97AD1" w:rsidRPr="00E42B66">
        <w:rPr>
          <w:rFonts w:ascii="Century Gothic" w:hAnsi="Century Gothic"/>
          <w:sz w:val="22"/>
          <w:szCs w:val="22"/>
        </w:rPr>
        <w:t>uquerres</w:t>
      </w:r>
      <w:proofErr w:type="spellEnd"/>
      <w:r w:rsidR="00E97AD1" w:rsidRPr="00E42B66">
        <w:rPr>
          <w:rFonts w:ascii="Century Gothic" w:hAnsi="Century Gothic"/>
          <w:sz w:val="22"/>
          <w:szCs w:val="22"/>
        </w:rPr>
        <w:t>,</w:t>
      </w:r>
      <w:r w:rsidR="00260C0F">
        <w:rPr>
          <w:rFonts w:ascii="Century Gothic" w:hAnsi="Century Gothic"/>
          <w:sz w:val="22"/>
          <w:szCs w:val="22"/>
        </w:rPr>
        <w:t xml:space="preserve"> Buesaco,</w:t>
      </w:r>
      <w:r w:rsidR="00E97AD1" w:rsidRPr="00E42B66">
        <w:rPr>
          <w:rFonts w:ascii="Century Gothic" w:hAnsi="Century Gothic"/>
          <w:sz w:val="22"/>
          <w:szCs w:val="22"/>
        </w:rPr>
        <w:t xml:space="preserve"> </w:t>
      </w:r>
      <w:r w:rsidR="00876DBD" w:rsidRPr="00E42B66">
        <w:rPr>
          <w:rFonts w:ascii="Century Gothic" w:hAnsi="Century Gothic"/>
          <w:sz w:val="22"/>
          <w:szCs w:val="22"/>
        </w:rPr>
        <w:t xml:space="preserve">la Cruz </w:t>
      </w:r>
      <w:r w:rsidR="00BE0164" w:rsidRPr="00E42B66">
        <w:rPr>
          <w:rFonts w:ascii="Century Gothic" w:hAnsi="Century Gothic"/>
          <w:sz w:val="22"/>
          <w:szCs w:val="22"/>
        </w:rPr>
        <w:t>y Tumaco.</w:t>
      </w:r>
    </w:p>
    <w:p w14:paraId="023565CF" w14:textId="77777777" w:rsidR="0084070A" w:rsidRPr="00E42B66" w:rsidRDefault="0084070A" w:rsidP="00E42B66">
      <w:pPr>
        <w:jc w:val="both"/>
        <w:rPr>
          <w:rFonts w:ascii="Century Gothic" w:hAnsi="Century Gothic"/>
          <w:sz w:val="22"/>
          <w:szCs w:val="22"/>
        </w:rPr>
      </w:pPr>
    </w:p>
    <w:p w14:paraId="558F779C" w14:textId="5E95A2EC" w:rsidR="00493700" w:rsidRPr="00E42B66" w:rsidRDefault="006B6923" w:rsidP="00E42B66">
      <w:pPr>
        <w:jc w:val="both"/>
        <w:rPr>
          <w:rFonts w:ascii="Century Gothic" w:hAnsi="Century Gothic"/>
          <w:sz w:val="22"/>
          <w:szCs w:val="22"/>
        </w:rPr>
      </w:pPr>
      <w:r w:rsidRPr="00E42B66">
        <w:rPr>
          <w:rFonts w:ascii="Century Gothic" w:hAnsi="Century Gothic"/>
          <w:sz w:val="22"/>
          <w:szCs w:val="22"/>
        </w:rPr>
        <w:t>El mode</w:t>
      </w:r>
      <w:r w:rsidR="00876DBD" w:rsidRPr="00E42B66">
        <w:rPr>
          <w:rFonts w:ascii="Century Gothic" w:hAnsi="Century Gothic"/>
          <w:sz w:val="22"/>
          <w:szCs w:val="22"/>
        </w:rPr>
        <w:t xml:space="preserve">lo de atención se ha construido con </w:t>
      </w:r>
      <w:r w:rsidRPr="00E42B66">
        <w:rPr>
          <w:rFonts w:ascii="Century Gothic" w:hAnsi="Century Gothic"/>
          <w:sz w:val="22"/>
          <w:szCs w:val="22"/>
        </w:rPr>
        <w:t xml:space="preserve">base </w:t>
      </w:r>
      <w:r w:rsidR="00876DBD" w:rsidRPr="00E42B66">
        <w:rPr>
          <w:rFonts w:ascii="Century Gothic" w:hAnsi="Century Gothic"/>
          <w:sz w:val="22"/>
          <w:szCs w:val="22"/>
        </w:rPr>
        <w:t>en la</w:t>
      </w:r>
      <w:r w:rsidRPr="00E42B66">
        <w:rPr>
          <w:rFonts w:ascii="Century Gothic" w:hAnsi="Century Gothic"/>
          <w:sz w:val="22"/>
          <w:szCs w:val="22"/>
        </w:rPr>
        <w:t xml:space="preserve">s directrices gerenciales en su compromiso con la calidad del servicio para la población de </w:t>
      </w:r>
      <w:r w:rsidR="0084070A" w:rsidRPr="00E42B66">
        <w:rPr>
          <w:rFonts w:ascii="Century Gothic" w:hAnsi="Century Gothic"/>
          <w:sz w:val="22"/>
          <w:szCs w:val="22"/>
        </w:rPr>
        <w:t>Nariño</w:t>
      </w:r>
      <w:r w:rsidRPr="00E42B66">
        <w:rPr>
          <w:rFonts w:ascii="Century Gothic" w:hAnsi="Century Gothic"/>
          <w:sz w:val="22"/>
          <w:szCs w:val="22"/>
        </w:rPr>
        <w:t>, con un alto sentido de responsabilidad social, además de la normatividad vigente en el SGSSS Nacional, adoptando la estrategia de</w:t>
      </w:r>
      <w:r w:rsidR="0084070A" w:rsidRPr="00E42B66">
        <w:rPr>
          <w:rFonts w:ascii="Century Gothic" w:hAnsi="Century Gothic"/>
          <w:sz w:val="22"/>
          <w:szCs w:val="22"/>
        </w:rPr>
        <w:t xml:space="preserve">l </w:t>
      </w:r>
      <w:r w:rsidR="00487FC0" w:rsidRPr="00E42B66">
        <w:rPr>
          <w:rFonts w:ascii="Century Gothic" w:hAnsi="Century Gothic"/>
          <w:sz w:val="22"/>
          <w:szCs w:val="22"/>
        </w:rPr>
        <w:t>M</w:t>
      </w:r>
      <w:r w:rsidR="0084070A" w:rsidRPr="00E42B66">
        <w:rPr>
          <w:rFonts w:ascii="Century Gothic" w:hAnsi="Century Gothic"/>
          <w:sz w:val="22"/>
          <w:szCs w:val="22"/>
        </w:rPr>
        <w:t xml:space="preserve">odelo de </w:t>
      </w:r>
      <w:r w:rsidR="00487FC0" w:rsidRPr="00E42B66">
        <w:rPr>
          <w:rFonts w:ascii="Century Gothic" w:hAnsi="Century Gothic"/>
          <w:sz w:val="22"/>
          <w:szCs w:val="22"/>
        </w:rPr>
        <w:t>A</w:t>
      </w:r>
      <w:r w:rsidR="00260C0F">
        <w:rPr>
          <w:rFonts w:ascii="Century Gothic" w:hAnsi="Century Gothic"/>
          <w:sz w:val="22"/>
          <w:szCs w:val="22"/>
        </w:rPr>
        <w:t>cción</w:t>
      </w:r>
      <w:r w:rsidR="0084070A" w:rsidRPr="00E42B66">
        <w:rPr>
          <w:rFonts w:ascii="Century Gothic" w:hAnsi="Century Gothic"/>
          <w:sz w:val="22"/>
          <w:szCs w:val="22"/>
        </w:rPr>
        <w:t xml:space="preserve"> </w:t>
      </w:r>
      <w:r w:rsidR="00487FC0" w:rsidRPr="00E42B66">
        <w:rPr>
          <w:rFonts w:ascii="Century Gothic" w:hAnsi="Century Gothic"/>
          <w:sz w:val="22"/>
          <w:szCs w:val="22"/>
        </w:rPr>
        <w:t>I</w:t>
      </w:r>
      <w:r w:rsidR="0084070A" w:rsidRPr="00E42B66">
        <w:rPr>
          <w:rFonts w:ascii="Century Gothic" w:hAnsi="Century Gothic"/>
          <w:sz w:val="22"/>
          <w:szCs w:val="22"/>
        </w:rPr>
        <w:t xml:space="preserve">ntegral </w:t>
      </w:r>
      <w:r w:rsidR="00487FC0" w:rsidRPr="00E42B66">
        <w:rPr>
          <w:rFonts w:ascii="Century Gothic" w:hAnsi="Century Gothic"/>
          <w:sz w:val="22"/>
          <w:szCs w:val="22"/>
        </w:rPr>
        <w:t>T</w:t>
      </w:r>
      <w:r w:rsidR="0084070A" w:rsidRPr="00E42B66">
        <w:rPr>
          <w:rFonts w:ascii="Century Gothic" w:hAnsi="Century Gothic"/>
          <w:sz w:val="22"/>
          <w:szCs w:val="22"/>
        </w:rPr>
        <w:t xml:space="preserve">erritorial en salud </w:t>
      </w:r>
      <w:r w:rsidRPr="00E42B66">
        <w:rPr>
          <w:rFonts w:ascii="Century Gothic" w:hAnsi="Century Gothic"/>
          <w:sz w:val="22"/>
          <w:szCs w:val="22"/>
        </w:rPr>
        <w:t xml:space="preserve"> (</w:t>
      </w:r>
      <w:r w:rsidR="0084070A" w:rsidRPr="00E42B66">
        <w:rPr>
          <w:rFonts w:ascii="Century Gothic" w:hAnsi="Century Gothic"/>
          <w:sz w:val="22"/>
          <w:szCs w:val="22"/>
        </w:rPr>
        <w:t>MAITE</w:t>
      </w:r>
      <w:r w:rsidR="00655D17" w:rsidRPr="00E42B66">
        <w:rPr>
          <w:rFonts w:ascii="Century Gothic" w:hAnsi="Century Gothic"/>
          <w:sz w:val="22"/>
          <w:szCs w:val="22"/>
        </w:rPr>
        <w:t>)</w:t>
      </w:r>
      <w:r w:rsidR="00493700" w:rsidRPr="00E42B66">
        <w:rPr>
          <w:rFonts w:ascii="Century Gothic" w:hAnsi="Century Gothic"/>
          <w:sz w:val="22"/>
          <w:szCs w:val="22"/>
        </w:rPr>
        <w:t xml:space="preserve">  que  integra las intervenciones poblacionales, colectivas e individuales</w:t>
      </w:r>
      <w:r w:rsidR="00876DBD" w:rsidRPr="00E42B66">
        <w:rPr>
          <w:rFonts w:ascii="Century Gothic" w:hAnsi="Century Gothic"/>
          <w:sz w:val="22"/>
          <w:szCs w:val="22"/>
        </w:rPr>
        <w:t>, así</w:t>
      </w:r>
      <w:r w:rsidR="00493700" w:rsidRPr="00E42B66">
        <w:rPr>
          <w:rFonts w:ascii="Century Gothic" w:hAnsi="Century Gothic"/>
          <w:sz w:val="22"/>
          <w:szCs w:val="22"/>
        </w:rPr>
        <w:t xml:space="preserve"> como las acciones de gestión de la salud pública, reconociendo que la atención en salud es un proceso continuo y en este sentido, define una serie de atenciones ordenadas e intencionadas a cargo de los integrantes del Sistema General de Seguridad Social en Salud - SGSSS que garantizan:</w:t>
      </w:r>
    </w:p>
    <w:p w14:paraId="7BEC8B77" w14:textId="77777777" w:rsidR="00493700" w:rsidRPr="00E42B66" w:rsidRDefault="00493700" w:rsidP="00E42B66">
      <w:pPr>
        <w:jc w:val="both"/>
        <w:rPr>
          <w:rFonts w:ascii="Century Gothic" w:hAnsi="Century Gothic"/>
          <w:sz w:val="22"/>
          <w:szCs w:val="22"/>
        </w:rPr>
      </w:pPr>
      <w:r w:rsidRPr="00E42B66">
        <w:rPr>
          <w:rFonts w:ascii="Century Gothic" w:hAnsi="Century Gothic"/>
          <w:sz w:val="22"/>
          <w:szCs w:val="22"/>
        </w:rPr>
        <w:t xml:space="preserve"> </w:t>
      </w:r>
    </w:p>
    <w:p w14:paraId="3CAF455F" w14:textId="77777777" w:rsidR="00493700" w:rsidRPr="00E42B66" w:rsidRDefault="00493700" w:rsidP="00E42B66">
      <w:pPr>
        <w:pStyle w:val="Prrafodelista"/>
        <w:numPr>
          <w:ilvl w:val="0"/>
          <w:numId w:val="1"/>
        </w:numPr>
        <w:jc w:val="both"/>
        <w:rPr>
          <w:rFonts w:ascii="Century Gothic" w:hAnsi="Century Gothic"/>
          <w:sz w:val="22"/>
          <w:szCs w:val="22"/>
        </w:rPr>
      </w:pPr>
      <w:r w:rsidRPr="00E42B66">
        <w:rPr>
          <w:rFonts w:ascii="Century Gothic" w:hAnsi="Century Gothic"/>
          <w:sz w:val="22"/>
          <w:szCs w:val="22"/>
        </w:rPr>
        <w:t>Valorar integralmente los logros del desarrollo en todas las personas.</w:t>
      </w:r>
    </w:p>
    <w:p w14:paraId="2B053224" w14:textId="77777777" w:rsidR="00493700" w:rsidRPr="00E42B66" w:rsidRDefault="00493700" w:rsidP="00E42B66">
      <w:pPr>
        <w:pStyle w:val="Prrafodelista"/>
        <w:numPr>
          <w:ilvl w:val="0"/>
          <w:numId w:val="1"/>
        </w:numPr>
        <w:jc w:val="both"/>
        <w:rPr>
          <w:rFonts w:ascii="Century Gothic" w:hAnsi="Century Gothic"/>
          <w:sz w:val="22"/>
          <w:szCs w:val="22"/>
        </w:rPr>
      </w:pPr>
      <w:r w:rsidRPr="00E42B66">
        <w:rPr>
          <w:rFonts w:ascii="Century Gothic" w:hAnsi="Century Gothic"/>
          <w:sz w:val="22"/>
          <w:szCs w:val="22"/>
        </w:rPr>
        <w:t xml:space="preserve">Potenciar las capacidades físicas, cognitivas y psicosociales que le permitan a las personas el cuidado de su salud y alcanzar los resultados en su desarrollo. </w:t>
      </w:r>
    </w:p>
    <w:p w14:paraId="016166C0" w14:textId="77777777" w:rsidR="00493700" w:rsidRPr="00E42B66" w:rsidRDefault="00493700" w:rsidP="00E42B66">
      <w:pPr>
        <w:pStyle w:val="Prrafodelista"/>
        <w:numPr>
          <w:ilvl w:val="0"/>
          <w:numId w:val="1"/>
        </w:numPr>
        <w:jc w:val="both"/>
        <w:rPr>
          <w:rFonts w:ascii="Century Gothic" w:hAnsi="Century Gothic"/>
          <w:sz w:val="22"/>
          <w:szCs w:val="22"/>
        </w:rPr>
      </w:pPr>
      <w:r w:rsidRPr="00E42B66">
        <w:rPr>
          <w:rFonts w:ascii="Century Gothic" w:hAnsi="Century Gothic"/>
          <w:sz w:val="22"/>
          <w:szCs w:val="22"/>
        </w:rPr>
        <w:t>Gestionar temprana, oportuna e integralmente los principales riesgos en salud, que incluyen reducir la susceptibilidad al daño, teniendo en cuenta tanto los riesgos acumulados como los que emergen en el momento vital.</w:t>
      </w:r>
    </w:p>
    <w:p w14:paraId="10AF74CC" w14:textId="77777777" w:rsidR="00493700" w:rsidRPr="00E42B66" w:rsidRDefault="00493700" w:rsidP="00E42B66">
      <w:pPr>
        <w:pStyle w:val="Prrafodelista"/>
        <w:numPr>
          <w:ilvl w:val="0"/>
          <w:numId w:val="1"/>
        </w:numPr>
        <w:jc w:val="both"/>
        <w:rPr>
          <w:rFonts w:ascii="Century Gothic" w:hAnsi="Century Gothic"/>
          <w:sz w:val="22"/>
          <w:szCs w:val="22"/>
        </w:rPr>
      </w:pPr>
      <w:r w:rsidRPr="00E42B66">
        <w:rPr>
          <w:rFonts w:ascii="Century Gothic" w:hAnsi="Century Gothic"/>
          <w:sz w:val="22"/>
          <w:szCs w:val="22"/>
        </w:rPr>
        <w:t>Incidir en la afectación de los entornos para que sean protectores y potenciadores del desarrollo.</w:t>
      </w:r>
    </w:p>
    <w:p w14:paraId="36206D8F" w14:textId="77777777" w:rsidR="00493700" w:rsidRPr="00E42B66" w:rsidRDefault="00493700" w:rsidP="00E42B66">
      <w:pPr>
        <w:pStyle w:val="Prrafodelista"/>
        <w:numPr>
          <w:ilvl w:val="0"/>
          <w:numId w:val="1"/>
        </w:numPr>
        <w:jc w:val="both"/>
        <w:rPr>
          <w:rFonts w:ascii="Century Gothic" w:hAnsi="Century Gothic"/>
          <w:sz w:val="22"/>
          <w:szCs w:val="22"/>
        </w:rPr>
      </w:pPr>
      <w:r w:rsidRPr="00E42B66">
        <w:rPr>
          <w:rFonts w:ascii="Century Gothic" w:hAnsi="Century Gothic"/>
          <w:sz w:val="22"/>
          <w:szCs w:val="22"/>
        </w:rPr>
        <w:t>Propiciar la articulación de las acciones del sector salud con las de otros sectores apuntando al desarrollo integral de las personas.</w:t>
      </w:r>
    </w:p>
    <w:p w14:paraId="1517D5D0" w14:textId="77777777" w:rsidR="002D4938" w:rsidRPr="00E42B66" w:rsidRDefault="002D4938" w:rsidP="00E42B66">
      <w:pPr>
        <w:jc w:val="both"/>
        <w:rPr>
          <w:rFonts w:ascii="Century Gothic" w:hAnsi="Century Gothic"/>
          <w:sz w:val="22"/>
          <w:szCs w:val="22"/>
        </w:rPr>
      </w:pPr>
    </w:p>
    <w:p w14:paraId="4E725A0A" w14:textId="613B115E" w:rsidR="00493700" w:rsidRPr="00E42B66" w:rsidRDefault="00493700" w:rsidP="00E42B66">
      <w:pPr>
        <w:jc w:val="both"/>
        <w:rPr>
          <w:rFonts w:ascii="Century Gothic" w:hAnsi="Century Gothic"/>
          <w:sz w:val="22"/>
          <w:szCs w:val="22"/>
        </w:rPr>
      </w:pPr>
      <w:r w:rsidRPr="00E42B66">
        <w:rPr>
          <w:rFonts w:ascii="Century Gothic" w:hAnsi="Century Gothic"/>
          <w:sz w:val="22"/>
          <w:szCs w:val="22"/>
        </w:rPr>
        <w:t xml:space="preserve">En este documento se </w:t>
      </w:r>
      <w:r w:rsidR="00B24FF8" w:rsidRPr="00E42B66">
        <w:rPr>
          <w:rFonts w:ascii="Century Gothic" w:hAnsi="Century Gothic"/>
          <w:sz w:val="22"/>
          <w:szCs w:val="22"/>
        </w:rPr>
        <w:t>describe el</w:t>
      </w:r>
      <w:r w:rsidRPr="00E42B66">
        <w:rPr>
          <w:rFonts w:ascii="Century Gothic" w:hAnsi="Century Gothic"/>
          <w:sz w:val="22"/>
          <w:szCs w:val="22"/>
        </w:rPr>
        <w:t xml:space="preserve"> modelo de </w:t>
      </w:r>
      <w:r w:rsidR="002D4938" w:rsidRPr="00E42B66">
        <w:rPr>
          <w:rFonts w:ascii="Century Gothic" w:hAnsi="Century Gothic"/>
          <w:sz w:val="22"/>
          <w:szCs w:val="22"/>
        </w:rPr>
        <w:t xml:space="preserve">atención en salud </w:t>
      </w:r>
      <w:r w:rsidR="00487FC0" w:rsidRPr="00E42B66">
        <w:rPr>
          <w:rFonts w:ascii="Century Gothic" w:hAnsi="Century Gothic"/>
          <w:sz w:val="22"/>
          <w:szCs w:val="22"/>
        </w:rPr>
        <w:t xml:space="preserve">de </w:t>
      </w:r>
      <w:r w:rsidR="00D359C3">
        <w:rPr>
          <w:rFonts w:ascii="Century Gothic" w:hAnsi="Century Gothic"/>
          <w:sz w:val="22"/>
          <w:szCs w:val="22"/>
        </w:rPr>
        <w:t>RED MEDICRON IPS</w:t>
      </w:r>
      <w:r w:rsidRPr="00E42B66">
        <w:rPr>
          <w:rFonts w:ascii="Century Gothic" w:hAnsi="Century Gothic"/>
          <w:sz w:val="22"/>
          <w:szCs w:val="22"/>
        </w:rPr>
        <w:t xml:space="preserve">, articulado a la normatividad actual </w:t>
      </w:r>
      <w:r w:rsidR="000515DF" w:rsidRPr="00E42B66">
        <w:rPr>
          <w:rFonts w:ascii="Century Gothic" w:hAnsi="Century Gothic"/>
          <w:sz w:val="22"/>
          <w:szCs w:val="22"/>
        </w:rPr>
        <w:t>resolución</w:t>
      </w:r>
      <w:r w:rsidRPr="00E42B66">
        <w:rPr>
          <w:rFonts w:ascii="Century Gothic" w:hAnsi="Century Gothic"/>
          <w:sz w:val="22"/>
          <w:szCs w:val="22"/>
        </w:rPr>
        <w:t xml:space="preserve"> 3280 del 2018</w:t>
      </w:r>
      <w:r w:rsidR="00487FC0" w:rsidRPr="00E42B66">
        <w:rPr>
          <w:rFonts w:ascii="Century Gothic" w:hAnsi="Century Gothic"/>
          <w:sz w:val="22"/>
          <w:szCs w:val="22"/>
        </w:rPr>
        <w:t xml:space="preserve">; </w:t>
      </w:r>
      <w:r w:rsidRPr="00E42B66">
        <w:rPr>
          <w:rFonts w:ascii="Century Gothic" w:hAnsi="Century Gothic"/>
          <w:sz w:val="22"/>
          <w:szCs w:val="22"/>
        </w:rPr>
        <w:t>en cuanto a la operación de las R</w:t>
      </w:r>
      <w:r w:rsidR="00487FC0" w:rsidRPr="00E42B66">
        <w:rPr>
          <w:rFonts w:ascii="Century Gothic" w:hAnsi="Century Gothic"/>
          <w:sz w:val="22"/>
          <w:szCs w:val="22"/>
        </w:rPr>
        <w:t>utas de Promoción y Mantenimiento de la Salud</w:t>
      </w:r>
      <w:r w:rsidRPr="00E42B66">
        <w:rPr>
          <w:rFonts w:ascii="Century Gothic" w:hAnsi="Century Gothic"/>
          <w:sz w:val="22"/>
          <w:szCs w:val="22"/>
        </w:rPr>
        <w:t>, precisando los parámetros para la gestión, las intervenciones poblacionales, colectivas e individuales y los resultados esperados en las personas, familias y comunidades, así como los indicadores para el monitoreo y evaluación de los mismos.</w:t>
      </w:r>
    </w:p>
    <w:p w14:paraId="13F5046E" w14:textId="77777777" w:rsidR="00487FC0" w:rsidRPr="00E42B66" w:rsidRDefault="00487FC0" w:rsidP="00E42B66">
      <w:pPr>
        <w:jc w:val="both"/>
        <w:rPr>
          <w:rFonts w:ascii="Century Gothic" w:hAnsi="Century Gothic"/>
          <w:sz w:val="22"/>
          <w:szCs w:val="22"/>
        </w:rPr>
      </w:pPr>
    </w:p>
    <w:p w14:paraId="39B7BEC9" w14:textId="77777777" w:rsidR="00487FC0" w:rsidRDefault="00487FC0" w:rsidP="00E42B66">
      <w:pPr>
        <w:jc w:val="both"/>
        <w:rPr>
          <w:rFonts w:ascii="Century Gothic" w:hAnsi="Century Gothic"/>
          <w:sz w:val="22"/>
          <w:szCs w:val="22"/>
        </w:rPr>
      </w:pPr>
    </w:p>
    <w:p w14:paraId="591F0227" w14:textId="77777777" w:rsidR="00D359C3" w:rsidRPr="00E42B66" w:rsidRDefault="00D359C3" w:rsidP="00E42B66">
      <w:pPr>
        <w:jc w:val="both"/>
        <w:rPr>
          <w:rFonts w:ascii="Century Gothic" w:hAnsi="Century Gothic"/>
          <w:sz w:val="22"/>
          <w:szCs w:val="22"/>
        </w:rPr>
      </w:pPr>
    </w:p>
    <w:p w14:paraId="15A289E8" w14:textId="77777777" w:rsidR="0043317B" w:rsidRPr="00E42B66" w:rsidRDefault="0043317B" w:rsidP="00E42B66">
      <w:pPr>
        <w:jc w:val="both"/>
        <w:rPr>
          <w:rFonts w:ascii="Century Gothic" w:hAnsi="Century Gothic"/>
          <w:sz w:val="22"/>
          <w:szCs w:val="22"/>
        </w:rPr>
      </w:pPr>
    </w:p>
    <w:p w14:paraId="179146CD" w14:textId="77777777" w:rsidR="0043317B" w:rsidRDefault="0043317B" w:rsidP="00E42B66">
      <w:pPr>
        <w:jc w:val="both"/>
        <w:rPr>
          <w:rFonts w:ascii="Century Gothic" w:hAnsi="Century Gothic"/>
          <w:sz w:val="22"/>
          <w:szCs w:val="22"/>
        </w:rPr>
      </w:pPr>
    </w:p>
    <w:p w14:paraId="3B55DED2" w14:textId="06285011" w:rsidR="001859D4" w:rsidRDefault="001859D4" w:rsidP="00E42B66">
      <w:pPr>
        <w:jc w:val="both"/>
        <w:rPr>
          <w:rFonts w:ascii="Century Gothic" w:hAnsi="Century Gothic"/>
          <w:sz w:val="22"/>
          <w:szCs w:val="22"/>
        </w:rPr>
      </w:pPr>
    </w:p>
    <w:p w14:paraId="53944190" w14:textId="79A423A6" w:rsidR="00923F7E" w:rsidRDefault="00923F7E" w:rsidP="00E42B66">
      <w:pPr>
        <w:jc w:val="both"/>
        <w:rPr>
          <w:rFonts w:ascii="Century Gothic" w:hAnsi="Century Gothic"/>
          <w:sz w:val="22"/>
          <w:szCs w:val="22"/>
        </w:rPr>
      </w:pPr>
    </w:p>
    <w:p w14:paraId="28F89E8D" w14:textId="04C79DBC" w:rsidR="00923F7E" w:rsidRDefault="00923F7E" w:rsidP="00E42B66">
      <w:pPr>
        <w:jc w:val="both"/>
        <w:rPr>
          <w:rFonts w:ascii="Century Gothic" w:hAnsi="Century Gothic"/>
          <w:sz w:val="22"/>
          <w:szCs w:val="22"/>
        </w:rPr>
      </w:pPr>
    </w:p>
    <w:p w14:paraId="78FAD763" w14:textId="77777777" w:rsidR="00C207AF" w:rsidRDefault="00C207AF" w:rsidP="00E42B66">
      <w:pPr>
        <w:jc w:val="both"/>
        <w:rPr>
          <w:rFonts w:ascii="Century Gothic" w:hAnsi="Century Gothic"/>
          <w:sz w:val="22"/>
          <w:szCs w:val="22"/>
        </w:rPr>
      </w:pPr>
    </w:p>
    <w:p w14:paraId="1ABA3D8A" w14:textId="77777777" w:rsidR="00923F7E" w:rsidRDefault="00923F7E" w:rsidP="00E42B66">
      <w:pPr>
        <w:jc w:val="both"/>
        <w:rPr>
          <w:rFonts w:ascii="Century Gothic" w:hAnsi="Century Gothic"/>
          <w:sz w:val="22"/>
          <w:szCs w:val="22"/>
        </w:rPr>
      </w:pPr>
    </w:p>
    <w:p w14:paraId="6851E88A" w14:textId="77777777" w:rsidR="001859D4" w:rsidRDefault="001859D4" w:rsidP="00E42B66">
      <w:pPr>
        <w:jc w:val="both"/>
        <w:rPr>
          <w:rFonts w:ascii="Century Gothic" w:hAnsi="Century Gothic"/>
          <w:sz w:val="22"/>
          <w:szCs w:val="22"/>
        </w:rPr>
      </w:pPr>
    </w:p>
    <w:p w14:paraId="2952F690" w14:textId="77777777" w:rsidR="007445CD" w:rsidRDefault="007445CD" w:rsidP="00E42B66">
      <w:pPr>
        <w:jc w:val="both"/>
        <w:rPr>
          <w:rFonts w:ascii="Century Gothic" w:hAnsi="Century Gothic"/>
          <w:sz w:val="22"/>
          <w:szCs w:val="22"/>
        </w:rPr>
      </w:pPr>
    </w:p>
    <w:p w14:paraId="6EC9B286" w14:textId="77777777" w:rsidR="001859D4" w:rsidRPr="00E42B66" w:rsidRDefault="001859D4" w:rsidP="00E42B66">
      <w:pPr>
        <w:jc w:val="both"/>
        <w:rPr>
          <w:rFonts w:ascii="Century Gothic" w:hAnsi="Century Gothic"/>
          <w:sz w:val="22"/>
          <w:szCs w:val="22"/>
        </w:rPr>
      </w:pPr>
    </w:p>
    <w:p w14:paraId="4AD2B212" w14:textId="77777777" w:rsidR="00BD7B1F" w:rsidRPr="00E42B66" w:rsidRDefault="00BD7B1F" w:rsidP="003B1035">
      <w:pPr>
        <w:pStyle w:val="Prrafodelista"/>
        <w:numPr>
          <w:ilvl w:val="0"/>
          <w:numId w:val="8"/>
        </w:numPr>
        <w:jc w:val="center"/>
        <w:rPr>
          <w:rFonts w:ascii="Century Gothic" w:hAnsi="Century Gothic"/>
          <w:b/>
          <w:sz w:val="22"/>
          <w:szCs w:val="22"/>
        </w:rPr>
      </w:pPr>
      <w:r w:rsidRPr="00E42B66">
        <w:rPr>
          <w:rFonts w:ascii="Century Gothic" w:hAnsi="Century Gothic"/>
          <w:b/>
          <w:sz w:val="22"/>
          <w:szCs w:val="22"/>
        </w:rPr>
        <w:t>PLATAFORMA ESTRATEGICA</w:t>
      </w:r>
    </w:p>
    <w:p w14:paraId="10062BE4" w14:textId="77777777" w:rsidR="00BD7B1F" w:rsidRPr="00E42B66" w:rsidRDefault="00BD7B1F" w:rsidP="00E42B66">
      <w:pPr>
        <w:jc w:val="center"/>
        <w:rPr>
          <w:rFonts w:ascii="Century Gothic" w:hAnsi="Century Gothic"/>
          <w:b/>
          <w:sz w:val="22"/>
          <w:szCs w:val="22"/>
        </w:rPr>
      </w:pPr>
    </w:p>
    <w:p w14:paraId="57CE8B04" w14:textId="77777777" w:rsidR="00BD7B1F" w:rsidRPr="00E42B66" w:rsidRDefault="00BD7B1F" w:rsidP="003B1035">
      <w:pPr>
        <w:pStyle w:val="Prrafodelista"/>
        <w:numPr>
          <w:ilvl w:val="1"/>
          <w:numId w:val="8"/>
        </w:numPr>
        <w:jc w:val="both"/>
        <w:rPr>
          <w:rFonts w:ascii="Century Gothic" w:hAnsi="Century Gothic"/>
          <w:b/>
          <w:sz w:val="22"/>
          <w:szCs w:val="22"/>
        </w:rPr>
      </w:pPr>
      <w:r w:rsidRPr="00E42B66">
        <w:rPr>
          <w:rFonts w:ascii="Century Gothic" w:hAnsi="Century Gothic"/>
          <w:b/>
          <w:sz w:val="22"/>
          <w:szCs w:val="22"/>
        </w:rPr>
        <w:t xml:space="preserve">VISION </w:t>
      </w:r>
    </w:p>
    <w:p w14:paraId="29B7F358" w14:textId="77777777" w:rsidR="00487FC0" w:rsidRPr="00E42B66" w:rsidRDefault="00487FC0" w:rsidP="00E42B66">
      <w:pPr>
        <w:pStyle w:val="Prrafodelista"/>
        <w:ind w:left="915"/>
        <w:jc w:val="both"/>
        <w:rPr>
          <w:rFonts w:ascii="Century Gothic" w:hAnsi="Century Gothic"/>
          <w:b/>
          <w:sz w:val="22"/>
          <w:szCs w:val="22"/>
        </w:rPr>
      </w:pPr>
    </w:p>
    <w:p w14:paraId="10FF371C" w14:textId="2595223B" w:rsidR="00BD7B1F" w:rsidRPr="00E42B66" w:rsidRDefault="00BD7B1F" w:rsidP="00E42B66">
      <w:pPr>
        <w:jc w:val="both"/>
        <w:rPr>
          <w:rFonts w:ascii="Century Gothic" w:hAnsi="Century Gothic"/>
          <w:sz w:val="22"/>
          <w:szCs w:val="22"/>
        </w:rPr>
      </w:pPr>
      <w:r w:rsidRPr="00343039">
        <w:rPr>
          <w:rFonts w:ascii="Century Gothic" w:hAnsi="Century Gothic"/>
          <w:sz w:val="22"/>
          <w:szCs w:val="22"/>
        </w:rPr>
        <w:t>En el año 202</w:t>
      </w:r>
      <w:r w:rsidR="00343039" w:rsidRPr="00343039">
        <w:rPr>
          <w:rFonts w:ascii="Century Gothic" w:hAnsi="Century Gothic"/>
          <w:sz w:val="22"/>
          <w:szCs w:val="22"/>
        </w:rPr>
        <w:t>5</w:t>
      </w:r>
      <w:r w:rsidRPr="00343039">
        <w:rPr>
          <w:rFonts w:ascii="Century Gothic" w:hAnsi="Century Gothic"/>
          <w:sz w:val="22"/>
          <w:szCs w:val="22"/>
        </w:rPr>
        <w:t xml:space="preserve">, </w:t>
      </w:r>
      <w:r w:rsidR="00923F7E" w:rsidRPr="00343039">
        <w:rPr>
          <w:rFonts w:ascii="Century Gothic" w:hAnsi="Century Gothic"/>
          <w:sz w:val="22"/>
          <w:szCs w:val="22"/>
        </w:rPr>
        <w:t>RED MEDICRON IPS</w:t>
      </w:r>
      <w:r w:rsidRPr="00343039">
        <w:rPr>
          <w:rFonts w:ascii="Century Gothic" w:hAnsi="Century Gothic"/>
          <w:sz w:val="22"/>
          <w:szCs w:val="22"/>
        </w:rPr>
        <w:t> será una IPS certificada</w:t>
      </w:r>
      <w:r w:rsidRPr="00E42B66">
        <w:rPr>
          <w:rFonts w:ascii="Century Gothic" w:hAnsi="Century Gothic"/>
          <w:sz w:val="22"/>
          <w:szCs w:val="22"/>
        </w:rPr>
        <w:t xml:space="preserve"> en calidad, líder por su modelo de atención integral en salud con enfoque de riesgo centrado en el usuario y su familia</w:t>
      </w:r>
      <w:r w:rsidR="00487FC0" w:rsidRPr="00E42B66">
        <w:rPr>
          <w:rFonts w:ascii="Century Gothic" w:hAnsi="Century Gothic"/>
          <w:sz w:val="22"/>
          <w:szCs w:val="22"/>
        </w:rPr>
        <w:t>. R</w:t>
      </w:r>
      <w:r w:rsidRPr="00E42B66">
        <w:rPr>
          <w:rFonts w:ascii="Century Gothic" w:hAnsi="Century Gothic"/>
          <w:sz w:val="22"/>
          <w:szCs w:val="22"/>
        </w:rPr>
        <w:t xml:space="preserve">econocida por su </w:t>
      </w:r>
      <w:proofErr w:type="spellStart"/>
      <w:r w:rsidRPr="00E42B66">
        <w:rPr>
          <w:rFonts w:ascii="Century Gothic" w:hAnsi="Century Gothic"/>
          <w:sz w:val="22"/>
          <w:szCs w:val="22"/>
        </w:rPr>
        <w:t>resolutividad</w:t>
      </w:r>
      <w:proofErr w:type="spellEnd"/>
      <w:r w:rsidRPr="00E42B66">
        <w:rPr>
          <w:rFonts w:ascii="Century Gothic" w:hAnsi="Century Gothic"/>
          <w:sz w:val="22"/>
          <w:szCs w:val="22"/>
        </w:rPr>
        <w:t xml:space="preserve">, servicio humanizado, </w:t>
      </w:r>
      <w:r w:rsidR="00B24FF8" w:rsidRPr="00E42B66">
        <w:rPr>
          <w:rFonts w:ascii="Century Gothic" w:hAnsi="Century Gothic"/>
          <w:sz w:val="22"/>
          <w:szCs w:val="22"/>
        </w:rPr>
        <w:t>sus centros</w:t>
      </w:r>
      <w:r w:rsidRPr="00E42B66">
        <w:rPr>
          <w:rFonts w:ascii="Century Gothic" w:hAnsi="Century Gothic"/>
          <w:sz w:val="22"/>
          <w:szCs w:val="22"/>
        </w:rPr>
        <w:t xml:space="preserve"> de excelencia para programas de riesgo y altos niveles de seguridad del paciente</w:t>
      </w:r>
    </w:p>
    <w:p w14:paraId="29F1F33B" w14:textId="77777777" w:rsidR="00BD7B1F" w:rsidRPr="00E42B66" w:rsidRDefault="00BD7B1F" w:rsidP="00E42B66">
      <w:pPr>
        <w:jc w:val="both"/>
        <w:rPr>
          <w:rFonts w:ascii="Century Gothic" w:hAnsi="Century Gothic"/>
          <w:sz w:val="22"/>
          <w:szCs w:val="22"/>
        </w:rPr>
      </w:pPr>
    </w:p>
    <w:p w14:paraId="420CF1E7" w14:textId="77777777" w:rsidR="00BD7B1F" w:rsidRPr="001859D4" w:rsidRDefault="00BD7B1F" w:rsidP="003B1035">
      <w:pPr>
        <w:pStyle w:val="Prrafodelista"/>
        <w:numPr>
          <w:ilvl w:val="1"/>
          <w:numId w:val="8"/>
        </w:numPr>
        <w:jc w:val="both"/>
        <w:rPr>
          <w:rFonts w:ascii="Century Gothic" w:hAnsi="Century Gothic"/>
          <w:b/>
          <w:sz w:val="22"/>
          <w:szCs w:val="22"/>
        </w:rPr>
      </w:pPr>
      <w:r w:rsidRPr="001859D4">
        <w:rPr>
          <w:rFonts w:ascii="Century Gothic" w:hAnsi="Century Gothic"/>
          <w:b/>
          <w:sz w:val="22"/>
          <w:szCs w:val="22"/>
        </w:rPr>
        <w:t>MISION</w:t>
      </w:r>
    </w:p>
    <w:p w14:paraId="05A91219" w14:textId="77777777" w:rsidR="001859D4" w:rsidRPr="001859D4" w:rsidRDefault="001859D4" w:rsidP="001859D4">
      <w:pPr>
        <w:pStyle w:val="Prrafodelista"/>
        <w:ind w:left="915"/>
        <w:jc w:val="both"/>
        <w:rPr>
          <w:rFonts w:ascii="Century Gothic" w:hAnsi="Century Gothic"/>
          <w:b/>
          <w:sz w:val="22"/>
          <w:szCs w:val="22"/>
        </w:rPr>
      </w:pPr>
    </w:p>
    <w:p w14:paraId="42280121" w14:textId="18521655" w:rsidR="00E27339" w:rsidRPr="00E42B66" w:rsidRDefault="00E27339" w:rsidP="00E42B66">
      <w:pPr>
        <w:jc w:val="both"/>
        <w:rPr>
          <w:rFonts w:ascii="Century Gothic" w:hAnsi="Century Gothic"/>
          <w:sz w:val="22"/>
          <w:szCs w:val="22"/>
          <w:lang w:val="es-CO"/>
        </w:rPr>
      </w:pPr>
      <w:r w:rsidRPr="00E42B66">
        <w:rPr>
          <w:rFonts w:ascii="Century Gothic" w:hAnsi="Century Gothic"/>
          <w:sz w:val="22"/>
          <w:szCs w:val="22"/>
          <w:lang w:val="es-CO"/>
        </w:rPr>
        <w:t xml:space="preserve">Somos una organización de la economía solidaria del sur occidente colombiano, que presta servicios de salud primarios y complementarios en articulación con la red integrada </w:t>
      </w:r>
      <w:r w:rsidR="00B24FF8" w:rsidRPr="00E42B66">
        <w:rPr>
          <w:rFonts w:ascii="Century Gothic" w:hAnsi="Century Gothic"/>
          <w:sz w:val="22"/>
          <w:szCs w:val="22"/>
          <w:lang w:val="es-CO"/>
        </w:rPr>
        <w:t>de prestadores</w:t>
      </w:r>
      <w:r w:rsidRPr="00E42B66">
        <w:rPr>
          <w:rFonts w:ascii="Century Gothic" w:hAnsi="Century Gothic"/>
          <w:sz w:val="22"/>
          <w:szCs w:val="22"/>
          <w:lang w:val="es-CO"/>
        </w:rPr>
        <w:t>, basados en un modelo de atención integral con enfoque de riesgo centrado en el usuario y su familia.  Contamos con un equipo humano competente, en constante aprendizaje, comprometido con la calidad, seguridad y humanización de la atención; con tecnología y sistemas de información acordes a las necesidades de sus grupos de interés; contribuyendo al mantenimiento de la salud de nuestros usuarios y al equilibrio financiero del sistema.</w:t>
      </w:r>
    </w:p>
    <w:p w14:paraId="13C023BC" w14:textId="77777777" w:rsidR="00260C0F" w:rsidRDefault="00260C0F" w:rsidP="00260C0F">
      <w:pPr>
        <w:jc w:val="both"/>
        <w:rPr>
          <w:rFonts w:ascii="Century Gothic" w:hAnsi="Century Gothic"/>
          <w:b/>
          <w:sz w:val="22"/>
          <w:szCs w:val="22"/>
        </w:rPr>
      </w:pPr>
    </w:p>
    <w:p w14:paraId="4D27A77B" w14:textId="77777777" w:rsidR="00260C0F" w:rsidRPr="00E42B66" w:rsidRDefault="00E6782C" w:rsidP="00E6782C">
      <w:pPr>
        <w:ind w:firstLine="426"/>
        <w:jc w:val="both"/>
        <w:rPr>
          <w:rFonts w:ascii="Century Gothic" w:hAnsi="Century Gothic"/>
          <w:b/>
          <w:sz w:val="22"/>
          <w:szCs w:val="22"/>
        </w:rPr>
      </w:pPr>
      <w:r>
        <w:rPr>
          <w:rFonts w:ascii="Century Gothic" w:hAnsi="Century Gothic"/>
          <w:b/>
          <w:sz w:val="22"/>
          <w:szCs w:val="22"/>
        </w:rPr>
        <w:t xml:space="preserve">1.3 </w:t>
      </w:r>
      <w:r w:rsidR="00260C0F" w:rsidRPr="00E42B66">
        <w:rPr>
          <w:rFonts w:ascii="Century Gothic" w:hAnsi="Century Gothic"/>
          <w:b/>
          <w:sz w:val="22"/>
          <w:szCs w:val="22"/>
        </w:rPr>
        <w:t xml:space="preserve">VALORES                                                     </w:t>
      </w:r>
    </w:p>
    <w:p w14:paraId="0550FEC4" w14:textId="04F8A844" w:rsidR="00260C0F" w:rsidRDefault="00260C0F" w:rsidP="00260C0F">
      <w:pPr>
        <w:jc w:val="both"/>
        <w:rPr>
          <w:rFonts w:ascii="Century Gothic" w:hAnsi="Century Gothic"/>
          <w:sz w:val="22"/>
          <w:szCs w:val="22"/>
        </w:rPr>
      </w:pPr>
    </w:p>
    <w:p w14:paraId="525BE9DB" w14:textId="1DCC5B1A" w:rsidR="00C207AF" w:rsidRDefault="00C207AF" w:rsidP="00260C0F">
      <w:pPr>
        <w:jc w:val="both"/>
        <w:rPr>
          <w:rFonts w:ascii="Century Gothic" w:hAnsi="Century Gothic" w:cs="Calibri"/>
          <w:color w:val="222222"/>
          <w:sz w:val="22"/>
          <w:szCs w:val="22"/>
          <w:lang w:val="es-CO" w:eastAsia="es-CO"/>
        </w:rPr>
      </w:pPr>
      <w:r w:rsidRPr="00C207AF">
        <w:rPr>
          <w:rFonts w:ascii="Century Gothic" w:hAnsi="Century Gothic"/>
          <w:b/>
          <w:sz w:val="22"/>
          <w:szCs w:val="22"/>
        </w:rPr>
        <w:t>INTEGRIDAD:</w:t>
      </w:r>
      <w:r>
        <w:rPr>
          <w:rFonts w:ascii="Century Gothic" w:hAnsi="Century Gothic"/>
          <w:sz w:val="22"/>
          <w:szCs w:val="22"/>
        </w:rPr>
        <w:t xml:space="preserve"> </w:t>
      </w:r>
      <w:r w:rsidRPr="00C207AF">
        <w:rPr>
          <w:rFonts w:ascii="Century Gothic" w:hAnsi="Century Gothic" w:cs="Calibri"/>
          <w:color w:val="222222"/>
          <w:sz w:val="22"/>
          <w:szCs w:val="22"/>
          <w:lang w:val="es-CO" w:eastAsia="es-CO"/>
        </w:rPr>
        <w:t xml:space="preserve">Actuamos y servimos de una manera respetuosa y honesta, generando relaciones de confianza con todos los grupos de </w:t>
      </w:r>
      <w:r w:rsidR="00197752" w:rsidRPr="00C207AF">
        <w:rPr>
          <w:rFonts w:ascii="Century Gothic" w:hAnsi="Century Gothic" w:cs="Calibri"/>
          <w:color w:val="222222"/>
          <w:sz w:val="22"/>
          <w:szCs w:val="22"/>
          <w:lang w:val="es-CO" w:eastAsia="es-CO"/>
        </w:rPr>
        <w:t>interés</w:t>
      </w:r>
    </w:p>
    <w:p w14:paraId="4FEF868D" w14:textId="296F8B81" w:rsidR="00C207AF" w:rsidRDefault="00C207AF" w:rsidP="00260C0F">
      <w:pPr>
        <w:jc w:val="both"/>
        <w:rPr>
          <w:rFonts w:ascii="Century Gothic" w:hAnsi="Century Gothic" w:cs="Calibri"/>
          <w:color w:val="222222"/>
          <w:sz w:val="22"/>
          <w:szCs w:val="22"/>
          <w:lang w:val="es-CO" w:eastAsia="es-CO"/>
        </w:rPr>
      </w:pPr>
    </w:p>
    <w:p w14:paraId="37478A0A" w14:textId="2EAED5A5" w:rsidR="00C207AF" w:rsidRDefault="00C207AF" w:rsidP="00260C0F">
      <w:pPr>
        <w:jc w:val="both"/>
        <w:rPr>
          <w:rFonts w:ascii="Century Gothic" w:hAnsi="Century Gothic" w:cs="Calibri"/>
          <w:color w:val="222222"/>
          <w:sz w:val="22"/>
          <w:szCs w:val="22"/>
          <w:lang w:val="es-CO" w:eastAsia="es-CO"/>
        </w:rPr>
      </w:pPr>
      <w:r w:rsidRPr="00C207AF">
        <w:rPr>
          <w:rFonts w:ascii="Century Gothic" w:hAnsi="Century Gothic" w:cs="Calibri"/>
          <w:b/>
          <w:color w:val="222222"/>
          <w:sz w:val="22"/>
          <w:szCs w:val="22"/>
          <w:lang w:val="es-CO" w:eastAsia="es-CO"/>
        </w:rPr>
        <w:t>RESPONSABILIDAD:</w:t>
      </w:r>
      <w:r w:rsidRPr="00C207AF">
        <w:rPr>
          <w:rFonts w:ascii="Century Gothic" w:hAnsi="Century Gothic" w:cs="Calibri"/>
          <w:color w:val="222222"/>
          <w:sz w:val="22"/>
          <w:szCs w:val="22"/>
          <w:lang w:val="es-CO" w:eastAsia="es-CO"/>
        </w:rPr>
        <w:t xml:space="preserve"> Cumplimos nuestros compromisos</w:t>
      </w:r>
    </w:p>
    <w:p w14:paraId="0446EEB7" w14:textId="626A87C4" w:rsidR="00C207AF" w:rsidRDefault="00C207AF" w:rsidP="00260C0F">
      <w:pPr>
        <w:jc w:val="both"/>
        <w:rPr>
          <w:rFonts w:ascii="Century Gothic" w:hAnsi="Century Gothic" w:cs="Calibri"/>
          <w:color w:val="222222"/>
          <w:sz w:val="22"/>
          <w:szCs w:val="22"/>
          <w:lang w:val="es-CO" w:eastAsia="es-CO"/>
        </w:rPr>
      </w:pPr>
    </w:p>
    <w:p w14:paraId="2BE74731" w14:textId="7C5F214D" w:rsidR="00C207AF" w:rsidRDefault="00C207AF" w:rsidP="00260C0F">
      <w:pPr>
        <w:jc w:val="both"/>
        <w:rPr>
          <w:rFonts w:ascii="Century Gothic" w:hAnsi="Century Gothic"/>
          <w:sz w:val="22"/>
          <w:szCs w:val="22"/>
        </w:rPr>
      </w:pPr>
      <w:r w:rsidRPr="00C207AF">
        <w:rPr>
          <w:rFonts w:ascii="Century Gothic" w:hAnsi="Century Gothic" w:cs="Calibri"/>
          <w:b/>
          <w:color w:val="222222"/>
          <w:sz w:val="22"/>
          <w:szCs w:val="22"/>
          <w:lang w:val="es-CO" w:eastAsia="es-CO"/>
        </w:rPr>
        <w:t>HUMANIDAD:</w:t>
      </w:r>
      <w:r>
        <w:rPr>
          <w:rFonts w:ascii="Century Gothic" w:hAnsi="Century Gothic" w:cs="Calibri"/>
          <w:color w:val="222222"/>
          <w:sz w:val="22"/>
          <w:szCs w:val="22"/>
          <w:lang w:val="es-CO" w:eastAsia="es-CO"/>
        </w:rPr>
        <w:t xml:space="preserve"> </w:t>
      </w:r>
      <w:r w:rsidRPr="00C207AF">
        <w:rPr>
          <w:rFonts w:ascii="Century Gothic" w:hAnsi="Century Gothic" w:cs="Calibri"/>
          <w:color w:val="222222"/>
          <w:sz w:val="22"/>
          <w:szCs w:val="22"/>
          <w:lang w:val="es-CO" w:eastAsia="es-CO"/>
        </w:rPr>
        <w:t>Servimos con amabilidad, dignidad, seguridad y empatía, respondiendo a las necesidades de las personas.</w:t>
      </w:r>
    </w:p>
    <w:p w14:paraId="5094A9D0" w14:textId="77777777" w:rsidR="00C207AF" w:rsidRPr="00E42B66" w:rsidRDefault="00C207AF" w:rsidP="00260C0F">
      <w:pPr>
        <w:jc w:val="both"/>
        <w:rPr>
          <w:rFonts w:ascii="Century Gothic" w:hAnsi="Century Gothic"/>
          <w:sz w:val="22"/>
          <w:szCs w:val="22"/>
        </w:rPr>
      </w:pPr>
    </w:p>
    <w:p w14:paraId="4D8131C0" w14:textId="77777777" w:rsidR="000610A7" w:rsidRDefault="000610A7" w:rsidP="000610A7">
      <w:pPr>
        <w:jc w:val="both"/>
        <w:rPr>
          <w:rFonts w:ascii="Century Gothic" w:hAnsi="Century Gothic"/>
          <w:sz w:val="22"/>
          <w:szCs w:val="22"/>
        </w:rPr>
      </w:pPr>
    </w:p>
    <w:p w14:paraId="615E4780" w14:textId="364F6B0F" w:rsidR="006521B7" w:rsidRPr="00C207AF" w:rsidRDefault="006521B7" w:rsidP="00C207AF">
      <w:pPr>
        <w:pStyle w:val="Prrafodelista"/>
        <w:numPr>
          <w:ilvl w:val="1"/>
          <w:numId w:val="8"/>
        </w:numPr>
        <w:jc w:val="both"/>
        <w:rPr>
          <w:rFonts w:ascii="Century Gothic" w:hAnsi="Century Gothic"/>
          <w:b/>
          <w:sz w:val="22"/>
          <w:szCs w:val="22"/>
        </w:rPr>
      </w:pPr>
      <w:r w:rsidRPr="00C207AF">
        <w:rPr>
          <w:rFonts w:ascii="Century Gothic" w:hAnsi="Century Gothic"/>
          <w:b/>
          <w:sz w:val="22"/>
          <w:szCs w:val="22"/>
        </w:rPr>
        <w:t>PROPUESTA DE VALOR</w:t>
      </w:r>
      <w:r w:rsidR="00B41CF1" w:rsidRPr="00C207AF">
        <w:rPr>
          <w:rFonts w:ascii="Century Gothic" w:hAnsi="Century Gothic"/>
          <w:b/>
          <w:sz w:val="22"/>
          <w:szCs w:val="22"/>
        </w:rPr>
        <w:t>:</w:t>
      </w:r>
    </w:p>
    <w:p w14:paraId="6440BF45" w14:textId="22F6A37E" w:rsidR="000610A7" w:rsidRPr="00441155" w:rsidRDefault="000610A7" w:rsidP="00441155">
      <w:pPr>
        <w:jc w:val="both"/>
        <w:rPr>
          <w:rFonts w:ascii="Century Gothic" w:hAnsi="Century Gothic"/>
          <w:sz w:val="22"/>
          <w:szCs w:val="22"/>
        </w:rPr>
      </w:pPr>
    </w:p>
    <w:p w14:paraId="6AEAE20D" w14:textId="712B3979" w:rsidR="000610A7" w:rsidRPr="00C207AF" w:rsidRDefault="00C207AF" w:rsidP="00C207AF">
      <w:pPr>
        <w:jc w:val="both"/>
        <w:rPr>
          <w:rFonts w:ascii="Century Gothic" w:hAnsi="Century Gothic"/>
          <w:sz w:val="22"/>
          <w:szCs w:val="22"/>
        </w:rPr>
      </w:pPr>
      <w:r>
        <w:rPr>
          <w:rFonts w:ascii="Century Gothic" w:hAnsi="Century Gothic"/>
          <w:bCs/>
          <w:color w:val="222222"/>
          <w:sz w:val="22"/>
          <w:szCs w:val="22"/>
          <w:shd w:val="clear" w:color="auto" w:fill="FFFFFF"/>
        </w:rPr>
        <w:t>“</w:t>
      </w:r>
      <w:r w:rsidRPr="00C207AF">
        <w:rPr>
          <w:rFonts w:ascii="Century Gothic" w:hAnsi="Century Gothic"/>
          <w:bCs/>
          <w:color w:val="222222"/>
          <w:sz w:val="22"/>
          <w:szCs w:val="22"/>
          <w:shd w:val="clear" w:color="auto" w:fill="FFFFFF"/>
        </w:rPr>
        <w:t>Hacemos grata la experiencia de la persona y su familia durante todo el ciclo de atención en salud, siendo resolutivos y promoviendo su bienestar, a través de servicios integrados, humanizados y seguros en los diferentes niveles de complejidad, a costos razonables y en cumplimiento de los resultados en salud</w:t>
      </w:r>
      <w:r>
        <w:rPr>
          <w:rFonts w:ascii="Century Gothic" w:hAnsi="Century Gothic"/>
          <w:bCs/>
          <w:color w:val="222222"/>
          <w:sz w:val="22"/>
          <w:szCs w:val="22"/>
          <w:shd w:val="clear" w:color="auto" w:fill="FFFFFF"/>
        </w:rPr>
        <w:t>”</w:t>
      </w:r>
    </w:p>
    <w:p w14:paraId="014E0938" w14:textId="77777777" w:rsidR="000610A7" w:rsidRPr="00E42B66" w:rsidRDefault="000610A7" w:rsidP="000610A7">
      <w:pPr>
        <w:pStyle w:val="Prrafodelista"/>
        <w:ind w:left="360"/>
        <w:jc w:val="both"/>
        <w:rPr>
          <w:rFonts w:ascii="Century Gothic" w:hAnsi="Century Gothic"/>
          <w:sz w:val="22"/>
          <w:szCs w:val="22"/>
        </w:rPr>
      </w:pPr>
    </w:p>
    <w:p w14:paraId="3BA86597" w14:textId="77777777" w:rsidR="00B16D45" w:rsidRPr="00E42B66" w:rsidRDefault="00B16D45" w:rsidP="00E42B66">
      <w:pPr>
        <w:jc w:val="both"/>
        <w:rPr>
          <w:rFonts w:ascii="Century Gothic" w:hAnsi="Century Gothic"/>
          <w:b/>
          <w:sz w:val="22"/>
          <w:szCs w:val="22"/>
        </w:rPr>
      </w:pPr>
    </w:p>
    <w:p w14:paraId="3F42A519" w14:textId="6CA1BC68" w:rsidR="00C344C3" w:rsidRPr="00E42B66" w:rsidRDefault="00E25481" w:rsidP="00E42B66">
      <w:pPr>
        <w:jc w:val="both"/>
        <w:rPr>
          <w:rFonts w:ascii="Century Gothic" w:hAnsi="Century Gothic"/>
          <w:b/>
          <w:sz w:val="22"/>
          <w:szCs w:val="22"/>
        </w:rPr>
      </w:pPr>
      <w:r w:rsidRPr="00E42B66">
        <w:rPr>
          <w:rFonts w:ascii="Century Gothic" w:hAnsi="Century Gothic"/>
          <w:b/>
          <w:sz w:val="22"/>
          <w:szCs w:val="22"/>
        </w:rPr>
        <w:t xml:space="preserve"> </w:t>
      </w:r>
      <w:r w:rsidR="000610A7">
        <w:rPr>
          <w:rFonts w:ascii="Century Gothic" w:hAnsi="Century Gothic"/>
          <w:b/>
          <w:sz w:val="22"/>
          <w:szCs w:val="22"/>
        </w:rPr>
        <w:t xml:space="preserve">1.5 </w:t>
      </w:r>
      <w:r w:rsidR="00C344C3" w:rsidRPr="00E42B66">
        <w:rPr>
          <w:rFonts w:ascii="Century Gothic" w:hAnsi="Century Gothic"/>
          <w:b/>
          <w:sz w:val="22"/>
          <w:szCs w:val="22"/>
        </w:rPr>
        <w:t xml:space="preserve">ESTRUCTURA ORGANIZACIONAL </w:t>
      </w:r>
    </w:p>
    <w:p w14:paraId="7AC47430" w14:textId="77777777" w:rsidR="009F0468" w:rsidRPr="00E42B66" w:rsidRDefault="009F0468" w:rsidP="00E42B66">
      <w:pPr>
        <w:jc w:val="both"/>
        <w:rPr>
          <w:rFonts w:ascii="Century Gothic" w:hAnsi="Century Gothic"/>
          <w:b/>
          <w:sz w:val="22"/>
          <w:szCs w:val="22"/>
        </w:rPr>
      </w:pPr>
    </w:p>
    <w:p w14:paraId="5DAA59E9" w14:textId="0C7F83FC" w:rsidR="00260C0F" w:rsidRDefault="009F0468" w:rsidP="00E42B66">
      <w:pPr>
        <w:jc w:val="both"/>
        <w:rPr>
          <w:rFonts w:ascii="Century Gothic" w:hAnsi="Century Gothic"/>
          <w:sz w:val="22"/>
          <w:szCs w:val="22"/>
        </w:rPr>
      </w:pPr>
      <w:r w:rsidRPr="00467FD5">
        <w:rPr>
          <w:rFonts w:ascii="Century Gothic" w:hAnsi="Century Gothic"/>
          <w:sz w:val="22"/>
          <w:szCs w:val="22"/>
        </w:rPr>
        <w:t xml:space="preserve">La estructura de </w:t>
      </w:r>
      <w:r w:rsidR="00D359C3" w:rsidRPr="00467FD5">
        <w:rPr>
          <w:rFonts w:ascii="Century Gothic" w:hAnsi="Century Gothic"/>
          <w:sz w:val="22"/>
          <w:szCs w:val="22"/>
        </w:rPr>
        <w:t>RED MEDICRON IPS</w:t>
      </w:r>
      <w:r w:rsidR="00FB4FD7" w:rsidRPr="00467FD5">
        <w:rPr>
          <w:rFonts w:ascii="Century Gothic" w:hAnsi="Century Gothic"/>
          <w:sz w:val="22"/>
          <w:szCs w:val="22"/>
        </w:rPr>
        <w:t xml:space="preserve"> </w:t>
      </w:r>
      <w:r w:rsidR="00F10AB9" w:rsidRPr="00467FD5">
        <w:rPr>
          <w:rFonts w:ascii="Century Gothic" w:hAnsi="Century Gothic"/>
          <w:sz w:val="22"/>
          <w:szCs w:val="22"/>
        </w:rPr>
        <w:t>está</w:t>
      </w:r>
      <w:r w:rsidR="00FB4FD7" w:rsidRPr="00467FD5">
        <w:rPr>
          <w:rFonts w:ascii="Century Gothic" w:hAnsi="Century Gothic"/>
          <w:sz w:val="22"/>
          <w:szCs w:val="22"/>
        </w:rPr>
        <w:t xml:space="preserve"> definida en la </w:t>
      </w:r>
      <w:r w:rsidR="00F10AB9" w:rsidRPr="00467FD5">
        <w:rPr>
          <w:rFonts w:ascii="Century Gothic" w:hAnsi="Century Gothic"/>
          <w:sz w:val="22"/>
          <w:szCs w:val="22"/>
        </w:rPr>
        <w:t>planeación</w:t>
      </w:r>
      <w:r w:rsidR="007B70B5" w:rsidRPr="00467FD5">
        <w:rPr>
          <w:rFonts w:ascii="Century Gothic" w:hAnsi="Century Gothic"/>
          <w:sz w:val="22"/>
          <w:szCs w:val="22"/>
        </w:rPr>
        <w:t xml:space="preserve"> </w:t>
      </w:r>
      <w:r w:rsidR="00FB4FD7" w:rsidRPr="00467FD5">
        <w:rPr>
          <w:rFonts w:ascii="Century Gothic" w:hAnsi="Century Gothic"/>
          <w:sz w:val="22"/>
          <w:szCs w:val="22"/>
        </w:rPr>
        <w:t>2019-202</w:t>
      </w:r>
      <w:r w:rsidR="00467FD5" w:rsidRPr="00467FD5">
        <w:rPr>
          <w:rFonts w:ascii="Century Gothic" w:hAnsi="Century Gothic"/>
          <w:sz w:val="22"/>
          <w:szCs w:val="22"/>
        </w:rPr>
        <w:t>5</w:t>
      </w:r>
      <w:r w:rsidR="00C207AF" w:rsidRPr="00467FD5">
        <w:rPr>
          <w:rFonts w:ascii="Century Gothic" w:hAnsi="Century Gothic"/>
          <w:sz w:val="22"/>
          <w:szCs w:val="22"/>
        </w:rPr>
        <w:t xml:space="preserve">. Sin </w:t>
      </w:r>
      <w:r w:rsidR="00B24FF8" w:rsidRPr="00467FD5">
        <w:rPr>
          <w:rFonts w:ascii="Century Gothic" w:hAnsi="Century Gothic"/>
          <w:sz w:val="22"/>
          <w:szCs w:val="22"/>
        </w:rPr>
        <w:t>embargo,</w:t>
      </w:r>
      <w:r w:rsidR="00C207AF" w:rsidRPr="00467FD5">
        <w:rPr>
          <w:rFonts w:ascii="Century Gothic" w:hAnsi="Century Gothic"/>
          <w:sz w:val="22"/>
          <w:szCs w:val="22"/>
        </w:rPr>
        <w:t xml:space="preserve"> se han venido presentando cambios de acuerdo las circunstancias del </w:t>
      </w:r>
      <w:r w:rsidR="00C207AF" w:rsidRPr="00467FD5">
        <w:rPr>
          <w:rFonts w:ascii="Century Gothic" w:hAnsi="Century Gothic"/>
          <w:sz w:val="22"/>
          <w:szCs w:val="22"/>
        </w:rPr>
        <w:lastRenderedPageBreak/>
        <w:t>entorno con aprobació</w:t>
      </w:r>
      <w:r w:rsidR="00467FD5">
        <w:rPr>
          <w:rFonts w:ascii="Century Gothic" w:hAnsi="Century Gothic"/>
          <w:sz w:val="22"/>
          <w:szCs w:val="22"/>
        </w:rPr>
        <w:t>n</w:t>
      </w:r>
      <w:r w:rsidR="00C207AF" w:rsidRPr="00467FD5">
        <w:rPr>
          <w:rFonts w:ascii="Century Gothic" w:hAnsi="Century Gothic"/>
          <w:sz w:val="22"/>
          <w:szCs w:val="22"/>
        </w:rPr>
        <w:t xml:space="preserve"> de l</w:t>
      </w:r>
      <w:r w:rsidR="00B24FF8">
        <w:rPr>
          <w:rFonts w:ascii="Century Gothic" w:hAnsi="Century Gothic"/>
          <w:sz w:val="22"/>
          <w:szCs w:val="22"/>
        </w:rPr>
        <w:t>a nueva estructura en enero 2025</w:t>
      </w:r>
      <w:r w:rsidR="00C207AF" w:rsidRPr="00467FD5">
        <w:rPr>
          <w:rFonts w:ascii="Century Gothic" w:hAnsi="Century Gothic"/>
          <w:sz w:val="22"/>
          <w:szCs w:val="22"/>
        </w:rPr>
        <w:t xml:space="preserve"> por la Dirección y el Consejo de Administración</w:t>
      </w:r>
      <w:r w:rsidR="00FB4FD7" w:rsidRPr="00467FD5">
        <w:rPr>
          <w:rFonts w:ascii="Century Gothic" w:hAnsi="Century Gothic"/>
          <w:sz w:val="22"/>
          <w:szCs w:val="22"/>
        </w:rPr>
        <w:t>. Para este caso se indica la estructura de la jefa</w:t>
      </w:r>
      <w:r w:rsidR="007B70B5" w:rsidRPr="00467FD5">
        <w:rPr>
          <w:rFonts w:ascii="Century Gothic" w:hAnsi="Century Gothic"/>
          <w:sz w:val="22"/>
          <w:szCs w:val="22"/>
        </w:rPr>
        <w:t>tura de servicios de salud en la cual se incluye</w:t>
      </w:r>
      <w:r w:rsidR="0082059C" w:rsidRPr="00467FD5">
        <w:rPr>
          <w:rFonts w:ascii="Century Gothic" w:hAnsi="Century Gothic"/>
          <w:sz w:val="22"/>
          <w:szCs w:val="22"/>
        </w:rPr>
        <w:t>n</w:t>
      </w:r>
      <w:r w:rsidR="007B70B5" w:rsidRPr="00467FD5">
        <w:rPr>
          <w:rFonts w:ascii="Century Gothic" w:hAnsi="Century Gothic"/>
          <w:sz w:val="22"/>
          <w:szCs w:val="22"/>
        </w:rPr>
        <w:t xml:space="preserve"> </w:t>
      </w:r>
      <w:r w:rsidR="00260C0F" w:rsidRPr="00467FD5">
        <w:rPr>
          <w:rFonts w:ascii="Century Gothic" w:hAnsi="Century Gothic"/>
          <w:sz w:val="22"/>
          <w:szCs w:val="22"/>
        </w:rPr>
        <w:t>las coordinaciones que lideran los programas y servicios</w:t>
      </w:r>
      <w:r w:rsidR="00260C0F">
        <w:rPr>
          <w:rFonts w:ascii="Century Gothic" w:hAnsi="Century Gothic"/>
          <w:sz w:val="22"/>
          <w:szCs w:val="22"/>
        </w:rPr>
        <w:t xml:space="preserve"> </w:t>
      </w:r>
      <w:r w:rsidR="0082059C">
        <w:rPr>
          <w:rFonts w:ascii="Century Gothic" w:hAnsi="Century Gothic"/>
          <w:sz w:val="22"/>
          <w:szCs w:val="22"/>
        </w:rPr>
        <w:t xml:space="preserve">de atención </w:t>
      </w:r>
      <w:r w:rsidR="00260C0F">
        <w:rPr>
          <w:rFonts w:ascii="Century Gothic" w:hAnsi="Century Gothic"/>
          <w:sz w:val="22"/>
          <w:szCs w:val="22"/>
        </w:rPr>
        <w:t>en salud.</w:t>
      </w:r>
    </w:p>
    <w:p w14:paraId="6B481EE0" w14:textId="77777777" w:rsidR="00FD642B" w:rsidRPr="00E42B66" w:rsidRDefault="00FD642B" w:rsidP="00E42B66">
      <w:pPr>
        <w:jc w:val="center"/>
        <w:rPr>
          <w:rFonts w:ascii="Century Gothic" w:hAnsi="Century Gothic"/>
          <w:sz w:val="22"/>
          <w:szCs w:val="22"/>
        </w:rPr>
      </w:pPr>
    </w:p>
    <w:p w14:paraId="48D57268" w14:textId="5FFD869E" w:rsidR="00FD642B" w:rsidRDefault="00FD642B" w:rsidP="00E42B66">
      <w:pPr>
        <w:jc w:val="both"/>
        <w:rPr>
          <w:rFonts w:ascii="Century Gothic" w:hAnsi="Century Gothic"/>
          <w:b/>
          <w:sz w:val="22"/>
          <w:szCs w:val="22"/>
        </w:rPr>
      </w:pPr>
      <w:proofErr w:type="spellStart"/>
      <w:r w:rsidRPr="004C751C">
        <w:rPr>
          <w:rFonts w:ascii="Century Gothic" w:hAnsi="Century Gothic"/>
          <w:b/>
          <w:sz w:val="22"/>
          <w:szCs w:val="22"/>
        </w:rPr>
        <w:t>Grafico</w:t>
      </w:r>
      <w:proofErr w:type="spellEnd"/>
      <w:r w:rsidRPr="004C751C">
        <w:rPr>
          <w:rFonts w:ascii="Century Gothic" w:hAnsi="Century Gothic"/>
          <w:b/>
          <w:sz w:val="22"/>
          <w:szCs w:val="22"/>
        </w:rPr>
        <w:t xml:space="preserve"> </w:t>
      </w:r>
      <w:r w:rsidR="00DD11BA" w:rsidRPr="004C751C">
        <w:rPr>
          <w:rFonts w:ascii="Century Gothic" w:hAnsi="Century Gothic"/>
          <w:b/>
          <w:sz w:val="22"/>
          <w:szCs w:val="22"/>
        </w:rPr>
        <w:t>1</w:t>
      </w:r>
      <w:r w:rsidRPr="004C751C">
        <w:rPr>
          <w:rFonts w:ascii="Century Gothic" w:hAnsi="Century Gothic"/>
          <w:b/>
          <w:sz w:val="22"/>
          <w:szCs w:val="22"/>
        </w:rPr>
        <w:t xml:space="preserve">. Estructura </w:t>
      </w:r>
      <w:r w:rsidR="00135797" w:rsidRPr="004C751C">
        <w:rPr>
          <w:rFonts w:ascii="Century Gothic" w:hAnsi="Century Gothic"/>
          <w:b/>
          <w:sz w:val="22"/>
          <w:szCs w:val="22"/>
        </w:rPr>
        <w:t>Orgánica</w:t>
      </w:r>
      <w:r w:rsidR="0043317B" w:rsidRPr="004C751C">
        <w:rPr>
          <w:rFonts w:ascii="Century Gothic" w:hAnsi="Century Gothic"/>
          <w:b/>
          <w:sz w:val="22"/>
          <w:szCs w:val="22"/>
        </w:rPr>
        <w:t xml:space="preserve"> Jefatura de servicios de Salud</w:t>
      </w:r>
    </w:p>
    <w:p w14:paraId="1C2234CA" w14:textId="77809519" w:rsidR="00197752" w:rsidRDefault="00197752" w:rsidP="00E42B66">
      <w:pPr>
        <w:jc w:val="both"/>
        <w:rPr>
          <w:rFonts w:ascii="Century Gothic" w:hAnsi="Century Gothic"/>
          <w:b/>
          <w:sz w:val="22"/>
          <w:szCs w:val="22"/>
        </w:rPr>
      </w:pPr>
    </w:p>
    <w:p w14:paraId="1AE4C90F" w14:textId="7C8730F9" w:rsidR="00197752" w:rsidRPr="004C751C" w:rsidRDefault="00197752" w:rsidP="00E42B66">
      <w:pPr>
        <w:jc w:val="both"/>
        <w:rPr>
          <w:rFonts w:ascii="Century Gothic" w:hAnsi="Century Gothic"/>
          <w:b/>
          <w:sz w:val="22"/>
          <w:szCs w:val="22"/>
        </w:rPr>
      </w:pPr>
      <w:r>
        <w:object w:dxaOrig="12826" w:dyaOrig="9676" w14:anchorId="1223AB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354.75pt" o:ole="">
            <v:imagedata r:id="rId8" o:title=""/>
          </v:shape>
          <o:OLEObject Type="Embed" ProgID="Visio.Drawing.15" ShapeID="_x0000_i1025" DrawAspect="Content" ObjectID="_1798374818" r:id="rId9"/>
        </w:object>
      </w:r>
    </w:p>
    <w:p w14:paraId="3F92E383" w14:textId="77777777" w:rsidR="00DD11BA" w:rsidRPr="00E42B66" w:rsidRDefault="00DD11BA" w:rsidP="00E42B66">
      <w:pPr>
        <w:jc w:val="both"/>
        <w:rPr>
          <w:rFonts w:ascii="Century Gothic" w:hAnsi="Century Gothic"/>
          <w:sz w:val="22"/>
          <w:szCs w:val="22"/>
        </w:rPr>
      </w:pPr>
    </w:p>
    <w:p w14:paraId="474E2276" w14:textId="32052168" w:rsidR="00E26E68" w:rsidRDefault="00E26E68" w:rsidP="00E42B66">
      <w:pPr>
        <w:jc w:val="both"/>
        <w:rPr>
          <w:rFonts w:ascii="Century Gothic" w:hAnsi="Century Gothic"/>
          <w:b/>
          <w:sz w:val="22"/>
          <w:szCs w:val="22"/>
        </w:rPr>
      </w:pPr>
    </w:p>
    <w:p w14:paraId="08DBF4AB" w14:textId="6926683C" w:rsidR="00E26E68" w:rsidRPr="004C751C" w:rsidRDefault="004C751C" w:rsidP="004C751C">
      <w:pPr>
        <w:jc w:val="center"/>
        <w:rPr>
          <w:rFonts w:ascii="Century Gothic" w:hAnsi="Century Gothic"/>
          <w:sz w:val="18"/>
          <w:szCs w:val="18"/>
        </w:rPr>
      </w:pPr>
      <w:r w:rsidRPr="004C751C">
        <w:rPr>
          <w:rFonts w:ascii="Century Gothic" w:hAnsi="Century Gothic"/>
          <w:sz w:val="18"/>
          <w:szCs w:val="18"/>
        </w:rPr>
        <w:t>Fuente. Prop</w:t>
      </w:r>
      <w:r w:rsidR="00197752">
        <w:rPr>
          <w:rFonts w:ascii="Century Gothic" w:hAnsi="Century Gothic"/>
          <w:sz w:val="18"/>
          <w:szCs w:val="18"/>
        </w:rPr>
        <w:t xml:space="preserve">ia, Estructura Red </w:t>
      </w:r>
      <w:proofErr w:type="spellStart"/>
      <w:r w:rsidR="00197752">
        <w:rPr>
          <w:rFonts w:ascii="Century Gothic" w:hAnsi="Century Gothic"/>
          <w:sz w:val="18"/>
          <w:szCs w:val="18"/>
        </w:rPr>
        <w:t>Medicron</w:t>
      </w:r>
      <w:proofErr w:type="spellEnd"/>
      <w:r w:rsidR="00197752">
        <w:rPr>
          <w:rFonts w:ascii="Century Gothic" w:hAnsi="Century Gothic"/>
          <w:sz w:val="18"/>
          <w:szCs w:val="18"/>
        </w:rPr>
        <w:t xml:space="preserve"> 2025</w:t>
      </w:r>
    </w:p>
    <w:p w14:paraId="0CB134D3" w14:textId="0544486A" w:rsidR="00E26E68" w:rsidRDefault="00E26E68" w:rsidP="00E42B66">
      <w:pPr>
        <w:jc w:val="both"/>
        <w:rPr>
          <w:rFonts w:ascii="Century Gothic" w:hAnsi="Century Gothic"/>
          <w:b/>
          <w:sz w:val="22"/>
          <w:szCs w:val="22"/>
        </w:rPr>
      </w:pPr>
    </w:p>
    <w:p w14:paraId="279AC21B" w14:textId="7715571A" w:rsidR="00E26E68" w:rsidRDefault="00E26E68" w:rsidP="00E42B66">
      <w:pPr>
        <w:jc w:val="both"/>
        <w:rPr>
          <w:rFonts w:ascii="Century Gothic" w:hAnsi="Century Gothic"/>
          <w:b/>
          <w:sz w:val="22"/>
          <w:szCs w:val="22"/>
        </w:rPr>
      </w:pPr>
    </w:p>
    <w:p w14:paraId="53760E79" w14:textId="77777777" w:rsidR="00CB45E3" w:rsidRPr="00E42B66" w:rsidRDefault="00CB45E3" w:rsidP="00E42B66">
      <w:pPr>
        <w:jc w:val="both"/>
        <w:rPr>
          <w:rFonts w:ascii="Century Gothic" w:hAnsi="Century Gothic"/>
          <w:b/>
          <w:sz w:val="22"/>
          <w:szCs w:val="22"/>
        </w:rPr>
      </w:pPr>
    </w:p>
    <w:p w14:paraId="73160AC0" w14:textId="3E372B93" w:rsidR="00E57217" w:rsidRPr="000610A7" w:rsidRDefault="00E57217" w:rsidP="000610A7">
      <w:pPr>
        <w:pStyle w:val="Prrafodelista"/>
        <w:numPr>
          <w:ilvl w:val="2"/>
          <w:numId w:val="42"/>
        </w:numPr>
        <w:jc w:val="both"/>
        <w:rPr>
          <w:rFonts w:ascii="Century Gothic" w:hAnsi="Century Gothic"/>
          <w:b/>
          <w:sz w:val="22"/>
          <w:szCs w:val="22"/>
        </w:rPr>
      </w:pPr>
      <w:r w:rsidRPr="000610A7">
        <w:rPr>
          <w:rFonts w:ascii="Century Gothic" w:hAnsi="Century Gothic"/>
          <w:b/>
          <w:sz w:val="22"/>
          <w:szCs w:val="22"/>
        </w:rPr>
        <w:t>OFERTA DE SERVICIO</w:t>
      </w:r>
      <w:r w:rsidR="00047A74" w:rsidRPr="000610A7">
        <w:rPr>
          <w:rFonts w:ascii="Century Gothic" w:hAnsi="Century Gothic"/>
          <w:b/>
          <w:sz w:val="22"/>
          <w:szCs w:val="22"/>
        </w:rPr>
        <w:t>S BASICOS</w:t>
      </w:r>
    </w:p>
    <w:p w14:paraId="2FA75CF0" w14:textId="77777777" w:rsidR="00E57217" w:rsidRPr="00E42B66" w:rsidRDefault="00E57217" w:rsidP="00E42B66">
      <w:pPr>
        <w:jc w:val="both"/>
        <w:rPr>
          <w:rFonts w:ascii="Century Gothic" w:hAnsi="Century Gothic"/>
          <w:b/>
          <w:sz w:val="22"/>
          <w:szCs w:val="22"/>
        </w:rPr>
      </w:pPr>
    </w:p>
    <w:p w14:paraId="42A54053" w14:textId="77777777" w:rsidR="00E2558A" w:rsidRPr="00E42B66" w:rsidRDefault="00E57217" w:rsidP="00E42B66">
      <w:pPr>
        <w:jc w:val="both"/>
        <w:rPr>
          <w:rFonts w:ascii="Century Gothic" w:hAnsi="Century Gothic"/>
          <w:sz w:val="22"/>
          <w:szCs w:val="22"/>
        </w:rPr>
      </w:pPr>
      <w:r w:rsidRPr="00E42B66">
        <w:rPr>
          <w:rFonts w:ascii="Century Gothic" w:hAnsi="Century Gothic"/>
          <w:sz w:val="22"/>
          <w:szCs w:val="22"/>
        </w:rPr>
        <w:t>Servicios inscritos en Sistema Único de Habilitación ante Se</w:t>
      </w:r>
      <w:r w:rsidR="002D4938" w:rsidRPr="00E42B66">
        <w:rPr>
          <w:rFonts w:ascii="Century Gothic" w:hAnsi="Century Gothic"/>
          <w:sz w:val="22"/>
          <w:szCs w:val="22"/>
        </w:rPr>
        <w:t xml:space="preserve">cretaría de Salud Departamental, </w:t>
      </w:r>
      <w:r w:rsidR="00E2558A" w:rsidRPr="00E42B66">
        <w:rPr>
          <w:rFonts w:ascii="Century Gothic" w:hAnsi="Century Gothic"/>
          <w:sz w:val="22"/>
          <w:szCs w:val="22"/>
        </w:rPr>
        <w:t>se cuenta las siguientes sedes y servicios habilitados:</w:t>
      </w:r>
    </w:p>
    <w:p w14:paraId="58A18186" w14:textId="77777777" w:rsidR="002C7304" w:rsidRDefault="002C7304" w:rsidP="00E42B66">
      <w:pPr>
        <w:jc w:val="both"/>
        <w:rPr>
          <w:rFonts w:ascii="Century Gothic" w:hAnsi="Century Gothic"/>
          <w:sz w:val="22"/>
          <w:szCs w:val="22"/>
        </w:rPr>
      </w:pPr>
    </w:p>
    <w:p w14:paraId="46F2D58F" w14:textId="37D51DBD" w:rsidR="002D4938" w:rsidRDefault="000610A7" w:rsidP="00E42B66">
      <w:pPr>
        <w:jc w:val="both"/>
        <w:rPr>
          <w:rFonts w:ascii="Century Gothic" w:hAnsi="Century Gothic"/>
          <w:b/>
          <w:sz w:val="22"/>
          <w:szCs w:val="22"/>
        </w:rPr>
      </w:pPr>
      <w:r>
        <w:rPr>
          <w:rFonts w:ascii="Century Gothic" w:hAnsi="Century Gothic"/>
          <w:b/>
          <w:sz w:val="22"/>
          <w:szCs w:val="22"/>
        </w:rPr>
        <w:lastRenderedPageBreak/>
        <w:t>1.5.1.1</w:t>
      </w:r>
      <w:r w:rsidR="00D15916">
        <w:rPr>
          <w:rFonts w:ascii="Century Gothic" w:hAnsi="Century Gothic"/>
          <w:b/>
          <w:sz w:val="22"/>
          <w:szCs w:val="22"/>
        </w:rPr>
        <w:t xml:space="preserve"> </w:t>
      </w:r>
      <w:r w:rsidR="002D4938" w:rsidRPr="00E42B66">
        <w:rPr>
          <w:rFonts w:ascii="Century Gothic" w:hAnsi="Century Gothic"/>
          <w:b/>
          <w:sz w:val="22"/>
          <w:szCs w:val="22"/>
        </w:rPr>
        <w:t>REGIONAL NARIÑO:</w:t>
      </w:r>
    </w:p>
    <w:p w14:paraId="6CF7ADA8" w14:textId="77777777" w:rsidR="00AF084B" w:rsidRDefault="00AF084B" w:rsidP="00E42B66">
      <w:pPr>
        <w:jc w:val="both"/>
        <w:rPr>
          <w:rFonts w:ascii="Century Gothic" w:hAnsi="Century Gothic"/>
          <w:b/>
          <w:sz w:val="22"/>
          <w:szCs w:val="22"/>
        </w:rPr>
      </w:pPr>
    </w:p>
    <w:tbl>
      <w:tblPr>
        <w:tblStyle w:val="Tablaconcuadrcula"/>
        <w:tblW w:w="5000" w:type="pct"/>
        <w:tblLook w:val="04A0" w:firstRow="1" w:lastRow="0" w:firstColumn="1" w:lastColumn="0" w:noHBand="0" w:noVBand="1"/>
      </w:tblPr>
      <w:tblGrid>
        <w:gridCol w:w="1276"/>
        <w:gridCol w:w="1284"/>
        <w:gridCol w:w="1072"/>
        <w:gridCol w:w="5763"/>
      </w:tblGrid>
      <w:tr w:rsidR="00703AC4" w:rsidRPr="00E30E49" w14:paraId="31E1499D" w14:textId="77777777" w:rsidTr="00703AC4">
        <w:trPr>
          <w:tblHeader/>
        </w:trPr>
        <w:tc>
          <w:tcPr>
            <w:tcW w:w="679" w:type="pct"/>
            <w:shd w:val="clear" w:color="auto" w:fill="B8CCE4" w:themeFill="accent1" w:themeFillTint="66"/>
          </w:tcPr>
          <w:p w14:paraId="29B4B7CE" w14:textId="04F418BC" w:rsidR="00E26E68" w:rsidRPr="00E30E49" w:rsidRDefault="00E26E68" w:rsidP="00E42B66">
            <w:pPr>
              <w:jc w:val="both"/>
              <w:rPr>
                <w:rFonts w:ascii="Century Gothic" w:hAnsi="Century Gothic"/>
                <w:b/>
              </w:rPr>
            </w:pPr>
            <w:r w:rsidRPr="00E30E49">
              <w:rPr>
                <w:rFonts w:ascii="Century Gothic" w:hAnsi="Century Gothic"/>
                <w:b/>
              </w:rPr>
              <w:t>MUNICIPIO</w:t>
            </w:r>
          </w:p>
        </w:tc>
        <w:tc>
          <w:tcPr>
            <w:tcW w:w="683" w:type="pct"/>
            <w:shd w:val="clear" w:color="auto" w:fill="B8CCE4" w:themeFill="accent1" w:themeFillTint="66"/>
          </w:tcPr>
          <w:p w14:paraId="14FC2F1B" w14:textId="6CECFF93" w:rsidR="00E26E68" w:rsidRPr="00E30E49" w:rsidRDefault="00FA20DA" w:rsidP="00E42B66">
            <w:pPr>
              <w:jc w:val="both"/>
              <w:rPr>
                <w:rFonts w:ascii="Century Gothic" w:hAnsi="Century Gothic"/>
                <w:b/>
              </w:rPr>
            </w:pPr>
            <w:r w:rsidRPr="00E30E49">
              <w:rPr>
                <w:rFonts w:ascii="Century Gothic" w:hAnsi="Century Gothic"/>
                <w:b/>
              </w:rPr>
              <w:t>SEDE</w:t>
            </w:r>
          </w:p>
        </w:tc>
        <w:tc>
          <w:tcPr>
            <w:tcW w:w="445" w:type="pct"/>
            <w:shd w:val="clear" w:color="auto" w:fill="B8CCE4" w:themeFill="accent1" w:themeFillTint="66"/>
          </w:tcPr>
          <w:p w14:paraId="29A7ED69" w14:textId="0750C18B" w:rsidR="00E26E68" w:rsidRPr="00E30E49" w:rsidRDefault="00FA20DA" w:rsidP="00E42B66">
            <w:pPr>
              <w:jc w:val="both"/>
              <w:rPr>
                <w:rFonts w:ascii="Century Gothic" w:hAnsi="Century Gothic"/>
                <w:b/>
              </w:rPr>
            </w:pPr>
            <w:r w:rsidRPr="00E30E49">
              <w:rPr>
                <w:rFonts w:ascii="Century Gothic" w:hAnsi="Century Gothic"/>
                <w:b/>
              </w:rPr>
              <w:t>CODIGO</w:t>
            </w:r>
          </w:p>
        </w:tc>
        <w:tc>
          <w:tcPr>
            <w:tcW w:w="3192" w:type="pct"/>
            <w:shd w:val="clear" w:color="auto" w:fill="B8CCE4" w:themeFill="accent1" w:themeFillTint="66"/>
          </w:tcPr>
          <w:p w14:paraId="2A4B9D61" w14:textId="1F00F610" w:rsidR="00E26E68" w:rsidRPr="00E30E49" w:rsidRDefault="00FA20DA" w:rsidP="00E42B66">
            <w:pPr>
              <w:jc w:val="both"/>
              <w:rPr>
                <w:rFonts w:ascii="Century Gothic" w:hAnsi="Century Gothic"/>
                <w:b/>
              </w:rPr>
            </w:pPr>
            <w:r w:rsidRPr="00E30E49">
              <w:rPr>
                <w:rFonts w:ascii="Century Gothic" w:hAnsi="Century Gothic"/>
                <w:b/>
              </w:rPr>
              <w:t>SERVICIO</w:t>
            </w:r>
          </w:p>
        </w:tc>
      </w:tr>
      <w:tr w:rsidR="00703AC4" w:rsidRPr="00E30E49" w14:paraId="08437A90" w14:textId="77777777" w:rsidTr="00703AC4">
        <w:tc>
          <w:tcPr>
            <w:tcW w:w="679" w:type="pct"/>
            <w:vMerge w:val="restart"/>
            <w:vAlign w:val="center"/>
          </w:tcPr>
          <w:p w14:paraId="2AD1C86E" w14:textId="02893769" w:rsidR="001A0E20" w:rsidRPr="00E30E49" w:rsidRDefault="001A0E20" w:rsidP="00E14CD5">
            <w:pPr>
              <w:jc w:val="center"/>
              <w:rPr>
                <w:rFonts w:ascii="Century Gothic" w:hAnsi="Century Gothic"/>
                <w:b/>
              </w:rPr>
            </w:pPr>
            <w:r w:rsidRPr="00E30E49">
              <w:rPr>
                <w:rFonts w:ascii="Century Gothic" w:hAnsi="Century Gothic"/>
                <w:b/>
              </w:rPr>
              <w:t>PASTO</w:t>
            </w:r>
          </w:p>
        </w:tc>
        <w:tc>
          <w:tcPr>
            <w:tcW w:w="683" w:type="pct"/>
            <w:vMerge w:val="restart"/>
            <w:vAlign w:val="center"/>
          </w:tcPr>
          <w:p w14:paraId="4D02E6DF" w14:textId="76A23BA8" w:rsidR="001A0E20" w:rsidRPr="00E30E49" w:rsidRDefault="001A0E20" w:rsidP="00E14CD5">
            <w:pPr>
              <w:jc w:val="center"/>
              <w:rPr>
                <w:rFonts w:ascii="Century Gothic" w:hAnsi="Century Gothic"/>
                <w:b/>
              </w:rPr>
            </w:pPr>
            <w:r w:rsidRPr="00E30E49">
              <w:rPr>
                <w:rFonts w:ascii="Century Gothic" w:hAnsi="Century Gothic"/>
                <w:b/>
              </w:rPr>
              <w:t>RED MEDICRON OBRERO</w:t>
            </w:r>
          </w:p>
        </w:tc>
        <w:tc>
          <w:tcPr>
            <w:tcW w:w="445" w:type="pct"/>
          </w:tcPr>
          <w:p w14:paraId="035FDAB9" w14:textId="7C1A43D4" w:rsidR="001A0E20" w:rsidRPr="00E30E49" w:rsidRDefault="001A0E20" w:rsidP="00C51AC2">
            <w:pPr>
              <w:jc w:val="center"/>
              <w:rPr>
                <w:rFonts w:ascii="Century Gothic" w:hAnsi="Century Gothic"/>
                <w:b/>
              </w:rPr>
            </w:pPr>
            <w:r w:rsidRPr="00E30E49">
              <w:rPr>
                <w:rFonts w:ascii="Century Gothic" w:hAnsi="Century Gothic"/>
                <w:b/>
              </w:rPr>
              <w:t>328</w:t>
            </w:r>
          </w:p>
        </w:tc>
        <w:tc>
          <w:tcPr>
            <w:tcW w:w="3192" w:type="pct"/>
          </w:tcPr>
          <w:p w14:paraId="0F56994B" w14:textId="6AD0FA13" w:rsidR="001A0E20" w:rsidRPr="00E30E49" w:rsidRDefault="001A0E20" w:rsidP="00E42B66">
            <w:pPr>
              <w:jc w:val="both"/>
              <w:rPr>
                <w:rFonts w:ascii="Century Gothic" w:hAnsi="Century Gothic"/>
                <w:bCs/>
              </w:rPr>
            </w:pPr>
            <w:r w:rsidRPr="00E30E49">
              <w:rPr>
                <w:rFonts w:ascii="Century Gothic" w:hAnsi="Century Gothic"/>
                <w:bCs/>
              </w:rPr>
              <w:t>Medicina General</w:t>
            </w:r>
          </w:p>
        </w:tc>
      </w:tr>
      <w:tr w:rsidR="00703AC4" w:rsidRPr="00E30E49" w14:paraId="534BAC37" w14:textId="77777777" w:rsidTr="00703AC4">
        <w:tc>
          <w:tcPr>
            <w:tcW w:w="679" w:type="pct"/>
            <w:vMerge/>
          </w:tcPr>
          <w:p w14:paraId="1FC18F27" w14:textId="77777777" w:rsidR="001A0E20" w:rsidRPr="00E30E49" w:rsidRDefault="001A0E20" w:rsidP="00E42B66">
            <w:pPr>
              <w:jc w:val="both"/>
              <w:rPr>
                <w:rFonts w:ascii="Century Gothic" w:hAnsi="Century Gothic"/>
                <w:b/>
              </w:rPr>
            </w:pPr>
          </w:p>
        </w:tc>
        <w:tc>
          <w:tcPr>
            <w:tcW w:w="683" w:type="pct"/>
            <w:vMerge/>
          </w:tcPr>
          <w:p w14:paraId="5F9D7E6B" w14:textId="77777777" w:rsidR="001A0E20" w:rsidRPr="00E30E49" w:rsidRDefault="001A0E20" w:rsidP="00E42B66">
            <w:pPr>
              <w:jc w:val="both"/>
              <w:rPr>
                <w:rFonts w:ascii="Century Gothic" w:hAnsi="Century Gothic"/>
                <w:b/>
              </w:rPr>
            </w:pPr>
          </w:p>
        </w:tc>
        <w:tc>
          <w:tcPr>
            <w:tcW w:w="445" w:type="pct"/>
          </w:tcPr>
          <w:p w14:paraId="3807B201" w14:textId="79776CCB" w:rsidR="001A0E20" w:rsidRPr="00E30E49" w:rsidRDefault="001A0E20" w:rsidP="00C51AC2">
            <w:pPr>
              <w:jc w:val="center"/>
              <w:rPr>
                <w:rFonts w:ascii="Century Gothic" w:hAnsi="Century Gothic"/>
                <w:b/>
              </w:rPr>
            </w:pPr>
            <w:r w:rsidRPr="00E30E49">
              <w:rPr>
                <w:rFonts w:ascii="Century Gothic" w:hAnsi="Century Gothic"/>
                <w:b/>
              </w:rPr>
              <w:t>312</w:t>
            </w:r>
          </w:p>
        </w:tc>
        <w:tc>
          <w:tcPr>
            <w:tcW w:w="3192" w:type="pct"/>
          </w:tcPr>
          <w:p w14:paraId="1A448FC1" w14:textId="609C4E90" w:rsidR="001A0E20" w:rsidRPr="00E30E49" w:rsidRDefault="009E3EE6" w:rsidP="00E42B66">
            <w:pPr>
              <w:jc w:val="both"/>
              <w:rPr>
                <w:rFonts w:ascii="Century Gothic" w:hAnsi="Century Gothic"/>
                <w:bCs/>
              </w:rPr>
            </w:pPr>
            <w:r w:rsidRPr="00E30E49">
              <w:rPr>
                <w:rFonts w:ascii="Century Gothic" w:hAnsi="Century Gothic"/>
                <w:bCs/>
              </w:rPr>
              <w:t>Enfermería</w:t>
            </w:r>
            <w:r w:rsidR="001A0E20" w:rsidRPr="00E30E49">
              <w:rPr>
                <w:rFonts w:ascii="Century Gothic" w:hAnsi="Century Gothic"/>
                <w:bCs/>
              </w:rPr>
              <w:t xml:space="preserve"> </w:t>
            </w:r>
          </w:p>
        </w:tc>
      </w:tr>
      <w:tr w:rsidR="00703AC4" w:rsidRPr="00E30E49" w14:paraId="2C38F0CD" w14:textId="77777777" w:rsidTr="00703AC4">
        <w:tc>
          <w:tcPr>
            <w:tcW w:w="679" w:type="pct"/>
            <w:vMerge/>
          </w:tcPr>
          <w:p w14:paraId="191A904D" w14:textId="77777777" w:rsidR="001A0E20" w:rsidRPr="00E30E49" w:rsidRDefault="001A0E20" w:rsidP="00E42B66">
            <w:pPr>
              <w:jc w:val="both"/>
              <w:rPr>
                <w:rFonts w:ascii="Century Gothic" w:hAnsi="Century Gothic"/>
                <w:b/>
              </w:rPr>
            </w:pPr>
          </w:p>
        </w:tc>
        <w:tc>
          <w:tcPr>
            <w:tcW w:w="683" w:type="pct"/>
            <w:vMerge/>
          </w:tcPr>
          <w:p w14:paraId="2B1E970A" w14:textId="77777777" w:rsidR="001A0E20" w:rsidRPr="00E30E49" w:rsidRDefault="001A0E20" w:rsidP="00E42B66">
            <w:pPr>
              <w:jc w:val="both"/>
              <w:rPr>
                <w:rFonts w:ascii="Century Gothic" w:hAnsi="Century Gothic"/>
                <w:b/>
              </w:rPr>
            </w:pPr>
          </w:p>
        </w:tc>
        <w:tc>
          <w:tcPr>
            <w:tcW w:w="445" w:type="pct"/>
          </w:tcPr>
          <w:p w14:paraId="4F9535E5" w14:textId="11BF9F11" w:rsidR="001A0E20" w:rsidRPr="00E30E49" w:rsidRDefault="001A0E20" w:rsidP="00C51AC2">
            <w:pPr>
              <w:jc w:val="center"/>
              <w:rPr>
                <w:rFonts w:ascii="Century Gothic" w:hAnsi="Century Gothic"/>
                <w:b/>
              </w:rPr>
            </w:pPr>
            <w:r w:rsidRPr="00E30E49">
              <w:rPr>
                <w:rFonts w:ascii="Century Gothic" w:hAnsi="Century Gothic"/>
                <w:b/>
              </w:rPr>
              <w:t>333</w:t>
            </w:r>
          </w:p>
        </w:tc>
        <w:tc>
          <w:tcPr>
            <w:tcW w:w="3192" w:type="pct"/>
          </w:tcPr>
          <w:p w14:paraId="2A41752C" w14:textId="56CD27A6" w:rsidR="001A0E20" w:rsidRPr="00E30E49" w:rsidRDefault="009E3EE6" w:rsidP="00E42B66">
            <w:pPr>
              <w:jc w:val="both"/>
              <w:rPr>
                <w:rFonts w:ascii="Century Gothic" w:hAnsi="Century Gothic"/>
                <w:bCs/>
              </w:rPr>
            </w:pPr>
            <w:r w:rsidRPr="00E30E49">
              <w:rPr>
                <w:rFonts w:ascii="Century Gothic" w:hAnsi="Century Gothic"/>
                <w:bCs/>
              </w:rPr>
              <w:t>Nutrición</w:t>
            </w:r>
            <w:r w:rsidR="001A0E20" w:rsidRPr="00E30E49">
              <w:rPr>
                <w:rFonts w:ascii="Century Gothic" w:hAnsi="Century Gothic"/>
                <w:bCs/>
              </w:rPr>
              <w:t xml:space="preserve"> y </w:t>
            </w:r>
            <w:r w:rsidRPr="00E30E49">
              <w:rPr>
                <w:rFonts w:ascii="Century Gothic" w:hAnsi="Century Gothic"/>
                <w:bCs/>
              </w:rPr>
              <w:t>dietética</w:t>
            </w:r>
          </w:p>
        </w:tc>
      </w:tr>
      <w:tr w:rsidR="00703AC4" w:rsidRPr="00E30E49" w14:paraId="1C08A7E0" w14:textId="77777777" w:rsidTr="00703AC4">
        <w:tc>
          <w:tcPr>
            <w:tcW w:w="679" w:type="pct"/>
            <w:vMerge/>
          </w:tcPr>
          <w:p w14:paraId="1F7ABDD1" w14:textId="77777777" w:rsidR="001A0E20" w:rsidRPr="00E30E49" w:rsidRDefault="001A0E20" w:rsidP="00E42B66">
            <w:pPr>
              <w:jc w:val="both"/>
              <w:rPr>
                <w:rFonts w:ascii="Century Gothic" w:hAnsi="Century Gothic"/>
                <w:b/>
              </w:rPr>
            </w:pPr>
          </w:p>
        </w:tc>
        <w:tc>
          <w:tcPr>
            <w:tcW w:w="683" w:type="pct"/>
            <w:vMerge/>
          </w:tcPr>
          <w:p w14:paraId="42D0D07E" w14:textId="77777777" w:rsidR="001A0E20" w:rsidRPr="00E30E49" w:rsidRDefault="001A0E20" w:rsidP="00E42B66">
            <w:pPr>
              <w:jc w:val="both"/>
              <w:rPr>
                <w:rFonts w:ascii="Century Gothic" w:hAnsi="Century Gothic"/>
                <w:b/>
              </w:rPr>
            </w:pPr>
          </w:p>
        </w:tc>
        <w:tc>
          <w:tcPr>
            <w:tcW w:w="445" w:type="pct"/>
          </w:tcPr>
          <w:p w14:paraId="5FDB5C3F" w14:textId="1F847656" w:rsidR="001A0E20" w:rsidRPr="00E30E49" w:rsidRDefault="001A0E20" w:rsidP="00C51AC2">
            <w:pPr>
              <w:jc w:val="center"/>
              <w:rPr>
                <w:rFonts w:ascii="Century Gothic" w:hAnsi="Century Gothic"/>
                <w:b/>
              </w:rPr>
            </w:pPr>
            <w:r w:rsidRPr="00E30E49">
              <w:rPr>
                <w:rFonts w:ascii="Century Gothic" w:hAnsi="Century Gothic"/>
                <w:b/>
              </w:rPr>
              <w:t>344</w:t>
            </w:r>
          </w:p>
        </w:tc>
        <w:tc>
          <w:tcPr>
            <w:tcW w:w="3192" w:type="pct"/>
          </w:tcPr>
          <w:p w14:paraId="7D6EBAFE" w14:textId="0BD1E182" w:rsidR="001A0E20" w:rsidRPr="00E30E49" w:rsidRDefault="009E3EE6" w:rsidP="00E42B66">
            <w:pPr>
              <w:jc w:val="both"/>
              <w:rPr>
                <w:rFonts w:ascii="Century Gothic" w:hAnsi="Century Gothic"/>
                <w:bCs/>
              </w:rPr>
            </w:pPr>
            <w:r w:rsidRPr="00E30E49">
              <w:rPr>
                <w:rFonts w:ascii="Century Gothic" w:hAnsi="Century Gothic"/>
                <w:bCs/>
              </w:rPr>
              <w:t>Psicología</w:t>
            </w:r>
          </w:p>
        </w:tc>
      </w:tr>
      <w:tr w:rsidR="00703AC4" w:rsidRPr="00E30E49" w14:paraId="74FBA094" w14:textId="77777777" w:rsidTr="00703AC4">
        <w:tc>
          <w:tcPr>
            <w:tcW w:w="679" w:type="pct"/>
            <w:vMerge/>
          </w:tcPr>
          <w:p w14:paraId="131CEAC2" w14:textId="77777777" w:rsidR="001A0E20" w:rsidRPr="00E30E49" w:rsidRDefault="001A0E20" w:rsidP="00E42B66">
            <w:pPr>
              <w:jc w:val="both"/>
              <w:rPr>
                <w:rFonts w:ascii="Century Gothic" w:hAnsi="Century Gothic"/>
                <w:b/>
              </w:rPr>
            </w:pPr>
          </w:p>
        </w:tc>
        <w:tc>
          <w:tcPr>
            <w:tcW w:w="683" w:type="pct"/>
            <w:vMerge/>
          </w:tcPr>
          <w:p w14:paraId="5766D8A9" w14:textId="77777777" w:rsidR="001A0E20" w:rsidRPr="00E30E49" w:rsidRDefault="001A0E20" w:rsidP="00E42B66">
            <w:pPr>
              <w:jc w:val="both"/>
              <w:rPr>
                <w:rFonts w:ascii="Century Gothic" w:hAnsi="Century Gothic"/>
                <w:b/>
              </w:rPr>
            </w:pPr>
          </w:p>
        </w:tc>
        <w:tc>
          <w:tcPr>
            <w:tcW w:w="445" w:type="pct"/>
          </w:tcPr>
          <w:p w14:paraId="1F92B07A" w14:textId="37BC8AAC" w:rsidR="001A0E20" w:rsidRPr="00E30E49" w:rsidRDefault="001A0E20" w:rsidP="00C51AC2">
            <w:pPr>
              <w:jc w:val="center"/>
              <w:rPr>
                <w:rFonts w:ascii="Century Gothic" w:hAnsi="Century Gothic"/>
                <w:b/>
              </w:rPr>
            </w:pPr>
            <w:r w:rsidRPr="00E30E49">
              <w:rPr>
                <w:rFonts w:ascii="Century Gothic" w:hAnsi="Century Gothic"/>
                <w:b/>
              </w:rPr>
              <w:t>-</w:t>
            </w:r>
          </w:p>
        </w:tc>
        <w:tc>
          <w:tcPr>
            <w:tcW w:w="3192" w:type="pct"/>
          </w:tcPr>
          <w:p w14:paraId="5988ED12" w14:textId="0F5041C9" w:rsidR="001A0E20" w:rsidRPr="00E30E49" w:rsidRDefault="001A0E20" w:rsidP="00E42B66">
            <w:pPr>
              <w:jc w:val="both"/>
              <w:rPr>
                <w:rFonts w:ascii="Century Gothic" w:hAnsi="Century Gothic"/>
                <w:bCs/>
              </w:rPr>
            </w:pPr>
            <w:r w:rsidRPr="00E30E49">
              <w:rPr>
                <w:rFonts w:ascii="Century Gothic" w:hAnsi="Century Gothic"/>
                <w:bCs/>
              </w:rPr>
              <w:t>Trabajo social</w:t>
            </w:r>
          </w:p>
        </w:tc>
      </w:tr>
      <w:tr w:rsidR="00703AC4" w:rsidRPr="00E30E49" w14:paraId="5C039C17" w14:textId="77777777" w:rsidTr="00703AC4">
        <w:tc>
          <w:tcPr>
            <w:tcW w:w="679" w:type="pct"/>
            <w:vMerge/>
          </w:tcPr>
          <w:p w14:paraId="744C542F" w14:textId="77777777" w:rsidR="001A0E20" w:rsidRPr="00E30E49" w:rsidRDefault="001A0E20" w:rsidP="00E42B66">
            <w:pPr>
              <w:jc w:val="both"/>
              <w:rPr>
                <w:rFonts w:ascii="Century Gothic" w:hAnsi="Century Gothic"/>
                <w:b/>
              </w:rPr>
            </w:pPr>
          </w:p>
        </w:tc>
        <w:tc>
          <w:tcPr>
            <w:tcW w:w="683" w:type="pct"/>
            <w:vMerge/>
          </w:tcPr>
          <w:p w14:paraId="2F468A2F" w14:textId="77777777" w:rsidR="001A0E20" w:rsidRPr="00E30E49" w:rsidRDefault="001A0E20" w:rsidP="00E42B66">
            <w:pPr>
              <w:jc w:val="both"/>
              <w:rPr>
                <w:rFonts w:ascii="Century Gothic" w:hAnsi="Century Gothic"/>
                <w:b/>
              </w:rPr>
            </w:pPr>
          </w:p>
        </w:tc>
        <w:tc>
          <w:tcPr>
            <w:tcW w:w="445" w:type="pct"/>
          </w:tcPr>
          <w:p w14:paraId="402FF156" w14:textId="420B0E9B" w:rsidR="001A0E20" w:rsidRPr="00E30E49" w:rsidRDefault="001A0E20" w:rsidP="00C51AC2">
            <w:pPr>
              <w:jc w:val="center"/>
              <w:rPr>
                <w:rFonts w:ascii="Century Gothic" w:hAnsi="Century Gothic"/>
                <w:b/>
              </w:rPr>
            </w:pPr>
            <w:r w:rsidRPr="00E30E49">
              <w:rPr>
                <w:rFonts w:ascii="Century Gothic" w:hAnsi="Century Gothic"/>
                <w:b/>
              </w:rPr>
              <w:t>739</w:t>
            </w:r>
          </w:p>
        </w:tc>
        <w:tc>
          <w:tcPr>
            <w:tcW w:w="3192" w:type="pct"/>
          </w:tcPr>
          <w:p w14:paraId="0A4A35EE" w14:textId="1242D1FD" w:rsidR="001A0E20" w:rsidRPr="00E30E49" w:rsidRDefault="007C2AE9" w:rsidP="00E42B66">
            <w:pPr>
              <w:jc w:val="both"/>
              <w:rPr>
                <w:rFonts w:ascii="Century Gothic" w:hAnsi="Century Gothic"/>
                <w:bCs/>
              </w:rPr>
            </w:pPr>
            <w:r w:rsidRPr="00E30E49">
              <w:rPr>
                <w:rFonts w:ascii="Century Gothic" w:hAnsi="Century Gothic"/>
                <w:bCs/>
              </w:rPr>
              <w:t>Fisioterapia</w:t>
            </w:r>
          </w:p>
        </w:tc>
      </w:tr>
      <w:tr w:rsidR="00703AC4" w:rsidRPr="00E30E49" w14:paraId="6D606ABF" w14:textId="77777777" w:rsidTr="00703AC4">
        <w:tc>
          <w:tcPr>
            <w:tcW w:w="679" w:type="pct"/>
            <w:vMerge/>
          </w:tcPr>
          <w:p w14:paraId="1187F3C7" w14:textId="77777777" w:rsidR="001A0E20" w:rsidRPr="00E30E49" w:rsidRDefault="001A0E20" w:rsidP="00E42B66">
            <w:pPr>
              <w:jc w:val="both"/>
              <w:rPr>
                <w:rFonts w:ascii="Century Gothic" w:hAnsi="Century Gothic"/>
                <w:b/>
              </w:rPr>
            </w:pPr>
          </w:p>
        </w:tc>
        <w:tc>
          <w:tcPr>
            <w:tcW w:w="683" w:type="pct"/>
            <w:vMerge/>
          </w:tcPr>
          <w:p w14:paraId="279FCF78" w14:textId="77777777" w:rsidR="001A0E20" w:rsidRPr="00E30E49" w:rsidRDefault="001A0E20" w:rsidP="00E42B66">
            <w:pPr>
              <w:jc w:val="both"/>
              <w:rPr>
                <w:rFonts w:ascii="Century Gothic" w:hAnsi="Century Gothic"/>
                <w:b/>
              </w:rPr>
            </w:pPr>
          </w:p>
        </w:tc>
        <w:tc>
          <w:tcPr>
            <w:tcW w:w="445" w:type="pct"/>
          </w:tcPr>
          <w:p w14:paraId="38E6EE95" w14:textId="5E67DB78" w:rsidR="001A0E20" w:rsidRPr="00E30E49" w:rsidRDefault="001A0E20" w:rsidP="00C51AC2">
            <w:pPr>
              <w:jc w:val="center"/>
              <w:rPr>
                <w:rFonts w:ascii="Century Gothic" w:hAnsi="Century Gothic"/>
                <w:b/>
              </w:rPr>
            </w:pPr>
            <w:r w:rsidRPr="00E30E49">
              <w:rPr>
                <w:rFonts w:ascii="Century Gothic" w:hAnsi="Century Gothic"/>
                <w:b/>
              </w:rPr>
              <w:t>329</w:t>
            </w:r>
          </w:p>
        </w:tc>
        <w:tc>
          <w:tcPr>
            <w:tcW w:w="3192" w:type="pct"/>
          </w:tcPr>
          <w:p w14:paraId="0E5BA89E" w14:textId="57C651DC" w:rsidR="001A0E20" w:rsidRPr="00E30E49" w:rsidRDefault="001A0E20" w:rsidP="00E42B66">
            <w:pPr>
              <w:jc w:val="both"/>
              <w:rPr>
                <w:rFonts w:ascii="Century Gothic" w:hAnsi="Century Gothic"/>
                <w:bCs/>
              </w:rPr>
            </w:pPr>
            <w:r w:rsidRPr="00E30E49">
              <w:rPr>
                <w:rFonts w:ascii="Century Gothic" w:hAnsi="Century Gothic"/>
                <w:bCs/>
              </w:rPr>
              <w:t xml:space="preserve">Medicina interna </w:t>
            </w:r>
          </w:p>
        </w:tc>
      </w:tr>
      <w:tr w:rsidR="00703AC4" w:rsidRPr="00E30E49" w14:paraId="2110601A" w14:textId="77777777" w:rsidTr="00703AC4">
        <w:tc>
          <w:tcPr>
            <w:tcW w:w="679" w:type="pct"/>
            <w:vMerge/>
          </w:tcPr>
          <w:p w14:paraId="77F6A136" w14:textId="77777777" w:rsidR="001A0E20" w:rsidRPr="00E30E49" w:rsidRDefault="001A0E20" w:rsidP="00E42B66">
            <w:pPr>
              <w:jc w:val="both"/>
              <w:rPr>
                <w:rFonts w:ascii="Century Gothic" w:hAnsi="Century Gothic"/>
                <w:b/>
              </w:rPr>
            </w:pPr>
          </w:p>
        </w:tc>
        <w:tc>
          <w:tcPr>
            <w:tcW w:w="683" w:type="pct"/>
            <w:vMerge/>
          </w:tcPr>
          <w:p w14:paraId="4B937E0A" w14:textId="77777777" w:rsidR="001A0E20" w:rsidRPr="00E30E49" w:rsidRDefault="001A0E20" w:rsidP="00E42B66">
            <w:pPr>
              <w:jc w:val="both"/>
              <w:rPr>
                <w:rFonts w:ascii="Century Gothic" w:hAnsi="Century Gothic"/>
                <w:b/>
              </w:rPr>
            </w:pPr>
          </w:p>
        </w:tc>
        <w:tc>
          <w:tcPr>
            <w:tcW w:w="445" w:type="pct"/>
          </w:tcPr>
          <w:p w14:paraId="74573559" w14:textId="5AE999D0" w:rsidR="001A0E20" w:rsidRPr="00E30E49" w:rsidRDefault="001A0E20" w:rsidP="00C51AC2">
            <w:pPr>
              <w:jc w:val="center"/>
              <w:rPr>
                <w:rFonts w:ascii="Century Gothic" w:hAnsi="Century Gothic"/>
                <w:b/>
              </w:rPr>
            </w:pPr>
            <w:r w:rsidRPr="00E30E49">
              <w:rPr>
                <w:rFonts w:ascii="Century Gothic" w:hAnsi="Century Gothic"/>
                <w:b/>
              </w:rPr>
              <w:t>310</w:t>
            </w:r>
          </w:p>
        </w:tc>
        <w:tc>
          <w:tcPr>
            <w:tcW w:w="3192" w:type="pct"/>
          </w:tcPr>
          <w:p w14:paraId="50A690DD" w14:textId="2D6B8A65" w:rsidR="001A0E20" w:rsidRPr="00E30E49" w:rsidRDefault="009E3EE6" w:rsidP="00E42B66">
            <w:pPr>
              <w:jc w:val="both"/>
              <w:rPr>
                <w:rFonts w:ascii="Century Gothic" w:hAnsi="Century Gothic"/>
                <w:bCs/>
              </w:rPr>
            </w:pPr>
            <w:r w:rsidRPr="00E30E49">
              <w:rPr>
                <w:rFonts w:ascii="Century Gothic" w:hAnsi="Century Gothic"/>
                <w:bCs/>
              </w:rPr>
              <w:t>Endocrinología</w:t>
            </w:r>
            <w:r w:rsidR="001A0E20" w:rsidRPr="00E30E49">
              <w:rPr>
                <w:rFonts w:ascii="Century Gothic" w:hAnsi="Century Gothic"/>
                <w:bCs/>
              </w:rPr>
              <w:t xml:space="preserve"> (T)</w:t>
            </w:r>
          </w:p>
        </w:tc>
      </w:tr>
      <w:tr w:rsidR="00703AC4" w:rsidRPr="00E30E49" w14:paraId="0B7BF89D" w14:textId="77777777" w:rsidTr="00703AC4">
        <w:tc>
          <w:tcPr>
            <w:tcW w:w="679" w:type="pct"/>
            <w:vMerge/>
          </w:tcPr>
          <w:p w14:paraId="2138B2B3" w14:textId="77777777" w:rsidR="001A0E20" w:rsidRPr="00E30E49" w:rsidRDefault="001A0E20" w:rsidP="00E42B66">
            <w:pPr>
              <w:jc w:val="both"/>
              <w:rPr>
                <w:rFonts w:ascii="Century Gothic" w:hAnsi="Century Gothic"/>
                <w:b/>
              </w:rPr>
            </w:pPr>
          </w:p>
        </w:tc>
        <w:tc>
          <w:tcPr>
            <w:tcW w:w="683" w:type="pct"/>
            <w:vMerge/>
          </w:tcPr>
          <w:p w14:paraId="172C432A" w14:textId="77777777" w:rsidR="001A0E20" w:rsidRPr="00E30E49" w:rsidRDefault="001A0E20" w:rsidP="00E42B66">
            <w:pPr>
              <w:jc w:val="both"/>
              <w:rPr>
                <w:rFonts w:ascii="Century Gothic" w:hAnsi="Century Gothic"/>
                <w:b/>
              </w:rPr>
            </w:pPr>
          </w:p>
        </w:tc>
        <w:tc>
          <w:tcPr>
            <w:tcW w:w="445" w:type="pct"/>
          </w:tcPr>
          <w:p w14:paraId="18195656" w14:textId="073FBB04" w:rsidR="001A0E20" w:rsidRPr="00E30E49" w:rsidRDefault="001A0E20" w:rsidP="00C51AC2">
            <w:pPr>
              <w:jc w:val="center"/>
              <w:rPr>
                <w:rFonts w:ascii="Century Gothic" w:hAnsi="Century Gothic"/>
                <w:b/>
              </w:rPr>
            </w:pPr>
            <w:r w:rsidRPr="00E30E49">
              <w:rPr>
                <w:rFonts w:ascii="Century Gothic" w:hAnsi="Century Gothic"/>
                <w:b/>
              </w:rPr>
              <w:t>302</w:t>
            </w:r>
          </w:p>
        </w:tc>
        <w:tc>
          <w:tcPr>
            <w:tcW w:w="3192" w:type="pct"/>
          </w:tcPr>
          <w:p w14:paraId="1F11DDF0" w14:textId="5039E824" w:rsidR="001A0E20" w:rsidRPr="00E30E49" w:rsidRDefault="009E3EE6" w:rsidP="00E42B66">
            <w:pPr>
              <w:jc w:val="both"/>
              <w:rPr>
                <w:rFonts w:ascii="Century Gothic" w:hAnsi="Century Gothic"/>
                <w:bCs/>
              </w:rPr>
            </w:pPr>
            <w:r w:rsidRPr="00E30E49">
              <w:rPr>
                <w:rFonts w:ascii="Century Gothic" w:hAnsi="Century Gothic"/>
                <w:bCs/>
              </w:rPr>
              <w:t>Cardiología</w:t>
            </w:r>
            <w:r w:rsidR="001A0E20" w:rsidRPr="00E30E49">
              <w:rPr>
                <w:rFonts w:ascii="Century Gothic" w:hAnsi="Century Gothic"/>
                <w:bCs/>
              </w:rPr>
              <w:t xml:space="preserve"> </w:t>
            </w:r>
          </w:p>
        </w:tc>
      </w:tr>
      <w:tr w:rsidR="00703AC4" w:rsidRPr="00E30E49" w14:paraId="5BD16C46" w14:textId="77777777" w:rsidTr="00703AC4">
        <w:tc>
          <w:tcPr>
            <w:tcW w:w="679" w:type="pct"/>
            <w:vMerge/>
          </w:tcPr>
          <w:p w14:paraId="30CCB2FB" w14:textId="77777777" w:rsidR="001A0E20" w:rsidRPr="00E30E49" w:rsidRDefault="001A0E20" w:rsidP="00E42B66">
            <w:pPr>
              <w:jc w:val="both"/>
              <w:rPr>
                <w:rFonts w:ascii="Century Gothic" w:hAnsi="Century Gothic"/>
                <w:b/>
              </w:rPr>
            </w:pPr>
          </w:p>
        </w:tc>
        <w:tc>
          <w:tcPr>
            <w:tcW w:w="683" w:type="pct"/>
            <w:vMerge/>
          </w:tcPr>
          <w:p w14:paraId="37FB254B" w14:textId="77777777" w:rsidR="001A0E20" w:rsidRPr="00E30E49" w:rsidRDefault="001A0E20" w:rsidP="00E42B66">
            <w:pPr>
              <w:jc w:val="both"/>
              <w:rPr>
                <w:rFonts w:ascii="Century Gothic" w:hAnsi="Century Gothic"/>
                <w:b/>
              </w:rPr>
            </w:pPr>
          </w:p>
        </w:tc>
        <w:tc>
          <w:tcPr>
            <w:tcW w:w="445" w:type="pct"/>
          </w:tcPr>
          <w:p w14:paraId="38D28D7B" w14:textId="42F3C3F2" w:rsidR="001A0E20" w:rsidRPr="00E30E49" w:rsidRDefault="001A0E20" w:rsidP="00C51AC2">
            <w:pPr>
              <w:jc w:val="center"/>
              <w:rPr>
                <w:rFonts w:ascii="Century Gothic" w:hAnsi="Century Gothic"/>
                <w:b/>
              </w:rPr>
            </w:pPr>
            <w:r w:rsidRPr="00E30E49">
              <w:rPr>
                <w:rFonts w:ascii="Century Gothic" w:hAnsi="Century Gothic"/>
                <w:b/>
              </w:rPr>
              <w:t>330</w:t>
            </w:r>
          </w:p>
        </w:tc>
        <w:tc>
          <w:tcPr>
            <w:tcW w:w="3192" w:type="pct"/>
          </w:tcPr>
          <w:p w14:paraId="008A7C5B" w14:textId="5110EB80" w:rsidR="001A0E20" w:rsidRPr="00E30E49" w:rsidRDefault="009E3EE6" w:rsidP="00E42B66">
            <w:pPr>
              <w:jc w:val="both"/>
              <w:rPr>
                <w:rFonts w:ascii="Century Gothic" w:hAnsi="Century Gothic"/>
                <w:bCs/>
              </w:rPr>
            </w:pPr>
            <w:r w:rsidRPr="00E30E49">
              <w:rPr>
                <w:rFonts w:ascii="Century Gothic" w:hAnsi="Century Gothic"/>
                <w:bCs/>
              </w:rPr>
              <w:t>Nefrología</w:t>
            </w:r>
            <w:r w:rsidR="001A0E20" w:rsidRPr="00E30E49">
              <w:rPr>
                <w:rFonts w:ascii="Century Gothic" w:hAnsi="Century Gothic"/>
                <w:bCs/>
              </w:rPr>
              <w:t xml:space="preserve"> </w:t>
            </w:r>
          </w:p>
        </w:tc>
      </w:tr>
      <w:tr w:rsidR="00703AC4" w:rsidRPr="00E30E49" w14:paraId="49656D21" w14:textId="77777777" w:rsidTr="00703AC4">
        <w:tc>
          <w:tcPr>
            <w:tcW w:w="679" w:type="pct"/>
            <w:vMerge/>
          </w:tcPr>
          <w:p w14:paraId="7975165F" w14:textId="77777777" w:rsidR="001A0E20" w:rsidRPr="00E30E49" w:rsidRDefault="001A0E20" w:rsidP="00E42B66">
            <w:pPr>
              <w:jc w:val="both"/>
              <w:rPr>
                <w:rFonts w:ascii="Century Gothic" w:hAnsi="Century Gothic"/>
                <w:b/>
              </w:rPr>
            </w:pPr>
          </w:p>
        </w:tc>
        <w:tc>
          <w:tcPr>
            <w:tcW w:w="683" w:type="pct"/>
            <w:vMerge/>
          </w:tcPr>
          <w:p w14:paraId="1BE826C9" w14:textId="77777777" w:rsidR="001A0E20" w:rsidRPr="00E30E49" w:rsidRDefault="001A0E20" w:rsidP="00E42B66">
            <w:pPr>
              <w:jc w:val="both"/>
              <w:rPr>
                <w:rFonts w:ascii="Century Gothic" w:hAnsi="Century Gothic"/>
                <w:b/>
              </w:rPr>
            </w:pPr>
          </w:p>
        </w:tc>
        <w:tc>
          <w:tcPr>
            <w:tcW w:w="445" w:type="pct"/>
          </w:tcPr>
          <w:p w14:paraId="3424B2A1" w14:textId="6CB3585E" w:rsidR="001A0E20" w:rsidRPr="00E30E49" w:rsidRDefault="001A0E20" w:rsidP="00C51AC2">
            <w:pPr>
              <w:jc w:val="center"/>
              <w:rPr>
                <w:rFonts w:ascii="Century Gothic" w:hAnsi="Century Gothic"/>
                <w:b/>
              </w:rPr>
            </w:pPr>
            <w:r w:rsidRPr="00E30E49">
              <w:rPr>
                <w:rFonts w:ascii="Century Gothic" w:hAnsi="Century Gothic"/>
                <w:b/>
              </w:rPr>
              <w:t>342</w:t>
            </w:r>
          </w:p>
        </w:tc>
        <w:tc>
          <w:tcPr>
            <w:tcW w:w="3192" w:type="pct"/>
          </w:tcPr>
          <w:p w14:paraId="7EE59A82" w14:textId="4FCA6274" w:rsidR="001A0E20" w:rsidRPr="00E30E49" w:rsidRDefault="009E3EE6" w:rsidP="00E42B66">
            <w:pPr>
              <w:jc w:val="both"/>
              <w:rPr>
                <w:rFonts w:ascii="Century Gothic" w:hAnsi="Century Gothic"/>
                <w:bCs/>
              </w:rPr>
            </w:pPr>
            <w:r w:rsidRPr="00E30E49">
              <w:rPr>
                <w:rFonts w:ascii="Century Gothic" w:hAnsi="Century Gothic"/>
                <w:bCs/>
              </w:rPr>
              <w:t>Pediatría</w:t>
            </w:r>
            <w:r w:rsidR="001A0E20" w:rsidRPr="00E30E49">
              <w:rPr>
                <w:rFonts w:ascii="Century Gothic" w:hAnsi="Century Gothic"/>
                <w:bCs/>
              </w:rPr>
              <w:t xml:space="preserve"> </w:t>
            </w:r>
          </w:p>
        </w:tc>
      </w:tr>
      <w:tr w:rsidR="00703AC4" w:rsidRPr="00E30E49" w14:paraId="20BA155A" w14:textId="77777777" w:rsidTr="00703AC4">
        <w:tc>
          <w:tcPr>
            <w:tcW w:w="679" w:type="pct"/>
            <w:vMerge/>
          </w:tcPr>
          <w:p w14:paraId="71435CD0" w14:textId="77777777" w:rsidR="001A0E20" w:rsidRPr="00E30E49" w:rsidRDefault="001A0E20" w:rsidP="00E42B66">
            <w:pPr>
              <w:jc w:val="both"/>
              <w:rPr>
                <w:rFonts w:ascii="Century Gothic" w:hAnsi="Century Gothic"/>
                <w:b/>
              </w:rPr>
            </w:pPr>
          </w:p>
        </w:tc>
        <w:tc>
          <w:tcPr>
            <w:tcW w:w="683" w:type="pct"/>
            <w:vMerge/>
          </w:tcPr>
          <w:p w14:paraId="404C7D8A" w14:textId="77777777" w:rsidR="001A0E20" w:rsidRPr="00E30E49" w:rsidRDefault="001A0E20" w:rsidP="00E42B66">
            <w:pPr>
              <w:jc w:val="both"/>
              <w:rPr>
                <w:rFonts w:ascii="Century Gothic" w:hAnsi="Century Gothic"/>
                <w:b/>
              </w:rPr>
            </w:pPr>
          </w:p>
        </w:tc>
        <w:tc>
          <w:tcPr>
            <w:tcW w:w="445" w:type="pct"/>
          </w:tcPr>
          <w:p w14:paraId="5178F937" w14:textId="33AFD752" w:rsidR="001A0E20" w:rsidRPr="00E30E49" w:rsidRDefault="001A0E20" w:rsidP="00C51AC2">
            <w:pPr>
              <w:jc w:val="center"/>
              <w:rPr>
                <w:rFonts w:ascii="Century Gothic" w:hAnsi="Century Gothic"/>
                <w:b/>
              </w:rPr>
            </w:pPr>
            <w:r w:rsidRPr="00E30E49">
              <w:rPr>
                <w:rFonts w:ascii="Century Gothic" w:hAnsi="Century Gothic"/>
                <w:b/>
              </w:rPr>
              <w:t>320</w:t>
            </w:r>
          </w:p>
        </w:tc>
        <w:tc>
          <w:tcPr>
            <w:tcW w:w="3192" w:type="pct"/>
          </w:tcPr>
          <w:p w14:paraId="28FD83E8" w14:textId="589FC0BE" w:rsidR="001A0E20" w:rsidRPr="00E30E49" w:rsidRDefault="001A0E20" w:rsidP="00E42B66">
            <w:pPr>
              <w:jc w:val="both"/>
              <w:rPr>
                <w:rFonts w:ascii="Century Gothic" w:hAnsi="Century Gothic"/>
                <w:bCs/>
              </w:rPr>
            </w:pPr>
            <w:r w:rsidRPr="00E30E49">
              <w:rPr>
                <w:rFonts w:ascii="Century Gothic" w:hAnsi="Century Gothic"/>
                <w:bCs/>
              </w:rPr>
              <w:t>Ginecobstetricia</w:t>
            </w:r>
          </w:p>
        </w:tc>
      </w:tr>
      <w:tr w:rsidR="00703AC4" w:rsidRPr="00E30E49" w14:paraId="5DE3FBC8" w14:textId="77777777" w:rsidTr="00703AC4">
        <w:tc>
          <w:tcPr>
            <w:tcW w:w="679" w:type="pct"/>
            <w:vMerge/>
          </w:tcPr>
          <w:p w14:paraId="5D23F911" w14:textId="77777777" w:rsidR="001A0E20" w:rsidRPr="00E30E49" w:rsidRDefault="001A0E20" w:rsidP="00E42B66">
            <w:pPr>
              <w:jc w:val="both"/>
              <w:rPr>
                <w:rFonts w:ascii="Century Gothic" w:hAnsi="Century Gothic"/>
                <w:b/>
              </w:rPr>
            </w:pPr>
          </w:p>
        </w:tc>
        <w:tc>
          <w:tcPr>
            <w:tcW w:w="683" w:type="pct"/>
            <w:vMerge/>
          </w:tcPr>
          <w:p w14:paraId="4816D878" w14:textId="77777777" w:rsidR="001A0E20" w:rsidRPr="00E30E49" w:rsidRDefault="001A0E20" w:rsidP="00E42B66">
            <w:pPr>
              <w:jc w:val="both"/>
              <w:rPr>
                <w:rFonts w:ascii="Century Gothic" w:hAnsi="Century Gothic"/>
                <w:b/>
              </w:rPr>
            </w:pPr>
          </w:p>
        </w:tc>
        <w:tc>
          <w:tcPr>
            <w:tcW w:w="445" w:type="pct"/>
          </w:tcPr>
          <w:p w14:paraId="2F7B3E86" w14:textId="1CAA279E" w:rsidR="001A0E20" w:rsidRPr="00E30E49" w:rsidRDefault="001A0E20" w:rsidP="00C51AC2">
            <w:pPr>
              <w:jc w:val="center"/>
              <w:rPr>
                <w:rFonts w:ascii="Century Gothic" w:hAnsi="Century Gothic"/>
                <w:b/>
              </w:rPr>
            </w:pPr>
            <w:r w:rsidRPr="00E30E49">
              <w:rPr>
                <w:rFonts w:ascii="Century Gothic" w:hAnsi="Century Gothic"/>
                <w:b/>
              </w:rPr>
              <w:t>742</w:t>
            </w:r>
          </w:p>
        </w:tc>
        <w:tc>
          <w:tcPr>
            <w:tcW w:w="3192" w:type="pct"/>
          </w:tcPr>
          <w:p w14:paraId="261A66BC" w14:textId="09F57028" w:rsidR="001A0E20" w:rsidRPr="00E30E49" w:rsidRDefault="001A0E20" w:rsidP="00E42B66">
            <w:pPr>
              <w:jc w:val="both"/>
              <w:rPr>
                <w:rFonts w:ascii="Century Gothic" w:hAnsi="Century Gothic"/>
                <w:bCs/>
              </w:rPr>
            </w:pPr>
            <w:r w:rsidRPr="00E30E49">
              <w:rPr>
                <w:rFonts w:ascii="Century Gothic" w:hAnsi="Century Gothic"/>
                <w:bCs/>
              </w:rPr>
              <w:t>Diagnostico vascular</w:t>
            </w:r>
          </w:p>
        </w:tc>
      </w:tr>
      <w:tr w:rsidR="00703AC4" w:rsidRPr="00E30E49" w14:paraId="33E3CC12" w14:textId="77777777" w:rsidTr="00703AC4">
        <w:tc>
          <w:tcPr>
            <w:tcW w:w="679" w:type="pct"/>
            <w:vMerge/>
          </w:tcPr>
          <w:p w14:paraId="68901F40" w14:textId="77777777" w:rsidR="001A0E20" w:rsidRPr="00E30E49" w:rsidRDefault="001A0E20" w:rsidP="00E42B66">
            <w:pPr>
              <w:jc w:val="both"/>
              <w:rPr>
                <w:rFonts w:ascii="Century Gothic" w:hAnsi="Century Gothic"/>
                <w:b/>
              </w:rPr>
            </w:pPr>
          </w:p>
        </w:tc>
        <w:tc>
          <w:tcPr>
            <w:tcW w:w="683" w:type="pct"/>
            <w:vMerge/>
          </w:tcPr>
          <w:p w14:paraId="7C0BBB94" w14:textId="77777777" w:rsidR="001A0E20" w:rsidRPr="00E30E49" w:rsidRDefault="001A0E20" w:rsidP="00E42B66">
            <w:pPr>
              <w:jc w:val="both"/>
              <w:rPr>
                <w:rFonts w:ascii="Century Gothic" w:hAnsi="Century Gothic"/>
                <w:b/>
              </w:rPr>
            </w:pPr>
          </w:p>
        </w:tc>
        <w:tc>
          <w:tcPr>
            <w:tcW w:w="445" w:type="pct"/>
          </w:tcPr>
          <w:p w14:paraId="69281B18" w14:textId="5837CBE2" w:rsidR="001A0E20" w:rsidRPr="00E30E49" w:rsidRDefault="001A0E20" w:rsidP="00C51AC2">
            <w:pPr>
              <w:jc w:val="center"/>
              <w:rPr>
                <w:rFonts w:ascii="Century Gothic" w:hAnsi="Century Gothic"/>
                <w:b/>
              </w:rPr>
            </w:pPr>
            <w:r w:rsidRPr="00E30E49">
              <w:rPr>
                <w:rFonts w:ascii="Century Gothic" w:hAnsi="Century Gothic"/>
                <w:b/>
              </w:rPr>
              <w:t>749</w:t>
            </w:r>
          </w:p>
        </w:tc>
        <w:tc>
          <w:tcPr>
            <w:tcW w:w="3192" w:type="pct"/>
          </w:tcPr>
          <w:p w14:paraId="42A44B26" w14:textId="707DA150" w:rsidR="001A0E20" w:rsidRPr="00E30E49" w:rsidRDefault="001A0E20" w:rsidP="00E42B66">
            <w:pPr>
              <w:jc w:val="both"/>
              <w:rPr>
                <w:rFonts w:ascii="Century Gothic" w:hAnsi="Century Gothic"/>
                <w:bCs/>
              </w:rPr>
            </w:pPr>
            <w:r w:rsidRPr="00E30E49">
              <w:rPr>
                <w:rFonts w:ascii="Century Gothic" w:hAnsi="Century Gothic"/>
                <w:bCs/>
              </w:rPr>
              <w:t xml:space="preserve">Toma de muestras de cuello uterino y </w:t>
            </w:r>
            <w:r w:rsidR="009E3EE6" w:rsidRPr="00E30E49">
              <w:rPr>
                <w:rFonts w:ascii="Century Gothic" w:hAnsi="Century Gothic"/>
                <w:bCs/>
              </w:rPr>
              <w:t>ginecológicas</w:t>
            </w:r>
          </w:p>
        </w:tc>
      </w:tr>
      <w:tr w:rsidR="00703AC4" w:rsidRPr="00E30E49" w14:paraId="1DB7D9F6" w14:textId="77777777" w:rsidTr="00703AC4">
        <w:tc>
          <w:tcPr>
            <w:tcW w:w="679" w:type="pct"/>
            <w:vMerge/>
          </w:tcPr>
          <w:p w14:paraId="144AFF9B" w14:textId="77777777" w:rsidR="001A0E20" w:rsidRPr="00E30E49" w:rsidRDefault="001A0E20" w:rsidP="00E42B66">
            <w:pPr>
              <w:jc w:val="both"/>
              <w:rPr>
                <w:rFonts w:ascii="Century Gothic" w:hAnsi="Century Gothic"/>
                <w:b/>
              </w:rPr>
            </w:pPr>
          </w:p>
        </w:tc>
        <w:tc>
          <w:tcPr>
            <w:tcW w:w="683" w:type="pct"/>
            <w:vMerge/>
          </w:tcPr>
          <w:p w14:paraId="1C3C91B0" w14:textId="77777777" w:rsidR="001A0E20" w:rsidRPr="00E30E49" w:rsidRDefault="001A0E20" w:rsidP="00E42B66">
            <w:pPr>
              <w:jc w:val="both"/>
              <w:rPr>
                <w:rFonts w:ascii="Century Gothic" w:hAnsi="Century Gothic"/>
                <w:b/>
              </w:rPr>
            </w:pPr>
          </w:p>
        </w:tc>
        <w:tc>
          <w:tcPr>
            <w:tcW w:w="445" w:type="pct"/>
          </w:tcPr>
          <w:p w14:paraId="5AADBF23" w14:textId="593D2511" w:rsidR="001A0E20" w:rsidRPr="00E30E49" w:rsidRDefault="001A0E20" w:rsidP="00C51AC2">
            <w:pPr>
              <w:jc w:val="center"/>
              <w:rPr>
                <w:rFonts w:ascii="Century Gothic" w:hAnsi="Century Gothic"/>
                <w:b/>
              </w:rPr>
            </w:pPr>
            <w:r w:rsidRPr="00E30E49">
              <w:rPr>
                <w:rFonts w:ascii="Century Gothic" w:hAnsi="Century Gothic"/>
                <w:b/>
              </w:rPr>
              <w:t>712</w:t>
            </w:r>
          </w:p>
        </w:tc>
        <w:tc>
          <w:tcPr>
            <w:tcW w:w="3192" w:type="pct"/>
          </w:tcPr>
          <w:p w14:paraId="568A9661" w14:textId="099293CF" w:rsidR="001A0E20" w:rsidRPr="00E30E49" w:rsidRDefault="001A0E20" w:rsidP="00E42B66">
            <w:pPr>
              <w:jc w:val="both"/>
              <w:rPr>
                <w:rFonts w:ascii="Century Gothic" w:hAnsi="Century Gothic"/>
                <w:bCs/>
              </w:rPr>
            </w:pPr>
            <w:r w:rsidRPr="00E30E49">
              <w:rPr>
                <w:rFonts w:ascii="Century Gothic" w:hAnsi="Century Gothic"/>
                <w:bCs/>
              </w:rPr>
              <w:t xml:space="preserve">Toma de muestras de laboratorios </w:t>
            </w:r>
          </w:p>
        </w:tc>
      </w:tr>
      <w:tr w:rsidR="00703AC4" w:rsidRPr="00E30E49" w14:paraId="083488C6" w14:textId="77777777" w:rsidTr="00703AC4">
        <w:tc>
          <w:tcPr>
            <w:tcW w:w="679" w:type="pct"/>
            <w:vMerge/>
          </w:tcPr>
          <w:p w14:paraId="70568B5D" w14:textId="77777777" w:rsidR="001A0E20" w:rsidRPr="00E30E49" w:rsidRDefault="001A0E20" w:rsidP="00E42B66">
            <w:pPr>
              <w:jc w:val="both"/>
              <w:rPr>
                <w:rFonts w:ascii="Century Gothic" w:hAnsi="Century Gothic"/>
                <w:b/>
              </w:rPr>
            </w:pPr>
          </w:p>
        </w:tc>
        <w:tc>
          <w:tcPr>
            <w:tcW w:w="683" w:type="pct"/>
            <w:vMerge/>
          </w:tcPr>
          <w:p w14:paraId="432D4F4B" w14:textId="77777777" w:rsidR="001A0E20" w:rsidRPr="00E30E49" w:rsidRDefault="001A0E20" w:rsidP="00E42B66">
            <w:pPr>
              <w:jc w:val="both"/>
              <w:rPr>
                <w:rFonts w:ascii="Century Gothic" w:hAnsi="Century Gothic"/>
                <w:b/>
              </w:rPr>
            </w:pPr>
          </w:p>
        </w:tc>
        <w:tc>
          <w:tcPr>
            <w:tcW w:w="445" w:type="pct"/>
          </w:tcPr>
          <w:p w14:paraId="3C47C84A" w14:textId="4EFDB6FF" w:rsidR="001A0E20" w:rsidRPr="00E30E49" w:rsidRDefault="001A0E20" w:rsidP="00C51AC2">
            <w:pPr>
              <w:jc w:val="center"/>
              <w:rPr>
                <w:rFonts w:ascii="Century Gothic" w:hAnsi="Century Gothic"/>
                <w:b/>
              </w:rPr>
            </w:pPr>
            <w:r w:rsidRPr="00E30E49">
              <w:rPr>
                <w:rFonts w:ascii="Century Gothic" w:hAnsi="Century Gothic"/>
                <w:b/>
              </w:rPr>
              <w:t>714</w:t>
            </w:r>
          </w:p>
        </w:tc>
        <w:tc>
          <w:tcPr>
            <w:tcW w:w="3192" w:type="pct"/>
          </w:tcPr>
          <w:p w14:paraId="28DB82C5" w14:textId="3DF40BB1" w:rsidR="001A0E20" w:rsidRPr="00E30E49" w:rsidRDefault="001A0E20" w:rsidP="00E42B66">
            <w:pPr>
              <w:jc w:val="both"/>
              <w:rPr>
                <w:rFonts w:ascii="Century Gothic" w:hAnsi="Century Gothic"/>
                <w:bCs/>
              </w:rPr>
            </w:pPr>
            <w:r w:rsidRPr="00E30E49">
              <w:rPr>
                <w:rFonts w:ascii="Century Gothic" w:hAnsi="Century Gothic"/>
                <w:bCs/>
              </w:rPr>
              <w:t xml:space="preserve">Servicio </w:t>
            </w:r>
            <w:r w:rsidR="009E3EE6" w:rsidRPr="00E30E49">
              <w:rPr>
                <w:rFonts w:ascii="Century Gothic" w:hAnsi="Century Gothic"/>
                <w:bCs/>
              </w:rPr>
              <w:t>farmacéutico</w:t>
            </w:r>
          </w:p>
        </w:tc>
      </w:tr>
      <w:tr w:rsidR="00703AC4" w:rsidRPr="00E30E49" w14:paraId="11C5E5BD" w14:textId="77777777" w:rsidTr="00703AC4">
        <w:tc>
          <w:tcPr>
            <w:tcW w:w="679" w:type="pct"/>
            <w:vMerge/>
          </w:tcPr>
          <w:p w14:paraId="655F0717" w14:textId="77777777" w:rsidR="001A0E20" w:rsidRPr="00E30E49" w:rsidRDefault="001A0E20" w:rsidP="00E42B66">
            <w:pPr>
              <w:jc w:val="both"/>
              <w:rPr>
                <w:rFonts w:ascii="Century Gothic" w:hAnsi="Century Gothic"/>
                <w:b/>
              </w:rPr>
            </w:pPr>
          </w:p>
        </w:tc>
        <w:tc>
          <w:tcPr>
            <w:tcW w:w="683" w:type="pct"/>
            <w:vMerge/>
          </w:tcPr>
          <w:p w14:paraId="099FF120" w14:textId="77777777" w:rsidR="001A0E20" w:rsidRPr="00E30E49" w:rsidRDefault="001A0E20" w:rsidP="00E42B66">
            <w:pPr>
              <w:jc w:val="both"/>
              <w:rPr>
                <w:rFonts w:ascii="Century Gothic" w:hAnsi="Century Gothic"/>
                <w:b/>
              </w:rPr>
            </w:pPr>
          </w:p>
        </w:tc>
        <w:tc>
          <w:tcPr>
            <w:tcW w:w="445" w:type="pct"/>
          </w:tcPr>
          <w:p w14:paraId="57F1FE17" w14:textId="56DA3580" w:rsidR="001A0E20" w:rsidRPr="00E30E49" w:rsidRDefault="001A0E20" w:rsidP="00C51AC2">
            <w:pPr>
              <w:jc w:val="center"/>
              <w:rPr>
                <w:rFonts w:ascii="Century Gothic" w:hAnsi="Century Gothic"/>
                <w:b/>
              </w:rPr>
            </w:pPr>
            <w:r w:rsidRPr="00E30E49">
              <w:rPr>
                <w:rFonts w:ascii="Century Gothic" w:hAnsi="Century Gothic"/>
                <w:b/>
              </w:rPr>
              <w:t>331</w:t>
            </w:r>
          </w:p>
        </w:tc>
        <w:tc>
          <w:tcPr>
            <w:tcW w:w="3192" w:type="pct"/>
          </w:tcPr>
          <w:p w14:paraId="79AD8B4C" w14:textId="0E1FC6BC" w:rsidR="001A0E20" w:rsidRPr="00E30E49" w:rsidRDefault="001A0E20" w:rsidP="00E42B66">
            <w:pPr>
              <w:jc w:val="both"/>
              <w:rPr>
                <w:rFonts w:ascii="Century Gothic" w:hAnsi="Century Gothic"/>
                <w:bCs/>
              </w:rPr>
            </w:pPr>
            <w:r w:rsidRPr="00E30E49">
              <w:rPr>
                <w:rFonts w:ascii="Century Gothic" w:hAnsi="Century Gothic"/>
                <w:bCs/>
              </w:rPr>
              <w:t xml:space="preserve">Laboratorio </w:t>
            </w:r>
            <w:r w:rsidR="009E3EE6" w:rsidRPr="00E30E49">
              <w:rPr>
                <w:rFonts w:ascii="Century Gothic" w:hAnsi="Century Gothic"/>
                <w:bCs/>
              </w:rPr>
              <w:t>función</w:t>
            </w:r>
            <w:r w:rsidRPr="00E30E49">
              <w:rPr>
                <w:rFonts w:ascii="Century Gothic" w:hAnsi="Century Gothic"/>
                <w:bCs/>
              </w:rPr>
              <w:t xml:space="preserve"> pulmonar </w:t>
            </w:r>
          </w:p>
        </w:tc>
      </w:tr>
      <w:tr w:rsidR="00703AC4" w:rsidRPr="00E30E49" w14:paraId="66E69FD4" w14:textId="77777777" w:rsidTr="00703AC4">
        <w:tc>
          <w:tcPr>
            <w:tcW w:w="679" w:type="pct"/>
            <w:vMerge/>
          </w:tcPr>
          <w:p w14:paraId="050461E2" w14:textId="77777777" w:rsidR="00E14CD5" w:rsidRPr="00E30E49" w:rsidRDefault="00E14CD5" w:rsidP="00E42B66">
            <w:pPr>
              <w:jc w:val="both"/>
              <w:rPr>
                <w:rFonts w:ascii="Century Gothic" w:hAnsi="Century Gothic"/>
                <w:b/>
              </w:rPr>
            </w:pPr>
          </w:p>
        </w:tc>
        <w:tc>
          <w:tcPr>
            <w:tcW w:w="683" w:type="pct"/>
            <w:vMerge w:val="restart"/>
            <w:vAlign w:val="center"/>
          </w:tcPr>
          <w:p w14:paraId="142BDE8A" w14:textId="4897F2DD" w:rsidR="00E14CD5" w:rsidRPr="00E30E49" w:rsidRDefault="00E14CD5" w:rsidP="00E14CD5">
            <w:pPr>
              <w:jc w:val="center"/>
              <w:rPr>
                <w:rFonts w:ascii="Century Gothic" w:hAnsi="Century Gothic"/>
                <w:b/>
              </w:rPr>
            </w:pPr>
            <w:r w:rsidRPr="00E30E49">
              <w:rPr>
                <w:rFonts w:ascii="Century Gothic" w:hAnsi="Century Gothic"/>
                <w:b/>
              </w:rPr>
              <w:t>RED MEDICRON AURORA</w:t>
            </w:r>
          </w:p>
        </w:tc>
        <w:tc>
          <w:tcPr>
            <w:tcW w:w="445" w:type="pct"/>
          </w:tcPr>
          <w:p w14:paraId="720519E3" w14:textId="74213825" w:rsidR="00E14CD5" w:rsidRPr="00E30E49" w:rsidRDefault="00D1378C" w:rsidP="00C51AC2">
            <w:pPr>
              <w:jc w:val="center"/>
              <w:rPr>
                <w:rFonts w:ascii="Century Gothic" w:hAnsi="Century Gothic"/>
                <w:b/>
              </w:rPr>
            </w:pPr>
            <w:r w:rsidRPr="00E30E49">
              <w:rPr>
                <w:rFonts w:ascii="Century Gothic" w:hAnsi="Century Gothic"/>
                <w:b/>
              </w:rPr>
              <w:t>334</w:t>
            </w:r>
          </w:p>
        </w:tc>
        <w:tc>
          <w:tcPr>
            <w:tcW w:w="3192" w:type="pct"/>
          </w:tcPr>
          <w:p w14:paraId="48BF1DCA" w14:textId="79453B95" w:rsidR="00E14CD5" w:rsidRPr="00E30E49" w:rsidRDefault="009E3EE6" w:rsidP="00E42B66">
            <w:pPr>
              <w:jc w:val="both"/>
              <w:rPr>
                <w:rFonts w:ascii="Century Gothic" w:hAnsi="Century Gothic"/>
                <w:bCs/>
              </w:rPr>
            </w:pPr>
            <w:r w:rsidRPr="00E30E49">
              <w:rPr>
                <w:rFonts w:ascii="Century Gothic" w:hAnsi="Century Gothic"/>
                <w:bCs/>
              </w:rPr>
              <w:t>Odontología</w:t>
            </w:r>
            <w:r w:rsidR="00E14CD5" w:rsidRPr="00E30E49">
              <w:rPr>
                <w:rFonts w:ascii="Century Gothic" w:hAnsi="Century Gothic"/>
                <w:bCs/>
              </w:rPr>
              <w:t xml:space="preserve"> general</w:t>
            </w:r>
          </w:p>
        </w:tc>
      </w:tr>
      <w:tr w:rsidR="00703AC4" w:rsidRPr="00E30E49" w14:paraId="08432616" w14:textId="77777777" w:rsidTr="00703AC4">
        <w:tc>
          <w:tcPr>
            <w:tcW w:w="679" w:type="pct"/>
            <w:vMerge/>
          </w:tcPr>
          <w:p w14:paraId="52E3F88B" w14:textId="77777777" w:rsidR="00E14CD5" w:rsidRPr="00E30E49" w:rsidRDefault="00E14CD5" w:rsidP="00E42B66">
            <w:pPr>
              <w:jc w:val="both"/>
              <w:rPr>
                <w:rFonts w:ascii="Century Gothic" w:hAnsi="Century Gothic"/>
                <w:b/>
              </w:rPr>
            </w:pPr>
          </w:p>
        </w:tc>
        <w:tc>
          <w:tcPr>
            <w:tcW w:w="683" w:type="pct"/>
            <w:vMerge/>
          </w:tcPr>
          <w:p w14:paraId="0EC2DC11" w14:textId="77777777" w:rsidR="00E14CD5" w:rsidRPr="00E30E49" w:rsidRDefault="00E14CD5" w:rsidP="00E42B66">
            <w:pPr>
              <w:jc w:val="both"/>
              <w:rPr>
                <w:rFonts w:ascii="Century Gothic" w:hAnsi="Century Gothic"/>
                <w:b/>
              </w:rPr>
            </w:pPr>
          </w:p>
        </w:tc>
        <w:tc>
          <w:tcPr>
            <w:tcW w:w="445" w:type="pct"/>
          </w:tcPr>
          <w:p w14:paraId="64813D68" w14:textId="347C9B8B" w:rsidR="00E14CD5" w:rsidRPr="00E30E49" w:rsidRDefault="00D1378C" w:rsidP="00C51AC2">
            <w:pPr>
              <w:jc w:val="center"/>
              <w:rPr>
                <w:rFonts w:ascii="Century Gothic" w:hAnsi="Century Gothic"/>
                <w:b/>
              </w:rPr>
            </w:pPr>
            <w:r w:rsidRPr="00E30E49">
              <w:rPr>
                <w:rFonts w:ascii="Century Gothic" w:hAnsi="Century Gothic"/>
                <w:b/>
              </w:rPr>
              <w:t>748</w:t>
            </w:r>
          </w:p>
        </w:tc>
        <w:tc>
          <w:tcPr>
            <w:tcW w:w="3192" w:type="pct"/>
          </w:tcPr>
          <w:p w14:paraId="4D1DB8B0" w14:textId="3990D7C0" w:rsidR="00E14CD5" w:rsidRPr="00E30E49" w:rsidRDefault="009E3EE6" w:rsidP="00E42B66">
            <w:pPr>
              <w:jc w:val="both"/>
              <w:rPr>
                <w:rFonts w:ascii="Century Gothic" w:hAnsi="Century Gothic"/>
                <w:bCs/>
              </w:rPr>
            </w:pPr>
            <w:r w:rsidRPr="00E30E49">
              <w:rPr>
                <w:rFonts w:ascii="Century Gothic" w:hAnsi="Century Gothic"/>
                <w:bCs/>
              </w:rPr>
              <w:t>Radiología</w:t>
            </w:r>
            <w:r w:rsidR="00E14CD5" w:rsidRPr="00E30E49">
              <w:rPr>
                <w:rFonts w:ascii="Century Gothic" w:hAnsi="Century Gothic"/>
                <w:bCs/>
              </w:rPr>
              <w:t xml:space="preserve"> </w:t>
            </w:r>
            <w:r w:rsidRPr="00E30E49">
              <w:rPr>
                <w:rFonts w:ascii="Century Gothic" w:hAnsi="Century Gothic"/>
                <w:bCs/>
              </w:rPr>
              <w:t>odontológica</w:t>
            </w:r>
            <w:r w:rsidR="00E14CD5" w:rsidRPr="00E30E49">
              <w:rPr>
                <w:rFonts w:ascii="Century Gothic" w:hAnsi="Century Gothic"/>
                <w:bCs/>
              </w:rPr>
              <w:t xml:space="preserve"> </w:t>
            </w:r>
          </w:p>
        </w:tc>
      </w:tr>
      <w:tr w:rsidR="00703AC4" w:rsidRPr="00E30E49" w14:paraId="17D1843A" w14:textId="77777777" w:rsidTr="00703AC4">
        <w:tc>
          <w:tcPr>
            <w:tcW w:w="679" w:type="pct"/>
            <w:vMerge/>
          </w:tcPr>
          <w:p w14:paraId="3AB58F4C" w14:textId="77777777" w:rsidR="00E14CD5" w:rsidRPr="00E30E49" w:rsidRDefault="00E14CD5" w:rsidP="00E42B66">
            <w:pPr>
              <w:jc w:val="both"/>
              <w:rPr>
                <w:rFonts w:ascii="Century Gothic" w:hAnsi="Century Gothic"/>
                <w:b/>
              </w:rPr>
            </w:pPr>
          </w:p>
        </w:tc>
        <w:tc>
          <w:tcPr>
            <w:tcW w:w="683" w:type="pct"/>
            <w:vMerge/>
          </w:tcPr>
          <w:p w14:paraId="62472FD9" w14:textId="77777777" w:rsidR="00E14CD5" w:rsidRPr="00E30E49" w:rsidRDefault="00E14CD5" w:rsidP="00E42B66">
            <w:pPr>
              <w:jc w:val="both"/>
              <w:rPr>
                <w:rFonts w:ascii="Century Gothic" w:hAnsi="Century Gothic"/>
                <w:b/>
              </w:rPr>
            </w:pPr>
          </w:p>
        </w:tc>
        <w:tc>
          <w:tcPr>
            <w:tcW w:w="445" w:type="pct"/>
          </w:tcPr>
          <w:p w14:paraId="60037E7B" w14:textId="72B6C949" w:rsidR="00E14CD5" w:rsidRPr="00E30E49" w:rsidRDefault="001A0E20" w:rsidP="00C51AC2">
            <w:pPr>
              <w:jc w:val="center"/>
              <w:rPr>
                <w:rFonts w:ascii="Century Gothic" w:hAnsi="Century Gothic"/>
                <w:b/>
              </w:rPr>
            </w:pPr>
            <w:r w:rsidRPr="00E30E49">
              <w:rPr>
                <w:rFonts w:ascii="Century Gothic" w:hAnsi="Century Gothic"/>
                <w:b/>
              </w:rPr>
              <w:t>334</w:t>
            </w:r>
          </w:p>
        </w:tc>
        <w:tc>
          <w:tcPr>
            <w:tcW w:w="3192" w:type="pct"/>
          </w:tcPr>
          <w:p w14:paraId="01182F0C" w14:textId="49D45BBA" w:rsidR="00E14CD5" w:rsidRPr="00E30E49" w:rsidRDefault="009E3EE6" w:rsidP="00E42B66">
            <w:pPr>
              <w:jc w:val="both"/>
              <w:rPr>
                <w:rFonts w:ascii="Century Gothic" w:hAnsi="Century Gothic"/>
                <w:bCs/>
              </w:rPr>
            </w:pPr>
            <w:r w:rsidRPr="00E30E49">
              <w:rPr>
                <w:rFonts w:ascii="Century Gothic" w:hAnsi="Century Gothic"/>
                <w:bCs/>
              </w:rPr>
              <w:t>Atención</w:t>
            </w:r>
            <w:r w:rsidR="001A0E20" w:rsidRPr="00E30E49">
              <w:rPr>
                <w:rFonts w:ascii="Century Gothic" w:hAnsi="Century Gothic"/>
                <w:bCs/>
              </w:rPr>
              <w:t xml:space="preserve"> preventiva en salud bucal (higiene oral)</w:t>
            </w:r>
          </w:p>
        </w:tc>
      </w:tr>
      <w:tr w:rsidR="00703AC4" w:rsidRPr="00E30E49" w14:paraId="25B52753" w14:textId="77777777" w:rsidTr="00703AC4">
        <w:tc>
          <w:tcPr>
            <w:tcW w:w="679" w:type="pct"/>
            <w:vMerge/>
          </w:tcPr>
          <w:p w14:paraId="0993FF1E" w14:textId="77777777" w:rsidR="00E14CD5" w:rsidRPr="00E30E49" w:rsidRDefault="00E14CD5" w:rsidP="00E42B66">
            <w:pPr>
              <w:jc w:val="both"/>
              <w:rPr>
                <w:rFonts w:ascii="Century Gothic" w:hAnsi="Century Gothic"/>
                <w:b/>
              </w:rPr>
            </w:pPr>
          </w:p>
        </w:tc>
        <w:tc>
          <w:tcPr>
            <w:tcW w:w="683" w:type="pct"/>
            <w:vMerge w:val="restart"/>
            <w:vAlign w:val="center"/>
          </w:tcPr>
          <w:p w14:paraId="0DAEE184" w14:textId="141E5D42" w:rsidR="00E14CD5" w:rsidRPr="00E30E49" w:rsidRDefault="00E14CD5" w:rsidP="00E14CD5">
            <w:pPr>
              <w:jc w:val="center"/>
              <w:rPr>
                <w:rFonts w:ascii="Century Gothic" w:hAnsi="Century Gothic"/>
                <w:b/>
              </w:rPr>
            </w:pPr>
            <w:r w:rsidRPr="00E30E49">
              <w:rPr>
                <w:rFonts w:ascii="Century Gothic" w:hAnsi="Century Gothic"/>
                <w:b/>
              </w:rPr>
              <w:t>RED MEDICRON FATIMA</w:t>
            </w:r>
          </w:p>
        </w:tc>
        <w:tc>
          <w:tcPr>
            <w:tcW w:w="445" w:type="pct"/>
          </w:tcPr>
          <w:p w14:paraId="090E409A" w14:textId="2C255E20" w:rsidR="00E14CD5" w:rsidRPr="00E30E49" w:rsidRDefault="000F2BDB" w:rsidP="00C51AC2">
            <w:pPr>
              <w:jc w:val="center"/>
              <w:rPr>
                <w:rFonts w:ascii="Century Gothic" w:hAnsi="Century Gothic"/>
                <w:b/>
              </w:rPr>
            </w:pPr>
            <w:r w:rsidRPr="00E30E49">
              <w:rPr>
                <w:rFonts w:ascii="Century Gothic" w:hAnsi="Century Gothic"/>
                <w:b/>
              </w:rPr>
              <w:t>728</w:t>
            </w:r>
          </w:p>
        </w:tc>
        <w:tc>
          <w:tcPr>
            <w:tcW w:w="3192" w:type="pct"/>
          </w:tcPr>
          <w:p w14:paraId="02D0F78A" w14:textId="6EAD19B6" w:rsidR="00E14CD5" w:rsidRPr="00E30E49" w:rsidRDefault="00E14CD5" w:rsidP="00E42B66">
            <w:pPr>
              <w:jc w:val="both"/>
              <w:rPr>
                <w:rFonts w:ascii="Century Gothic" w:hAnsi="Century Gothic"/>
                <w:bCs/>
              </w:rPr>
            </w:pPr>
            <w:r w:rsidRPr="00E30E49">
              <w:rPr>
                <w:rFonts w:ascii="Century Gothic" w:hAnsi="Century Gothic"/>
                <w:bCs/>
              </w:rPr>
              <w:t>Terapia ocupacional</w:t>
            </w:r>
          </w:p>
        </w:tc>
      </w:tr>
      <w:tr w:rsidR="00703AC4" w:rsidRPr="00E30E49" w14:paraId="466F5C51" w14:textId="77777777" w:rsidTr="00703AC4">
        <w:tc>
          <w:tcPr>
            <w:tcW w:w="679" w:type="pct"/>
            <w:vMerge/>
          </w:tcPr>
          <w:p w14:paraId="354D56A1" w14:textId="77777777" w:rsidR="00E14CD5" w:rsidRPr="00E30E49" w:rsidRDefault="00E14CD5" w:rsidP="00E42B66">
            <w:pPr>
              <w:jc w:val="both"/>
              <w:rPr>
                <w:rFonts w:ascii="Century Gothic" w:hAnsi="Century Gothic"/>
                <w:b/>
              </w:rPr>
            </w:pPr>
          </w:p>
        </w:tc>
        <w:tc>
          <w:tcPr>
            <w:tcW w:w="683" w:type="pct"/>
            <w:vMerge/>
          </w:tcPr>
          <w:p w14:paraId="73011D6D" w14:textId="77777777" w:rsidR="00E14CD5" w:rsidRPr="00E30E49" w:rsidRDefault="00E14CD5" w:rsidP="00E42B66">
            <w:pPr>
              <w:jc w:val="both"/>
              <w:rPr>
                <w:rFonts w:ascii="Century Gothic" w:hAnsi="Century Gothic"/>
                <w:b/>
              </w:rPr>
            </w:pPr>
          </w:p>
        </w:tc>
        <w:tc>
          <w:tcPr>
            <w:tcW w:w="445" w:type="pct"/>
          </w:tcPr>
          <w:p w14:paraId="0CD2CE9E" w14:textId="1C8278A9" w:rsidR="00E14CD5" w:rsidRPr="00E30E49" w:rsidRDefault="000F2BDB" w:rsidP="00C51AC2">
            <w:pPr>
              <w:jc w:val="center"/>
              <w:rPr>
                <w:rFonts w:ascii="Century Gothic" w:hAnsi="Century Gothic"/>
                <w:b/>
              </w:rPr>
            </w:pPr>
            <w:r w:rsidRPr="00E30E49">
              <w:rPr>
                <w:rFonts w:ascii="Century Gothic" w:hAnsi="Century Gothic"/>
                <w:b/>
              </w:rPr>
              <w:t>729</w:t>
            </w:r>
          </w:p>
        </w:tc>
        <w:tc>
          <w:tcPr>
            <w:tcW w:w="3192" w:type="pct"/>
          </w:tcPr>
          <w:p w14:paraId="0E4D4C28" w14:textId="708FD910" w:rsidR="00E14CD5" w:rsidRPr="00E30E49" w:rsidRDefault="00E14CD5" w:rsidP="00E42B66">
            <w:pPr>
              <w:jc w:val="both"/>
              <w:rPr>
                <w:rFonts w:ascii="Century Gothic" w:hAnsi="Century Gothic"/>
                <w:bCs/>
              </w:rPr>
            </w:pPr>
            <w:r w:rsidRPr="00E30E49">
              <w:rPr>
                <w:rFonts w:ascii="Century Gothic" w:hAnsi="Century Gothic"/>
                <w:bCs/>
              </w:rPr>
              <w:t xml:space="preserve">Terapia </w:t>
            </w:r>
            <w:r w:rsidR="009E3EE6" w:rsidRPr="00E30E49">
              <w:rPr>
                <w:rFonts w:ascii="Century Gothic" w:hAnsi="Century Gothic"/>
                <w:bCs/>
              </w:rPr>
              <w:t>respiratoria</w:t>
            </w:r>
            <w:r w:rsidRPr="00E30E49">
              <w:rPr>
                <w:rFonts w:ascii="Century Gothic" w:hAnsi="Century Gothic"/>
                <w:bCs/>
              </w:rPr>
              <w:t xml:space="preserve"> </w:t>
            </w:r>
          </w:p>
        </w:tc>
      </w:tr>
      <w:tr w:rsidR="00703AC4" w:rsidRPr="00E30E49" w14:paraId="288F1ED6" w14:textId="77777777" w:rsidTr="00703AC4">
        <w:tc>
          <w:tcPr>
            <w:tcW w:w="679" w:type="pct"/>
            <w:vMerge/>
          </w:tcPr>
          <w:p w14:paraId="4F8DE09D" w14:textId="77777777" w:rsidR="00E14CD5" w:rsidRPr="00E30E49" w:rsidRDefault="00E14CD5" w:rsidP="00E42B66">
            <w:pPr>
              <w:jc w:val="both"/>
              <w:rPr>
                <w:rFonts w:ascii="Century Gothic" w:hAnsi="Century Gothic"/>
                <w:b/>
              </w:rPr>
            </w:pPr>
          </w:p>
        </w:tc>
        <w:tc>
          <w:tcPr>
            <w:tcW w:w="683" w:type="pct"/>
            <w:vMerge/>
          </w:tcPr>
          <w:p w14:paraId="10EED81B" w14:textId="77777777" w:rsidR="00E14CD5" w:rsidRPr="00E30E49" w:rsidRDefault="00E14CD5" w:rsidP="00E42B66">
            <w:pPr>
              <w:jc w:val="both"/>
              <w:rPr>
                <w:rFonts w:ascii="Century Gothic" w:hAnsi="Century Gothic"/>
                <w:b/>
              </w:rPr>
            </w:pPr>
          </w:p>
        </w:tc>
        <w:tc>
          <w:tcPr>
            <w:tcW w:w="445" w:type="pct"/>
          </w:tcPr>
          <w:p w14:paraId="35E53AF5" w14:textId="69D8B9B8" w:rsidR="00E14CD5" w:rsidRPr="00E30E49" w:rsidRDefault="000F2BDB" w:rsidP="00C51AC2">
            <w:pPr>
              <w:jc w:val="center"/>
              <w:rPr>
                <w:rFonts w:ascii="Century Gothic" w:hAnsi="Century Gothic"/>
                <w:b/>
              </w:rPr>
            </w:pPr>
            <w:r w:rsidRPr="00E30E49">
              <w:rPr>
                <w:rFonts w:ascii="Century Gothic" w:hAnsi="Century Gothic"/>
                <w:b/>
              </w:rPr>
              <w:t>739</w:t>
            </w:r>
          </w:p>
        </w:tc>
        <w:tc>
          <w:tcPr>
            <w:tcW w:w="3192" w:type="pct"/>
          </w:tcPr>
          <w:p w14:paraId="361396DB" w14:textId="2FC5C249" w:rsidR="00E14CD5" w:rsidRPr="00E30E49" w:rsidRDefault="00E14CD5" w:rsidP="00E42B66">
            <w:pPr>
              <w:jc w:val="both"/>
              <w:rPr>
                <w:rFonts w:ascii="Century Gothic" w:hAnsi="Century Gothic"/>
                <w:bCs/>
              </w:rPr>
            </w:pPr>
            <w:r w:rsidRPr="00E30E49">
              <w:rPr>
                <w:rFonts w:ascii="Century Gothic" w:hAnsi="Century Gothic"/>
                <w:bCs/>
              </w:rPr>
              <w:t>Fisioterapia</w:t>
            </w:r>
          </w:p>
        </w:tc>
      </w:tr>
      <w:tr w:rsidR="00703AC4" w:rsidRPr="00E30E49" w14:paraId="6E7BC996" w14:textId="77777777" w:rsidTr="00703AC4">
        <w:tc>
          <w:tcPr>
            <w:tcW w:w="679" w:type="pct"/>
            <w:vMerge/>
          </w:tcPr>
          <w:p w14:paraId="27953462" w14:textId="77777777" w:rsidR="00E14CD5" w:rsidRPr="00E30E49" w:rsidRDefault="00E14CD5" w:rsidP="00E42B66">
            <w:pPr>
              <w:jc w:val="both"/>
              <w:rPr>
                <w:rFonts w:ascii="Century Gothic" w:hAnsi="Century Gothic"/>
                <w:b/>
              </w:rPr>
            </w:pPr>
          </w:p>
        </w:tc>
        <w:tc>
          <w:tcPr>
            <w:tcW w:w="683" w:type="pct"/>
            <w:vMerge/>
          </w:tcPr>
          <w:p w14:paraId="22075CBC" w14:textId="77777777" w:rsidR="00E14CD5" w:rsidRPr="00E30E49" w:rsidRDefault="00E14CD5" w:rsidP="00E42B66">
            <w:pPr>
              <w:jc w:val="both"/>
              <w:rPr>
                <w:rFonts w:ascii="Century Gothic" w:hAnsi="Century Gothic"/>
                <w:b/>
              </w:rPr>
            </w:pPr>
          </w:p>
        </w:tc>
        <w:tc>
          <w:tcPr>
            <w:tcW w:w="445" w:type="pct"/>
          </w:tcPr>
          <w:p w14:paraId="0F7D5691" w14:textId="1FB9CCFD" w:rsidR="00E14CD5" w:rsidRPr="00E30E49" w:rsidRDefault="000F2BDB" w:rsidP="00C51AC2">
            <w:pPr>
              <w:jc w:val="center"/>
              <w:rPr>
                <w:rFonts w:ascii="Century Gothic" w:hAnsi="Century Gothic"/>
                <w:b/>
              </w:rPr>
            </w:pPr>
            <w:r w:rsidRPr="00E30E49">
              <w:rPr>
                <w:rFonts w:ascii="Century Gothic" w:hAnsi="Century Gothic"/>
                <w:b/>
              </w:rPr>
              <w:t>740</w:t>
            </w:r>
          </w:p>
        </w:tc>
        <w:tc>
          <w:tcPr>
            <w:tcW w:w="3192" w:type="pct"/>
          </w:tcPr>
          <w:p w14:paraId="566EA9FA" w14:textId="167B96E1" w:rsidR="00E14CD5" w:rsidRPr="00E30E49" w:rsidRDefault="009E3EE6" w:rsidP="00E42B66">
            <w:pPr>
              <w:jc w:val="both"/>
              <w:rPr>
                <w:rFonts w:ascii="Century Gothic" w:hAnsi="Century Gothic"/>
                <w:bCs/>
              </w:rPr>
            </w:pPr>
            <w:r w:rsidRPr="00E30E49">
              <w:rPr>
                <w:rFonts w:ascii="Century Gothic" w:hAnsi="Century Gothic"/>
                <w:bCs/>
              </w:rPr>
              <w:t>Fonoaudiología</w:t>
            </w:r>
            <w:r w:rsidR="00E14CD5" w:rsidRPr="00E30E49">
              <w:rPr>
                <w:rFonts w:ascii="Century Gothic" w:hAnsi="Century Gothic"/>
                <w:bCs/>
              </w:rPr>
              <w:t xml:space="preserve"> y terapia del lenguaje </w:t>
            </w:r>
          </w:p>
        </w:tc>
      </w:tr>
      <w:tr w:rsidR="00703AC4" w:rsidRPr="00E30E49" w14:paraId="215410B8" w14:textId="77777777" w:rsidTr="00703AC4">
        <w:tc>
          <w:tcPr>
            <w:tcW w:w="679" w:type="pct"/>
            <w:vMerge w:val="restart"/>
            <w:vAlign w:val="center"/>
          </w:tcPr>
          <w:p w14:paraId="766DB964" w14:textId="3AF039AB" w:rsidR="00221417" w:rsidRPr="00E30E49" w:rsidRDefault="00221417" w:rsidP="00250D0F">
            <w:pPr>
              <w:jc w:val="center"/>
              <w:rPr>
                <w:rFonts w:ascii="Century Gothic" w:hAnsi="Century Gothic"/>
                <w:b/>
              </w:rPr>
            </w:pPr>
            <w:r w:rsidRPr="00E30E49">
              <w:rPr>
                <w:rFonts w:ascii="Century Gothic" w:hAnsi="Century Gothic"/>
                <w:b/>
              </w:rPr>
              <w:t>BUESACO</w:t>
            </w:r>
          </w:p>
        </w:tc>
        <w:tc>
          <w:tcPr>
            <w:tcW w:w="683" w:type="pct"/>
            <w:vMerge w:val="restart"/>
            <w:vAlign w:val="center"/>
          </w:tcPr>
          <w:p w14:paraId="6A6E235E" w14:textId="4B635682" w:rsidR="00221417" w:rsidRPr="00E30E49" w:rsidRDefault="00221417" w:rsidP="00250D0F">
            <w:pPr>
              <w:jc w:val="center"/>
              <w:rPr>
                <w:rFonts w:ascii="Century Gothic" w:hAnsi="Century Gothic"/>
                <w:b/>
              </w:rPr>
            </w:pPr>
            <w:r w:rsidRPr="00E30E49">
              <w:rPr>
                <w:rFonts w:ascii="Century Gothic" w:hAnsi="Century Gothic"/>
                <w:b/>
              </w:rPr>
              <w:t>RED MEDICRON BUESACO</w:t>
            </w:r>
          </w:p>
        </w:tc>
        <w:tc>
          <w:tcPr>
            <w:tcW w:w="445" w:type="pct"/>
          </w:tcPr>
          <w:p w14:paraId="1E4FB8AC" w14:textId="0DD06E2F" w:rsidR="00221417" w:rsidRPr="00E30E49" w:rsidRDefault="00E30E49" w:rsidP="00C51AC2">
            <w:pPr>
              <w:jc w:val="center"/>
              <w:rPr>
                <w:rFonts w:ascii="Century Gothic" w:hAnsi="Century Gothic"/>
                <w:b/>
              </w:rPr>
            </w:pPr>
            <w:r w:rsidRPr="00E30E49">
              <w:rPr>
                <w:rFonts w:ascii="Century Gothic" w:hAnsi="Century Gothic"/>
                <w:b/>
              </w:rPr>
              <w:t>328</w:t>
            </w:r>
          </w:p>
        </w:tc>
        <w:tc>
          <w:tcPr>
            <w:tcW w:w="3192" w:type="pct"/>
          </w:tcPr>
          <w:p w14:paraId="736C6B0F" w14:textId="4EAE30FD" w:rsidR="00221417" w:rsidRPr="00E30E49" w:rsidRDefault="00221417" w:rsidP="00E42B66">
            <w:pPr>
              <w:jc w:val="both"/>
              <w:rPr>
                <w:rFonts w:ascii="Century Gothic" w:hAnsi="Century Gothic"/>
                <w:bCs/>
              </w:rPr>
            </w:pPr>
            <w:r w:rsidRPr="00E30E49">
              <w:rPr>
                <w:rFonts w:ascii="Century Gothic" w:hAnsi="Century Gothic"/>
                <w:bCs/>
              </w:rPr>
              <w:t xml:space="preserve">Medicina General </w:t>
            </w:r>
          </w:p>
        </w:tc>
      </w:tr>
      <w:tr w:rsidR="00703AC4" w:rsidRPr="00E30E49" w14:paraId="2F4C6535" w14:textId="77777777" w:rsidTr="00703AC4">
        <w:tc>
          <w:tcPr>
            <w:tcW w:w="679" w:type="pct"/>
            <w:vMerge/>
          </w:tcPr>
          <w:p w14:paraId="503285A7" w14:textId="77777777" w:rsidR="00221417" w:rsidRPr="00E30E49" w:rsidRDefault="00221417" w:rsidP="00E42B66">
            <w:pPr>
              <w:jc w:val="both"/>
              <w:rPr>
                <w:rFonts w:ascii="Century Gothic" w:hAnsi="Century Gothic"/>
                <w:b/>
              </w:rPr>
            </w:pPr>
          </w:p>
        </w:tc>
        <w:tc>
          <w:tcPr>
            <w:tcW w:w="683" w:type="pct"/>
            <w:vMerge/>
            <w:vAlign w:val="center"/>
          </w:tcPr>
          <w:p w14:paraId="3D3E3E18" w14:textId="77777777" w:rsidR="00221417" w:rsidRPr="00E30E49" w:rsidRDefault="00221417" w:rsidP="00250D0F">
            <w:pPr>
              <w:jc w:val="center"/>
              <w:rPr>
                <w:rFonts w:ascii="Century Gothic" w:hAnsi="Century Gothic"/>
                <w:b/>
              </w:rPr>
            </w:pPr>
          </w:p>
        </w:tc>
        <w:tc>
          <w:tcPr>
            <w:tcW w:w="445" w:type="pct"/>
          </w:tcPr>
          <w:p w14:paraId="17E1042D" w14:textId="5754521D" w:rsidR="00221417" w:rsidRPr="00E30E49" w:rsidRDefault="007C2AE9" w:rsidP="00C51AC2">
            <w:pPr>
              <w:jc w:val="center"/>
              <w:rPr>
                <w:rFonts w:ascii="Century Gothic" w:hAnsi="Century Gothic"/>
                <w:b/>
              </w:rPr>
            </w:pPr>
            <w:r w:rsidRPr="00E30E49">
              <w:rPr>
                <w:rFonts w:ascii="Century Gothic" w:hAnsi="Century Gothic"/>
                <w:b/>
              </w:rPr>
              <w:t>312</w:t>
            </w:r>
          </w:p>
        </w:tc>
        <w:tc>
          <w:tcPr>
            <w:tcW w:w="3192" w:type="pct"/>
          </w:tcPr>
          <w:p w14:paraId="2E69E394" w14:textId="049ED2C5" w:rsidR="00221417" w:rsidRPr="00E30E49" w:rsidRDefault="009E3EE6" w:rsidP="00E42B66">
            <w:pPr>
              <w:jc w:val="both"/>
              <w:rPr>
                <w:rFonts w:ascii="Century Gothic" w:hAnsi="Century Gothic"/>
                <w:bCs/>
              </w:rPr>
            </w:pPr>
            <w:r w:rsidRPr="00E30E49">
              <w:rPr>
                <w:rFonts w:ascii="Century Gothic" w:hAnsi="Century Gothic"/>
                <w:bCs/>
              </w:rPr>
              <w:t>Enfermería</w:t>
            </w:r>
            <w:r w:rsidR="00221417" w:rsidRPr="00E30E49">
              <w:rPr>
                <w:rFonts w:ascii="Century Gothic" w:hAnsi="Century Gothic"/>
                <w:bCs/>
              </w:rPr>
              <w:t xml:space="preserve"> </w:t>
            </w:r>
          </w:p>
        </w:tc>
      </w:tr>
      <w:tr w:rsidR="00703AC4" w:rsidRPr="00E30E49" w14:paraId="3E8B3846" w14:textId="77777777" w:rsidTr="00703AC4">
        <w:tc>
          <w:tcPr>
            <w:tcW w:w="679" w:type="pct"/>
            <w:vMerge/>
          </w:tcPr>
          <w:p w14:paraId="7D62A02F" w14:textId="77777777" w:rsidR="00221417" w:rsidRPr="00E30E49" w:rsidRDefault="00221417" w:rsidP="00E42B66">
            <w:pPr>
              <w:jc w:val="both"/>
              <w:rPr>
                <w:rFonts w:ascii="Century Gothic" w:hAnsi="Century Gothic"/>
                <w:b/>
              </w:rPr>
            </w:pPr>
          </w:p>
        </w:tc>
        <w:tc>
          <w:tcPr>
            <w:tcW w:w="683" w:type="pct"/>
            <w:vMerge/>
            <w:vAlign w:val="center"/>
          </w:tcPr>
          <w:p w14:paraId="4BA82056" w14:textId="77777777" w:rsidR="00221417" w:rsidRPr="00E30E49" w:rsidRDefault="00221417" w:rsidP="00250D0F">
            <w:pPr>
              <w:jc w:val="center"/>
              <w:rPr>
                <w:rFonts w:ascii="Century Gothic" w:hAnsi="Century Gothic"/>
                <w:b/>
              </w:rPr>
            </w:pPr>
          </w:p>
        </w:tc>
        <w:tc>
          <w:tcPr>
            <w:tcW w:w="445" w:type="pct"/>
          </w:tcPr>
          <w:p w14:paraId="0BED676D" w14:textId="0C2B480B" w:rsidR="00221417" w:rsidRPr="00E30E49" w:rsidRDefault="007C2AE9" w:rsidP="00C51AC2">
            <w:pPr>
              <w:jc w:val="center"/>
              <w:rPr>
                <w:rFonts w:ascii="Century Gothic" w:hAnsi="Century Gothic"/>
                <w:b/>
              </w:rPr>
            </w:pPr>
            <w:r w:rsidRPr="00E30E49">
              <w:rPr>
                <w:rFonts w:ascii="Century Gothic" w:hAnsi="Century Gothic"/>
                <w:b/>
              </w:rPr>
              <w:t>333</w:t>
            </w:r>
          </w:p>
        </w:tc>
        <w:tc>
          <w:tcPr>
            <w:tcW w:w="3192" w:type="pct"/>
          </w:tcPr>
          <w:p w14:paraId="2DA56E75" w14:textId="5E8E1EA4" w:rsidR="00221417" w:rsidRPr="00E30E49" w:rsidRDefault="009E3EE6" w:rsidP="00E42B66">
            <w:pPr>
              <w:jc w:val="both"/>
              <w:rPr>
                <w:rFonts w:ascii="Century Gothic" w:hAnsi="Century Gothic"/>
                <w:bCs/>
              </w:rPr>
            </w:pPr>
            <w:r w:rsidRPr="00E30E49">
              <w:rPr>
                <w:rFonts w:ascii="Century Gothic" w:hAnsi="Century Gothic"/>
                <w:bCs/>
              </w:rPr>
              <w:t>Nutrición</w:t>
            </w:r>
            <w:r w:rsidR="00221417" w:rsidRPr="00E30E49">
              <w:rPr>
                <w:rFonts w:ascii="Century Gothic" w:hAnsi="Century Gothic"/>
                <w:bCs/>
              </w:rPr>
              <w:t xml:space="preserve"> </w:t>
            </w:r>
          </w:p>
        </w:tc>
      </w:tr>
      <w:tr w:rsidR="00703AC4" w:rsidRPr="00E30E49" w14:paraId="270A48A0" w14:textId="77777777" w:rsidTr="00703AC4">
        <w:tc>
          <w:tcPr>
            <w:tcW w:w="679" w:type="pct"/>
            <w:vMerge/>
          </w:tcPr>
          <w:p w14:paraId="557D2D81" w14:textId="77777777" w:rsidR="007C2AE9" w:rsidRPr="00E30E49" w:rsidRDefault="007C2AE9" w:rsidP="007C2AE9">
            <w:pPr>
              <w:jc w:val="both"/>
              <w:rPr>
                <w:rFonts w:ascii="Century Gothic" w:hAnsi="Century Gothic"/>
                <w:b/>
              </w:rPr>
            </w:pPr>
          </w:p>
        </w:tc>
        <w:tc>
          <w:tcPr>
            <w:tcW w:w="683" w:type="pct"/>
            <w:vMerge/>
            <w:vAlign w:val="center"/>
          </w:tcPr>
          <w:p w14:paraId="3E479005" w14:textId="77777777" w:rsidR="007C2AE9" w:rsidRPr="00E30E49" w:rsidRDefault="007C2AE9" w:rsidP="007C2AE9">
            <w:pPr>
              <w:jc w:val="center"/>
              <w:rPr>
                <w:rFonts w:ascii="Century Gothic" w:hAnsi="Century Gothic"/>
                <w:b/>
              </w:rPr>
            </w:pPr>
          </w:p>
        </w:tc>
        <w:tc>
          <w:tcPr>
            <w:tcW w:w="445" w:type="pct"/>
          </w:tcPr>
          <w:p w14:paraId="5A6CE7B5" w14:textId="4B806760" w:rsidR="007C2AE9" w:rsidRPr="00E30E49" w:rsidRDefault="007C2AE9" w:rsidP="00C51AC2">
            <w:pPr>
              <w:jc w:val="center"/>
              <w:rPr>
                <w:rFonts w:ascii="Century Gothic" w:hAnsi="Century Gothic"/>
                <w:b/>
              </w:rPr>
            </w:pPr>
            <w:r w:rsidRPr="00E30E49">
              <w:rPr>
                <w:rFonts w:ascii="Century Gothic" w:hAnsi="Century Gothic"/>
                <w:b/>
              </w:rPr>
              <w:t>344</w:t>
            </w:r>
          </w:p>
        </w:tc>
        <w:tc>
          <w:tcPr>
            <w:tcW w:w="3192" w:type="pct"/>
          </w:tcPr>
          <w:p w14:paraId="1F01E711" w14:textId="1A038E23" w:rsidR="007C2AE9" w:rsidRPr="00E30E49" w:rsidRDefault="009E3EE6" w:rsidP="007C2AE9">
            <w:pPr>
              <w:jc w:val="both"/>
              <w:rPr>
                <w:rFonts w:ascii="Century Gothic" w:hAnsi="Century Gothic"/>
                <w:bCs/>
              </w:rPr>
            </w:pPr>
            <w:r w:rsidRPr="00E30E49">
              <w:rPr>
                <w:rFonts w:ascii="Century Gothic" w:hAnsi="Century Gothic"/>
                <w:bCs/>
              </w:rPr>
              <w:t>Psicología</w:t>
            </w:r>
            <w:r w:rsidR="007C2AE9" w:rsidRPr="00E30E49">
              <w:rPr>
                <w:rFonts w:ascii="Century Gothic" w:hAnsi="Century Gothic"/>
                <w:bCs/>
              </w:rPr>
              <w:t xml:space="preserve"> </w:t>
            </w:r>
          </w:p>
        </w:tc>
      </w:tr>
      <w:tr w:rsidR="00703AC4" w:rsidRPr="00E30E49" w14:paraId="5D60C205" w14:textId="77777777" w:rsidTr="00703AC4">
        <w:tc>
          <w:tcPr>
            <w:tcW w:w="679" w:type="pct"/>
            <w:vMerge/>
          </w:tcPr>
          <w:p w14:paraId="174C6880" w14:textId="77777777" w:rsidR="007C2AE9" w:rsidRPr="00E30E49" w:rsidRDefault="007C2AE9" w:rsidP="007C2AE9">
            <w:pPr>
              <w:jc w:val="both"/>
              <w:rPr>
                <w:rFonts w:ascii="Century Gothic" w:hAnsi="Century Gothic"/>
                <w:b/>
              </w:rPr>
            </w:pPr>
          </w:p>
        </w:tc>
        <w:tc>
          <w:tcPr>
            <w:tcW w:w="683" w:type="pct"/>
            <w:vMerge/>
            <w:vAlign w:val="center"/>
          </w:tcPr>
          <w:p w14:paraId="6951C34D" w14:textId="77777777" w:rsidR="007C2AE9" w:rsidRPr="00E30E49" w:rsidRDefault="007C2AE9" w:rsidP="007C2AE9">
            <w:pPr>
              <w:jc w:val="center"/>
              <w:rPr>
                <w:rFonts w:ascii="Century Gothic" w:hAnsi="Century Gothic"/>
                <w:b/>
              </w:rPr>
            </w:pPr>
          </w:p>
        </w:tc>
        <w:tc>
          <w:tcPr>
            <w:tcW w:w="445" w:type="pct"/>
          </w:tcPr>
          <w:p w14:paraId="00BE41C9" w14:textId="545B295F" w:rsidR="007C2AE9" w:rsidRPr="00E30E49" w:rsidRDefault="007C2AE9" w:rsidP="00C51AC2">
            <w:pPr>
              <w:jc w:val="center"/>
              <w:rPr>
                <w:rFonts w:ascii="Century Gothic" w:hAnsi="Century Gothic"/>
                <w:b/>
              </w:rPr>
            </w:pPr>
            <w:r w:rsidRPr="00E30E49">
              <w:rPr>
                <w:rFonts w:ascii="Century Gothic" w:hAnsi="Century Gothic"/>
                <w:b/>
              </w:rPr>
              <w:t>--</w:t>
            </w:r>
          </w:p>
        </w:tc>
        <w:tc>
          <w:tcPr>
            <w:tcW w:w="3192" w:type="pct"/>
          </w:tcPr>
          <w:p w14:paraId="1DEE6336" w14:textId="5A2FFCAC" w:rsidR="007C2AE9" w:rsidRPr="00E30E49" w:rsidRDefault="007C2AE9" w:rsidP="007C2AE9">
            <w:pPr>
              <w:jc w:val="both"/>
              <w:rPr>
                <w:rFonts w:ascii="Century Gothic" w:hAnsi="Century Gothic"/>
                <w:bCs/>
              </w:rPr>
            </w:pPr>
            <w:r w:rsidRPr="00E30E49">
              <w:rPr>
                <w:rFonts w:ascii="Century Gothic" w:hAnsi="Century Gothic"/>
                <w:bCs/>
              </w:rPr>
              <w:t>Trabajo social</w:t>
            </w:r>
          </w:p>
        </w:tc>
      </w:tr>
      <w:tr w:rsidR="00703AC4" w:rsidRPr="00E30E49" w14:paraId="689DD222" w14:textId="77777777" w:rsidTr="00703AC4">
        <w:tc>
          <w:tcPr>
            <w:tcW w:w="679" w:type="pct"/>
            <w:vMerge/>
          </w:tcPr>
          <w:p w14:paraId="1B418746" w14:textId="77777777" w:rsidR="007C2AE9" w:rsidRPr="00E30E49" w:rsidRDefault="007C2AE9" w:rsidP="007C2AE9">
            <w:pPr>
              <w:jc w:val="both"/>
              <w:rPr>
                <w:rFonts w:ascii="Century Gothic" w:hAnsi="Century Gothic"/>
                <w:b/>
              </w:rPr>
            </w:pPr>
          </w:p>
        </w:tc>
        <w:tc>
          <w:tcPr>
            <w:tcW w:w="683" w:type="pct"/>
            <w:vMerge/>
            <w:vAlign w:val="center"/>
          </w:tcPr>
          <w:p w14:paraId="3BEF51B6" w14:textId="77777777" w:rsidR="007C2AE9" w:rsidRPr="00E30E49" w:rsidRDefault="007C2AE9" w:rsidP="007C2AE9">
            <w:pPr>
              <w:jc w:val="center"/>
              <w:rPr>
                <w:rFonts w:ascii="Century Gothic" w:hAnsi="Century Gothic"/>
                <w:b/>
              </w:rPr>
            </w:pPr>
          </w:p>
        </w:tc>
        <w:tc>
          <w:tcPr>
            <w:tcW w:w="445" w:type="pct"/>
          </w:tcPr>
          <w:p w14:paraId="671E7F51" w14:textId="6E4445EE" w:rsidR="007C2AE9" w:rsidRPr="00E30E49" w:rsidRDefault="007C2AE9" w:rsidP="00C51AC2">
            <w:pPr>
              <w:jc w:val="center"/>
              <w:rPr>
                <w:rFonts w:ascii="Century Gothic" w:hAnsi="Century Gothic"/>
                <w:b/>
              </w:rPr>
            </w:pPr>
            <w:r w:rsidRPr="00E30E49">
              <w:rPr>
                <w:rFonts w:ascii="Century Gothic" w:hAnsi="Century Gothic"/>
                <w:b/>
              </w:rPr>
              <w:t>739</w:t>
            </w:r>
          </w:p>
        </w:tc>
        <w:tc>
          <w:tcPr>
            <w:tcW w:w="3192" w:type="pct"/>
          </w:tcPr>
          <w:p w14:paraId="18073C37" w14:textId="2FE242BB" w:rsidR="007C2AE9" w:rsidRPr="00E30E49" w:rsidRDefault="007C2AE9" w:rsidP="007C2AE9">
            <w:pPr>
              <w:ind w:left="708" w:hanging="708"/>
              <w:jc w:val="both"/>
              <w:rPr>
                <w:rFonts w:ascii="Century Gothic" w:hAnsi="Century Gothic"/>
                <w:bCs/>
              </w:rPr>
            </w:pPr>
            <w:r w:rsidRPr="00E30E49">
              <w:rPr>
                <w:rFonts w:ascii="Century Gothic" w:hAnsi="Century Gothic"/>
                <w:bCs/>
              </w:rPr>
              <w:t>Fisioterapia</w:t>
            </w:r>
          </w:p>
        </w:tc>
      </w:tr>
      <w:tr w:rsidR="00703AC4" w:rsidRPr="00E30E49" w14:paraId="21428BAC" w14:textId="77777777" w:rsidTr="00703AC4">
        <w:tc>
          <w:tcPr>
            <w:tcW w:w="679" w:type="pct"/>
            <w:vMerge/>
          </w:tcPr>
          <w:p w14:paraId="1D92D141" w14:textId="77777777" w:rsidR="007C2AE9" w:rsidRPr="00E30E49" w:rsidRDefault="007C2AE9" w:rsidP="007C2AE9">
            <w:pPr>
              <w:jc w:val="both"/>
              <w:rPr>
                <w:rFonts w:ascii="Century Gothic" w:hAnsi="Century Gothic"/>
                <w:b/>
              </w:rPr>
            </w:pPr>
          </w:p>
        </w:tc>
        <w:tc>
          <w:tcPr>
            <w:tcW w:w="683" w:type="pct"/>
            <w:vMerge/>
            <w:vAlign w:val="center"/>
          </w:tcPr>
          <w:p w14:paraId="24725EB1" w14:textId="77777777" w:rsidR="007C2AE9" w:rsidRPr="00E30E49" w:rsidRDefault="007C2AE9" w:rsidP="007C2AE9">
            <w:pPr>
              <w:jc w:val="center"/>
              <w:rPr>
                <w:rFonts w:ascii="Century Gothic" w:hAnsi="Century Gothic"/>
                <w:b/>
              </w:rPr>
            </w:pPr>
          </w:p>
        </w:tc>
        <w:tc>
          <w:tcPr>
            <w:tcW w:w="445" w:type="pct"/>
          </w:tcPr>
          <w:p w14:paraId="52A768FE" w14:textId="123825B2" w:rsidR="007C2AE9" w:rsidRPr="00E30E49" w:rsidRDefault="007C2AE9" w:rsidP="00C51AC2">
            <w:pPr>
              <w:jc w:val="center"/>
              <w:rPr>
                <w:rFonts w:ascii="Century Gothic" w:hAnsi="Century Gothic"/>
                <w:b/>
              </w:rPr>
            </w:pPr>
            <w:r w:rsidRPr="00E30E49">
              <w:rPr>
                <w:rFonts w:ascii="Century Gothic" w:hAnsi="Century Gothic"/>
                <w:b/>
              </w:rPr>
              <w:t>329</w:t>
            </w:r>
          </w:p>
        </w:tc>
        <w:tc>
          <w:tcPr>
            <w:tcW w:w="3192" w:type="pct"/>
          </w:tcPr>
          <w:p w14:paraId="7B73B70E" w14:textId="6A29DEC2" w:rsidR="007C2AE9" w:rsidRPr="00E30E49" w:rsidRDefault="007C2AE9" w:rsidP="007C2AE9">
            <w:pPr>
              <w:jc w:val="both"/>
              <w:rPr>
                <w:rFonts w:ascii="Century Gothic" w:hAnsi="Century Gothic"/>
                <w:bCs/>
              </w:rPr>
            </w:pPr>
            <w:r w:rsidRPr="00E30E49">
              <w:rPr>
                <w:rFonts w:ascii="Century Gothic" w:hAnsi="Century Gothic"/>
                <w:bCs/>
              </w:rPr>
              <w:t xml:space="preserve">Medicina interna </w:t>
            </w:r>
          </w:p>
        </w:tc>
      </w:tr>
      <w:tr w:rsidR="00703AC4" w:rsidRPr="00E30E49" w14:paraId="270992B4" w14:textId="77777777" w:rsidTr="00703AC4">
        <w:tc>
          <w:tcPr>
            <w:tcW w:w="679" w:type="pct"/>
            <w:vMerge/>
          </w:tcPr>
          <w:p w14:paraId="38F69DE1" w14:textId="77777777" w:rsidR="007C2AE9" w:rsidRPr="00E30E49" w:rsidRDefault="007C2AE9" w:rsidP="007C2AE9">
            <w:pPr>
              <w:jc w:val="both"/>
              <w:rPr>
                <w:rFonts w:ascii="Century Gothic" w:hAnsi="Century Gothic"/>
                <w:b/>
              </w:rPr>
            </w:pPr>
          </w:p>
        </w:tc>
        <w:tc>
          <w:tcPr>
            <w:tcW w:w="683" w:type="pct"/>
            <w:vMerge/>
            <w:vAlign w:val="center"/>
          </w:tcPr>
          <w:p w14:paraId="6813957B" w14:textId="77777777" w:rsidR="007C2AE9" w:rsidRPr="00E30E49" w:rsidRDefault="007C2AE9" w:rsidP="007C2AE9">
            <w:pPr>
              <w:jc w:val="center"/>
              <w:rPr>
                <w:rFonts w:ascii="Century Gothic" w:hAnsi="Century Gothic"/>
                <w:b/>
              </w:rPr>
            </w:pPr>
          </w:p>
        </w:tc>
        <w:tc>
          <w:tcPr>
            <w:tcW w:w="445" w:type="pct"/>
          </w:tcPr>
          <w:p w14:paraId="525A7A3B" w14:textId="29F8126C" w:rsidR="007C2AE9" w:rsidRPr="00E30E49" w:rsidRDefault="007C2AE9" w:rsidP="00C51AC2">
            <w:pPr>
              <w:jc w:val="center"/>
              <w:rPr>
                <w:rFonts w:ascii="Century Gothic" w:hAnsi="Century Gothic"/>
                <w:b/>
              </w:rPr>
            </w:pPr>
            <w:r w:rsidRPr="00E30E49">
              <w:rPr>
                <w:rFonts w:ascii="Century Gothic" w:hAnsi="Century Gothic"/>
                <w:b/>
              </w:rPr>
              <w:t>310</w:t>
            </w:r>
          </w:p>
        </w:tc>
        <w:tc>
          <w:tcPr>
            <w:tcW w:w="3192" w:type="pct"/>
          </w:tcPr>
          <w:p w14:paraId="74100E82" w14:textId="32DA019B" w:rsidR="007C2AE9" w:rsidRPr="00E30E49" w:rsidRDefault="009E3EE6" w:rsidP="007C2AE9">
            <w:pPr>
              <w:jc w:val="both"/>
              <w:rPr>
                <w:rFonts w:ascii="Century Gothic" w:hAnsi="Century Gothic"/>
                <w:bCs/>
              </w:rPr>
            </w:pPr>
            <w:r w:rsidRPr="00E30E49">
              <w:rPr>
                <w:rFonts w:ascii="Century Gothic" w:hAnsi="Century Gothic"/>
                <w:bCs/>
              </w:rPr>
              <w:t>Endocrinología</w:t>
            </w:r>
            <w:r w:rsidR="007C2AE9" w:rsidRPr="00E30E49">
              <w:rPr>
                <w:rFonts w:ascii="Century Gothic" w:hAnsi="Century Gothic"/>
                <w:bCs/>
              </w:rPr>
              <w:t xml:space="preserve"> (T)</w:t>
            </w:r>
          </w:p>
        </w:tc>
      </w:tr>
      <w:tr w:rsidR="00703AC4" w:rsidRPr="00E30E49" w14:paraId="7C4A2B16" w14:textId="77777777" w:rsidTr="00703AC4">
        <w:tc>
          <w:tcPr>
            <w:tcW w:w="679" w:type="pct"/>
            <w:vMerge/>
          </w:tcPr>
          <w:p w14:paraId="67AA1E46" w14:textId="77777777" w:rsidR="007C2AE9" w:rsidRPr="00E30E49" w:rsidRDefault="007C2AE9" w:rsidP="007C2AE9">
            <w:pPr>
              <w:jc w:val="both"/>
              <w:rPr>
                <w:rFonts w:ascii="Century Gothic" w:hAnsi="Century Gothic"/>
                <w:b/>
              </w:rPr>
            </w:pPr>
          </w:p>
        </w:tc>
        <w:tc>
          <w:tcPr>
            <w:tcW w:w="683" w:type="pct"/>
            <w:vMerge/>
            <w:vAlign w:val="center"/>
          </w:tcPr>
          <w:p w14:paraId="045856D3" w14:textId="77777777" w:rsidR="007C2AE9" w:rsidRPr="00E30E49" w:rsidRDefault="007C2AE9" w:rsidP="007C2AE9">
            <w:pPr>
              <w:jc w:val="center"/>
              <w:rPr>
                <w:rFonts w:ascii="Century Gothic" w:hAnsi="Century Gothic"/>
                <w:b/>
              </w:rPr>
            </w:pPr>
          </w:p>
        </w:tc>
        <w:tc>
          <w:tcPr>
            <w:tcW w:w="445" w:type="pct"/>
          </w:tcPr>
          <w:p w14:paraId="4C0785A3" w14:textId="2400B9C9" w:rsidR="007C2AE9" w:rsidRPr="00E30E49" w:rsidRDefault="00E30E49" w:rsidP="00C51AC2">
            <w:pPr>
              <w:jc w:val="center"/>
              <w:rPr>
                <w:rFonts w:ascii="Century Gothic" w:hAnsi="Century Gothic"/>
                <w:b/>
              </w:rPr>
            </w:pPr>
            <w:r w:rsidRPr="00E30E49">
              <w:rPr>
                <w:rFonts w:ascii="Century Gothic" w:hAnsi="Century Gothic"/>
                <w:b/>
              </w:rPr>
              <w:t>302</w:t>
            </w:r>
          </w:p>
        </w:tc>
        <w:tc>
          <w:tcPr>
            <w:tcW w:w="3192" w:type="pct"/>
          </w:tcPr>
          <w:p w14:paraId="579EA5C4" w14:textId="26AA71CC" w:rsidR="007C2AE9" w:rsidRPr="00E30E49" w:rsidRDefault="009E3EE6" w:rsidP="007C2AE9">
            <w:pPr>
              <w:jc w:val="both"/>
              <w:rPr>
                <w:rFonts w:ascii="Century Gothic" w:hAnsi="Century Gothic"/>
                <w:bCs/>
              </w:rPr>
            </w:pPr>
            <w:r w:rsidRPr="00E30E49">
              <w:rPr>
                <w:rFonts w:ascii="Century Gothic" w:hAnsi="Century Gothic"/>
                <w:bCs/>
              </w:rPr>
              <w:t>Cardiología</w:t>
            </w:r>
            <w:r w:rsidR="007C2AE9" w:rsidRPr="00E30E49">
              <w:rPr>
                <w:rFonts w:ascii="Century Gothic" w:hAnsi="Century Gothic"/>
                <w:bCs/>
              </w:rPr>
              <w:t xml:space="preserve"> </w:t>
            </w:r>
          </w:p>
        </w:tc>
      </w:tr>
      <w:tr w:rsidR="00703AC4" w:rsidRPr="00E30E49" w14:paraId="6D787A0F" w14:textId="77777777" w:rsidTr="00703AC4">
        <w:tc>
          <w:tcPr>
            <w:tcW w:w="679" w:type="pct"/>
            <w:vMerge/>
          </w:tcPr>
          <w:p w14:paraId="1212A5CD" w14:textId="77777777" w:rsidR="007C2AE9" w:rsidRPr="00E30E49" w:rsidRDefault="007C2AE9" w:rsidP="007C2AE9">
            <w:pPr>
              <w:jc w:val="both"/>
              <w:rPr>
                <w:rFonts w:ascii="Century Gothic" w:hAnsi="Century Gothic"/>
                <w:b/>
              </w:rPr>
            </w:pPr>
          </w:p>
        </w:tc>
        <w:tc>
          <w:tcPr>
            <w:tcW w:w="683" w:type="pct"/>
            <w:vMerge/>
            <w:vAlign w:val="center"/>
          </w:tcPr>
          <w:p w14:paraId="706F650A" w14:textId="77777777" w:rsidR="007C2AE9" w:rsidRPr="00E30E49" w:rsidRDefault="007C2AE9" w:rsidP="007C2AE9">
            <w:pPr>
              <w:jc w:val="center"/>
              <w:rPr>
                <w:rFonts w:ascii="Century Gothic" w:hAnsi="Century Gothic"/>
                <w:b/>
              </w:rPr>
            </w:pPr>
          </w:p>
        </w:tc>
        <w:tc>
          <w:tcPr>
            <w:tcW w:w="445" w:type="pct"/>
          </w:tcPr>
          <w:p w14:paraId="7C8419FB" w14:textId="1CC72281" w:rsidR="007C2AE9" w:rsidRPr="00E30E49" w:rsidRDefault="00E30E49" w:rsidP="00C51AC2">
            <w:pPr>
              <w:jc w:val="center"/>
              <w:rPr>
                <w:rFonts w:ascii="Century Gothic" w:hAnsi="Century Gothic"/>
                <w:b/>
              </w:rPr>
            </w:pPr>
            <w:r w:rsidRPr="00E30E49">
              <w:rPr>
                <w:rFonts w:ascii="Century Gothic" w:hAnsi="Century Gothic"/>
                <w:b/>
              </w:rPr>
              <w:t>330</w:t>
            </w:r>
          </w:p>
        </w:tc>
        <w:tc>
          <w:tcPr>
            <w:tcW w:w="3192" w:type="pct"/>
          </w:tcPr>
          <w:p w14:paraId="72E59B01" w14:textId="6207CBF9" w:rsidR="007C2AE9" w:rsidRPr="00E30E49" w:rsidRDefault="009E3EE6" w:rsidP="007C2AE9">
            <w:pPr>
              <w:jc w:val="both"/>
              <w:rPr>
                <w:rFonts w:ascii="Century Gothic" w:hAnsi="Century Gothic"/>
                <w:bCs/>
              </w:rPr>
            </w:pPr>
            <w:r w:rsidRPr="00E30E49">
              <w:rPr>
                <w:rFonts w:ascii="Century Gothic" w:hAnsi="Century Gothic"/>
                <w:bCs/>
              </w:rPr>
              <w:t>Nefrología</w:t>
            </w:r>
            <w:r w:rsidR="007C2AE9" w:rsidRPr="00E30E49">
              <w:rPr>
                <w:rFonts w:ascii="Century Gothic" w:hAnsi="Century Gothic"/>
                <w:bCs/>
              </w:rPr>
              <w:t xml:space="preserve"> (T)</w:t>
            </w:r>
          </w:p>
        </w:tc>
      </w:tr>
      <w:tr w:rsidR="00703AC4" w:rsidRPr="00E30E49" w14:paraId="3307580B" w14:textId="77777777" w:rsidTr="00703AC4">
        <w:tc>
          <w:tcPr>
            <w:tcW w:w="679" w:type="pct"/>
            <w:vMerge/>
          </w:tcPr>
          <w:p w14:paraId="615FE1BC" w14:textId="77777777" w:rsidR="007C2AE9" w:rsidRPr="00E30E49" w:rsidRDefault="007C2AE9" w:rsidP="007C2AE9">
            <w:pPr>
              <w:jc w:val="both"/>
              <w:rPr>
                <w:rFonts w:ascii="Century Gothic" w:hAnsi="Century Gothic"/>
                <w:b/>
              </w:rPr>
            </w:pPr>
          </w:p>
        </w:tc>
        <w:tc>
          <w:tcPr>
            <w:tcW w:w="683" w:type="pct"/>
            <w:vMerge/>
            <w:vAlign w:val="center"/>
          </w:tcPr>
          <w:p w14:paraId="3663E275" w14:textId="77777777" w:rsidR="007C2AE9" w:rsidRPr="00E30E49" w:rsidRDefault="007C2AE9" w:rsidP="007C2AE9">
            <w:pPr>
              <w:jc w:val="center"/>
              <w:rPr>
                <w:rFonts w:ascii="Century Gothic" w:hAnsi="Century Gothic"/>
                <w:b/>
              </w:rPr>
            </w:pPr>
          </w:p>
        </w:tc>
        <w:tc>
          <w:tcPr>
            <w:tcW w:w="445" w:type="pct"/>
          </w:tcPr>
          <w:p w14:paraId="30F37154" w14:textId="4E1C1FBB" w:rsidR="007C2AE9" w:rsidRPr="00E30E49" w:rsidRDefault="00C51AC2" w:rsidP="00C51AC2">
            <w:pPr>
              <w:jc w:val="center"/>
              <w:rPr>
                <w:rFonts w:ascii="Century Gothic" w:hAnsi="Century Gothic"/>
                <w:b/>
              </w:rPr>
            </w:pPr>
            <w:r>
              <w:rPr>
                <w:rFonts w:ascii="Century Gothic" w:hAnsi="Century Gothic"/>
                <w:b/>
              </w:rPr>
              <w:t>742</w:t>
            </w:r>
          </w:p>
        </w:tc>
        <w:tc>
          <w:tcPr>
            <w:tcW w:w="3192" w:type="pct"/>
          </w:tcPr>
          <w:p w14:paraId="064F80A8" w14:textId="5C9C95DF" w:rsidR="007C2AE9" w:rsidRPr="00E30E49" w:rsidRDefault="007C2AE9" w:rsidP="007C2AE9">
            <w:pPr>
              <w:jc w:val="both"/>
              <w:rPr>
                <w:rFonts w:ascii="Century Gothic" w:hAnsi="Century Gothic"/>
                <w:bCs/>
              </w:rPr>
            </w:pPr>
            <w:r w:rsidRPr="00E30E49">
              <w:rPr>
                <w:rFonts w:ascii="Century Gothic" w:hAnsi="Century Gothic"/>
                <w:bCs/>
              </w:rPr>
              <w:t xml:space="preserve">Diagnostico cardiovascular </w:t>
            </w:r>
          </w:p>
        </w:tc>
      </w:tr>
      <w:tr w:rsidR="00703AC4" w:rsidRPr="00E30E49" w14:paraId="308C102B" w14:textId="77777777" w:rsidTr="00703AC4">
        <w:tc>
          <w:tcPr>
            <w:tcW w:w="679" w:type="pct"/>
            <w:vMerge/>
          </w:tcPr>
          <w:p w14:paraId="60567364" w14:textId="77777777" w:rsidR="007C2AE9" w:rsidRPr="00E30E49" w:rsidRDefault="007C2AE9" w:rsidP="007C2AE9">
            <w:pPr>
              <w:jc w:val="both"/>
              <w:rPr>
                <w:rFonts w:ascii="Century Gothic" w:hAnsi="Century Gothic"/>
                <w:b/>
              </w:rPr>
            </w:pPr>
          </w:p>
        </w:tc>
        <w:tc>
          <w:tcPr>
            <w:tcW w:w="683" w:type="pct"/>
            <w:vMerge/>
            <w:vAlign w:val="center"/>
          </w:tcPr>
          <w:p w14:paraId="6F95AD0D" w14:textId="77777777" w:rsidR="007C2AE9" w:rsidRPr="00E30E49" w:rsidRDefault="007C2AE9" w:rsidP="007C2AE9">
            <w:pPr>
              <w:jc w:val="center"/>
              <w:rPr>
                <w:rFonts w:ascii="Century Gothic" w:hAnsi="Century Gothic"/>
                <w:b/>
              </w:rPr>
            </w:pPr>
          </w:p>
        </w:tc>
        <w:tc>
          <w:tcPr>
            <w:tcW w:w="445" w:type="pct"/>
          </w:tcPr>
          <w:p w14:paraId="5C1CB0E0" w14:textId="7A36B014" w:rsidR="007C2AE9" w:rsidRPr="00E30E49" w:rsidRDefault="00E30E49" w:rsidP="00C51AC2">
            <w:pPr>
              <w:jc w:val="center"/>
              <w:rPr>
                <w:rFonts w:ascii="Century Gothic" w:hAnsi="Century Gothic"/>
                <w:b/>
              </w:rPr>
            </w:pPr>
            <w:r w:rsidRPr="00E30E49">
              <w:rPr>
                <w:rFonts w:ascii="Century Gothic" w:hAnsi="Century Gothic"/>
                <w:b/>
              </w:rPr>
              <w:t>712</w:t>
            </w:r>
          </w:p>
        </w:tc>
        <w:tc>
          <w:tcPr>
            <w:tcW w:w="3192" w:type="pct"/>
          </w:tcPr>
          <w:p w14:paraId="53BA639B" w14:textId="3EB46787" w:rsidR="007C2AE9" w:rsidRPr="00E30E49" w:rsidRDefault="007C2AE9" w:rsidP="007C2AE9">
            <w:pPr>
              <w:jc w:val="both"/>
              <w:rPr>
                <w:rFonts w:ascii="Century Gothic" w:hAnsi="Century Gothic"/>
                <w:bCs/>
              </w:rPr>
            </w:pPr>
            <w:r w:rsidRPr="00E30E49">
              <w:rPr>
                <w:rFonts w:ascii="Century Gothic" w:hAnsi="Century Gothic"/>
                <w:bCs/>
              </w:rPr>
              <w:t>Toma de muestras de laboratorio</w:t>
            </w:r>
          </w:p>
        </w:tc>
      </w:tr>
      <w:tr w:rsidR="00703AC4" w:rsidRPr="00E30E49" w14:paraId="20B08094" w14:textId="77777777" w:rsidTr="00703AC4">
        <w:tc>
          <w:tcPr>
            <w:tcW w:w="679" w:type="pct"/>
            <w:vMerge w:val="restart"/>
            <w:vAlign w:val="center"/>
          </w:tcPr>
          <w:p w14:paraId="652A0FFE" w14:textId="376D0A09" w:rsidR="007C2AE9" w:rsidRPr="00E30E49" w:rsidRDefault="007C2AE9" w:rsidP="007C2AE9">
            <w:pPr>
              <w:jc w:val="center"/>
              <w:rPr>
                <w:rFonts w:ascii="Century Gothic" w:hAnsi="Century Gothic"/>
                <w:b/>
              </w:rPr>
            </w:pPr>
            <w:r w:rsidRPr="00E30E49">
              <w:rPr>
                <w:rFonts w:ascii="Century Gothic" w:hAnsi="Century Gothic"/>
                <w:b/>
              </w:rPr>
              <w:t>LA CRUZ</w:t>
            </w:r>
          </w:p>
        </w:tc>
        <w:tc>
          <w:tcPr>
            <w:tcW w:w="683" w:type="pct"/>
            <w:vMerge w:val="restart"/>
            <w:vAlign w:val="center"/>
          </w:tcPr>
          <w:p w14:paraId="19B47312" w14:textId="5260D059" w:rsidR="007C2AE9" w:rsidRPr="00E30E49" w:rsidRDefault="007C2AE9" w:rsidP="007C2AE9">
            <w:pPr>
              <w:jc w:val="center"/>
              <w:rPr>
                <w:rFonts w:ascii="Century Gothic" w:hAnsi="Century Gothic"/>
                <w:b/>
              </w:rPr>
            </w:pPr>
            <w:r w:rsidRPr="00E30E49">
              <w:rPr>
                <w:rFonts w:ascii="Century Gothic" w:hAnsi="Century Gothic"/>
                <w:b/>
              </w:rPr>
              <w:t>RED MEDICRON LA CRUZ</w:t>
            </w:r>
          </w:p>
        </w:tc>
        <w:tc>
          <w:tcPr>
            <w:tcW w:w="445" w:type="pct"/>
          </w:tcPr>
          <w:p w14:paraId="3AAF2D51" w14:textId="195F4D76" w:rsidR="007C2AE9" w:rsidRPr="00E30E49" w:rsidRDefault="00E30E49" w:rsidP="00C51AC2">
            <w:pPr>
              <w:jc w:val="center"/>
              <w:rPr>
                <w:rFonts w:ascii="Century Gothic" w:hAnsi="Century Gothic"/>
                <w:b/>
              </w:rPr>
            </w:pPr>
            <w:r w:rsidRPr="00E30E49">
              <w:rPr>
                <w:rFonts w:ascii="Century Gothic" w:hAnsi="Century Gothic"/>
                <w:b/>
              </w:rPr>
              <w:t>328</w:t>
            </w:r>
          </w:p>
        </w:tc>
        <w:tc>
          <w:tcPr>
            <w:tcW w:w="3192" w:type="pct"/>
          </w:tcPr>
          <w:p w14:paraId="6D6A439B" w14:textId="2DE86E0E" w:rsidR="007C2AE9" w:rsidRPr="00E30E49" w:rsidRDefault="007C2AE9" w:rsidP="007C2AE9">
            <w:pPr>
              <w:jc w:val="both"/>
              <w:rPr>
                <w:rFonts w:ascii="Century Gothic" w:hAnsi="Century Gothic"/>
                <w:bCs/>
              </w:rPr>
            </w:pPr>
            <w:r w:rsidRPr="00E30E49">
              <w:rPr>
                <w:rFonts w:ascii="Century Gothic" w:hAnsi="Century Gothic"/>
                <w:bCs/>
              </w:rPr>
              <w:t>Medicina General</w:t>
            </w:r>
          </w:p>
        </w:tc>
      </w:tr>
      <w:tr w:rsidR="00703AC4" w:rsidRPr="00E30E49" w14:paraId="48C62E2A" w14:textId="77777777" w:rsidTr="00703AC4">
        <w:tc>
          <w:tcPr>
            <w:tcW w:w="679" w:type="pct"/>
            <w:vMerge/>
          </w:tcPr>
          <w:p w14:paraId="568D6FCE" w14:textId="77777777" w:rsidR="007C2AE9" w:rsidRPr="00E30E49" w:rsidRDefault="007C2AE9" w:rsidP="007C2AE9">
            <w:pPr>
              <w:jc w:val="both"/>
              <w:rPr>
                <w:rFonts w:ascii="Century Gothic" w:hAnsi="Century Gothic"/>
                <w:b/>
              </w:rPr>
            </w:pPr>
          </w:p>
        </w:tc>
        <w:tc>
          <w:tcPr>
            <w:tcW w:w="683" w:type="pct"/>
            <w:vMerge/>
          </w:tcPr>
          <w:p w14:paraId="0B0705D6" w14:textId="77777777" w:rsidR="007C2AE9" w:rsidRPr="00E30E49" w:rsidRDefault="007C2AE9" w:rsidP="007C2AE9">
            <w:pPr>
              <w:jc w:val="both"/>
              <w:rPr>
                <w:rFonts w:ascii="Century Gothic" w:hAnsi="Century Gothic"/>
                <w:b/>
              </w:rPr>
            </w:pPr>
          </w:p>
        </w:tc>
        <w:tc>
          <w:tcPr>
            <w:tcW w:w="445" w:type="pct"/>
          </w:tcPr>
          <w:p w14:paraId="2777879C" w14:textId="59003357" w:rsidR="007C2AE9" w:rsidRPr="00E30E49" w:rsidRDefault="007C2AE9" w:rsidP="00C51AC2">
            <w:pPr>
              <w:jc w:val="center"/>
              <w:rPr>
                <w:rFonts w:ascii="Century Gothic" w:hAnsi="Century Gothic"/>
                <w:b/>
              </w:rPr>
            </w:pPr>
            <w:r w:rsidRPr="00E30E49">
              <w:rPr>
                <w:rFonts w:ascii="Century Gothic" w:hAnsi="Century Gothic"/>
                <w:b/>
              </w:rPr>
              <w:t>312</w:t>
            </w:r>
          </w:p>
        </w:tc>
        <w:tc>
          <w:tcPr>
            <w:tcW w:w="3192" w:type="pct"/>
          </w:tcPr>
          <w:p w14:paraId="2F9A2D3C" w14:textId="78E3E720" w:rsidR="007C2AE9" w:rsidRPr="00E30E49" w:rsidRDefault="009E3EE6" w:rsidP="007C2AE9">
            <w:pPr>
              <w:jc w:val="both"/>
              <w:rPr>
                <w:rFonts w:ascii="Century Gothic" w:hAnsi="Century Gothic"/>
                <w:bCs/>
              </w:rPr>
            </w:pPr>
            <w:r w:rsidRPr="00E30E49">
              <w:rPr>
                <w:rFonts w:ascii="Century Gothic" w:hAnsi="Century Gothic"/>
                <w:bCs/>
              </w:rPr>
              <w:t>Enfermería</w:t>
            </w:r>
          </w:p>
        </w:tc>
      </w:tr>
      <w:tr w:rsidR="00703AC4" w:rsidRPr="00E30E49" w14:paraId="7361B9CE" w14:textId="77777777" w:rsidTr="00703AC4">
        <w:tc>
          <w:tcPr>
            <w:tcW w:w="679" w:type="pct"/>
            <w:vMerge/>
          </w:tcPr>
          <w:p w14:paraId="7ACD9B15" w14:textId="77777777" w:rsidR="007C2AE9" w:rsidRPr="00E30E49" w:rsidRDefault="007C2AE9" w:rsidP="007C2AE9">
            <w:pPr>
              <w:jc w:val="both"/>
              <w:rPr>
                <w:rFonts w:ascii="Century Gothic" w:hAnsi="Century Gothic"/>
                <w:b/>
              </w:rPr>
            </w:pPr>
          </w:p>
        </w:tc>
        <w:tc>
          <w:tcPr>
            <w:tcW w:w="683" w:type="pct"/>
            <w:vMerge/>
          </w:tcPr>
          <w:p w14:paraId="3CC360FA" w14:textId="77777777" w:rsidR="007C2AE9" w:rsidRPr="00E30E49" w:rsidRDefault="007C2AE9" w:rsidP="007C2AE9">
            <w:pPr>
              <w:jc w:val="both"/>
              <w:rPr>
                <w:rFonts w:ascii="Century Gothic" w:hAnsi="Century Gothic"/>
                <w:b/>
              </w:rPr>
            </w:pPr>
          </w:p>
        </w:tc>
        <w:tc>
          <w:tcPr>
            <w:tcW w:w="445" w:type="pct"/>
          </w:tcPr>
          <w:p w14:paraId="2E6C2379" w14:textId="4F073744" w:rsidR="007C2AE9" w:rsidRPr="00E30E49" w:rsidRDefault="007C2AE9" w:rsidP="00C51AC2">
            <w:pPr>
              <w:jc w:val="center"/>
              <w:rPr>
                <w:rFonts w:ascii="Century Gothic" w:hAnsi="Century Gothic"/>
                <w:b/>
              </w:rPr>
            </w:pPr>
            <w:r w:rsidRPr="00E30E49">
              <w:rPr>
                <w:rFonts w:ascii="Century Gothic" w:hAnsi="Century Gothic"/>
                <w:b/>
              </w:rPr>
              <w:t>333</w:t>
            </w:r>
          </w:p>
        </w:tc>
        <w:tc>
          <w:tcPr>
            <w:tcW w:w="3192" w:type="pct"/>
          </w:tcPr>
          <w:p w14:paraId="0599ABD5" w14:textId="289E6325" w:rsidR="007C2AE9" w:rsidRPr="00E30E49" w:rsidRDefault="009E3EE6" w:rsidP="007C2AE9">
            <w:pPr>
              <w:jc w:val="both"/>
              <w:rPr>
                <w:rFonts w:ascii="Century Gothic" w:hAnsi="Century Gothic"/>
                <w:bCs/>
              </w:rPr>
            </w:pPr>
            <w:r w:rsidRPr="00E30E49">
              <w:rPr>
                <w:rFonts w:ascii="Century Gothic" w:hAnsi="Century Gothic"/>
                <w:bCs/>
              </w:rPr>
              <w:t>Nutrición</w:t>
            </w:r>
          </w:p>
        </w:tc>
      </w:tr>
      <w:tr w:rsidR="00703AC4" w:rsidRPr="00E30E49" w14:paraId="1D7D6933" w14:textId="77777777" w:rsidTr="00703AC4">
        <w:tc>
          <w:tcPr>
            <w:tcW w:w="679" w:type="pct"/>
            <w:vMerge/>
          </w:tcPr>
          <w:p w14:paraId="5D166537" w14:textId="77777777" w:rsidR="007C2AE9" w:rsidRPr="00E30E49" w:rsidRDefault="007C2AE9" w:rsidP="007C2AE9">
            <w:pPr>
              <w:jc w:val="both"/>
              <w:rPr>
                <w:rFonts w:ascii="Century Gothic" w:hAnsi="Century Gothic"/>
                <w:b/>
              </w:rPr>
            </w:pPr>
          </w:p>
        </w:tc>
        <w:tc>
          <w:tcPr>
            <w:tcW w:w="683" w:type="pct"/>
            <w:vMerge/>
          </w:tcPr>
          <w:p w14:paraId="3F35E106" w14:textId="77777777" w:rsidR="007C2AE9" w:rsidRPr="00E30E49" w:rsidRDefault="007C2AE9" w:rsidP="007C2AE9">
            <w:pPr>
              <w:jc w:val="both"/>
              <w:rPr>
                <w:rFonts w:ascii="Century Gothic" w:hAnsi="Century Gothic"/>
                <w:b/>
              </w:rPr>
            </w:pPr>
          </w:p>
        </w:tc>
        <w:tc>
          <w:tcPr>
            <w:tcW w:w="445" w:type="pct"/>
          </w:tcPr>
          <w:p w14:paraId="11066831" w14:textId="09FEEEDB" w:rsidR="007C2AE9" w:rsidRPr="00E30E49" w:rsidRDefault="007C2AE9" w:rsidP="00C51AC2">
            <w:pPr>
              <w:jc w:val="center"/>
              <w:rPr>
                <w:rFonts w:ascii="Century Gothic" w:hAnsi="Century Gothic"/>
                <w:b/>
              </w:rPr>
            </w:pPr>
            <w:r w:rsidRPr="00E30E49">
              <w:rPr>
                <w:rFonts w:ascii="Century Gothic" w:hAnsi="Century Gothic"/>
                <w:b/>
              </w:rPr>
              <w:t>344</w:t>
            </w:r>
          </w:p>
        </w:tc>
        <w:tc>
          <w:tcPr>
            <w:tcW w:w="3192" w:type="pct"/>
          </w:tcPr>
          <w:p w14:paraId="3DD7DE71" w14:textId="5517BFAD" w:rsidR="007C2AE9" w:rsidRPr="00E30E49" w:rsidRDefault="009E3EE6" w:rsidP="007C2AE9">
            <w:pPr>
              <w:jc w:val="both"/>
              <w:rPr>
                <w:rFonts w:ascii="Century Gothic" w:hAnsi="Century Gothic"/>
                <w:bCs/>
              </w:rPr>
            </w:pPr>
            <w:r w:rsidRPr="00E30E49">
              <w:rPr>
                <w:rFonts w:ascii="Century Gothic" w:hAnsi="Century Gothic"/>
                <w:bCs/>
              </w:rPr>
              <w:t>Psicología</w:t>
            </w:r>
          </w:p>
        </w:tc>
      </w:tr>
      <w:tr w:rsidR="00703AC4" w:rsidRPr="00E30E49" w14:paraId="4D4AB2A1" w14:textId="77777777" w:rsidTr="00703AC4">
        <w:tc>
          <w:tcPr>
            <w:tcW w:w="679" w:type="pct"/>
            <w:vMerge/>
          </w:tcPr>
          <w:p w14:paraId="27704854" w14:textId="77777777" w:rsidR="007C2AE9" w:rsidRPr="00E30E49" w:rsidRDefault="007C2AE9" w:rsidP="007C2AE9">
            <w:pPr>
              <w:jc w:val="both"/>
              <w:rPr>
                <w:rFonts w:ascii="Century Gothic" w:hAnsi="Century Gothic"/>
                <w:b/>
              </w:rPr>
            </w:pPr>
          </w:p>
        </w:tc>
        <w:tc>
          <w:tcPr>
            <w:tcW w:w="683" w:type="pct"/>
            <w:vMerge/>
          </w:tcPr>
          <w:p w14:paraId="19939463" w14:textId="77777777" w:rsidR="007C2AE9" w:rsidRPr="00E30E49" w:rsidRDefault="007C2AE9" w:rsidP="007C2AE9">
            <w:pPr>
              <w:jc w:val="both"/>
              <w:rPr>
                <w:rFonts w:ascii="Century Gothic" w:hAnsi="Century Gothic"/>
                <w:b/>
              </w:rPr>
            </w:pPr>
          </w:p>
        </w:tc>
        <w:tc>
          <w:tcPr>
            <w:tcW w:w="445" w:type="pct"/>
          </w:tcPr>
          <w:p w14:paraId="4DB05396" w14:textId="03C5357B" w:rsidR="007C2AE9" w:rsidRPr="00E30E49" w:rsidRDefault="007C2AE9" w:rsidP="00C51AC2">
            <w:pPr>
              <w:jc w:val="center"/>
              <w:rPr>
                <w:rFonts w:ascii="Century Gothic" w:hAnsi="Century Gothic"/>
                <w:b/>
              </w:rPr>
            </w:pPr>
            <w:r w:rsidRPr="00E30E49">
              <w:rPr>
                <w:rFonts w:ascii="Century Gothic" w:hAnsi="Century Gothic"/>
                <w:b/>
              </w:rPr>
              <w:t>--</w:t>
            </w:r>
          </w:p>
        </w:tc>
        <w:tc>
          <w:tcPr>
            <w:tcW w:w="3192" w:type="pct"/>
          </w:tcPr>
          <w:p w14:paraId="00836F1F" w14:textId="4927F12F" w:rsidR="007C2AE9" w:rsidRPr="00E30E49" w:rsidRDefault="007C2AE9" w:rsidP="007C2AE9">
            <w:pPr>
              <w:jc w:val="both"/>
              <w:rPr>
                <w:rFonts w:ascii="Century Gothic" w:hAnsi="Century Gothic"/>
                <w:bCs/>
              </w:rPr>
            </w:pPr>
            <w:r w:rsidRPr="00E30E49">
              <w:rPr>
                <w:rFonts w:ascii="Century Gothic" w:hAnsi="Century Gothic"/>
                <w:bCs/>
              </w:rPr>
              <w:t>Trabajo social</w:t>
            </w:r>
          </w:p>
        </w:tc>
      </w:tr>
      <w:tr w:rsidR="00703AC4" w:rsidRPr="00E30E49" w14:paraId="04D255B0" w14:textId="77777777" w:rsidTr="00703AC4">
        <w:tc>
          <w:tcPr>
            <w:tcW w:w="679" w:type="pct"/>
            <w:vMerge/>
          </w:tcPr>
          <w:p w14:paraId="483DA5E1" w14:textId="77777777" w:rsidR="007C2AE9" w:rsidRPr="00E30E49" w:rsidRDefault="007C2AE9" w:rsidP="007C2AE9">
            <w:pPr>
              <w:jc w:val="both"/>
              <w:rPr>
                <w:rFonts w:ascii="Century Gothic" w:hAnsi="Century Gothic"/>
                <w:b/>
              </w:rPr>
            </w:pPr>
          </w:p>
        </w:tc>
        <w:tc>
          <w:tcPr>
            <w:tcW w:w="683" w:type="pct"/>
            <w:vMerge/>
          </w:tcPr>
          <w:p w14:paraId="00117698" w14:textId="77777777" w:rsidR="007C2AE9" w:rsidRPr="00E30E49" w:rsidRDefault="007C2AE9" w:rsidP="007C2AE9">
            <w:pPr>
              <w:jc w:val="both"/>
              <w:rPr>
                <w:rFonts w:ascii="Century Gothic" w:hAnsi="Century Gothic"/>
                <w:b/>
              </w:rPr>
            </w:pPr>
          </w:p>
        </w:tc>
        <w:tc>
          <w:tcPr>
            <w:tcW w:w="445" w:type="pct"/>
          </w:tcPr>
          <w:p w14:paraId="38FF4E21" w14:textId="13CD7A58" w:rsidR="007C2AE9" w:rsidRPr="00E30E49" w:rsidRDefault="007C2AE9" w:rsidP="00C51AC2">
            <w:pPr>
              <w:jc w:val="center"/>
              <w:rPr>
                <w:rFonts w:ascii="Century Gothic" w:hAnsi="Century Gothic"/>
                <w:b/>
              </w:rPr>
            </w:pPr>
            <w:r w:rsidRPr="00E30E49">
              <w:rPr>
                <w:rFonts w:ascii="Century Gothic" w:hAnsi="Century Gothic"/>
                <w:b/>
              </w:rPr>
              <w:t>739</w:t>
            </w:r>
          </w:p>
        </w:tc>
        <w:tc>
          <w:tcPr>
            <w:tcW w:w="3192" w:type="pct"/>
          </w:tcPr>
          <w:p w14:paraId="35652893" w14:textId="484637B3" w:rsidR="007C2AE9" w:rsidRPr="00E30E49" w:rsidRDefault="007C2AE9" w:rsidP="007C2AE9">
            <w:pPr>
              <w:jc w:val="both"/>
              <w:rPr>
                <w:rFonts w:ascii="Century Gothic" w:hAnsi="Century Gothic"/>
                <w:bCs/>
              </w:rPr>
            </w:pPr>
            <w:r w:rsidRPr="00E30E49">
              <w:rPr>
                <w:rFonts w:ascii="Century Gothic" w:hAnsi="Century Gothic"/>
                <w:bCs/>
              </w:rPr>
              <w:t>Fisioterapia</w:t>
            </w:r>
          </w:p>
        </w:tc>
      </w:tr>
      <w:tr w:rsidR="00703AC4" w:rsidRPr="00E30E49" w14:paraId="7D2D0CED" w14:textId="77777777" w:rsidTr="00703AC4">
        <w:tc>
          <w:tcPr>
            <w:tcW w:w="679" w:type="pct"/>
            <w:vMerge/>
          </w:tcPr>
          <w:p w14:paraId="22EAE161" w14:textId="77777777" w:rsidR="007C2AE9" w:rsidRPr="00E30E49" w:rsidRDefault="007C2AE9" w:rsidP="007C2AE9">
            <w:pPr>
              <w:jc w:val="both"/>
              <w:rPr>
                <w:rFonts w:ascii="Century Gothic" w:hAnsi="Century Gothic"/>
                <w:b/>
              </w:rPr>
            </w:pPr>
          </w:p>
        </w:tc>
        <w:tc>
          <w:tcPr>
            <w:tcW w:w="683" w:type="pct"/>
            <w:vMerge/>
          </w:tcPr>
          <w:p w14:paraId="27D508C7" w14:textId="77777777" w:rsidR="007C2AE9" w:rsidRPr="00E30E49" w:rsidRDefault="007C2AE9" w:rsidP="007C2AE9">
            <w:pPr>
              <w:jc w:val="both"/>
              <w:rPr>
                <w:rFonts w:ascii="Century Gothic" w:hAnsi="Century Gothic"/>
                <w:b/>
              </w:rPr>
            </w:pPr>
          </w:p>
        </w:tc>
        <w:tc>
          <w:tcPr>
            <w:tcW w:w="445" w:type="pct"/>
          </w:tcPr>
          <w:p w14:paraId="32BE7929" w14:textId="10E0BE6E" w:rsidR="007C2AE9" w:rsidRPr="00E30E49" w:rsidRDefault="007C2AE9" w:rsidP="00C51AC2">
            <w:pPr>
              <w:jc w:val="center"/>
              <w:rPr>
                <w:rFonts w:ascii="Century Gothic" w:hAnsi="Century Gothic"/>
                <w:b/>
              </w:rPr>
            </w:pPr>
            <w:r w:rsidRPr="00E30E49">
              <w:rPr>
                <w:rFonts w:ascii="Century Gothic" w:hAnsi="Century Gothic"/>
                <w:b/>
              </w:rPr>
              <w:t>329</w:t>
            </w:r>
          </w:p>
        </w:tc>
        <w:tc>
          <w:tcPr>
            <w:tcW w:w="3192" w:type="pct"/>
          </w:tcPr>
          <w:p w14:paraId="503ADC94" w14:textId="214FA2F6" w:rsidR="007C2AE9" w:rsidRPr="00E30E49" w:rsidRDefault="007C2AE9" w:rsidP="007C2AE9">
            <w:pPr>
              <w:jc w:val="both"/>
              <w:rPr>
                <w:rFonts w:ascii="Century Gothic" w:hAnsi="Century Gothic"/>
                <w:bCs/>
              </w:rPr>
            </w:pPr>
            <w:r w:rsidRPr="00E30E49">
              <w:rPr>
                <w:rFonts w:ascii="Century Gothic" w:hAnsi="Century Gothic"/>
                <w:bCs/>
              </w:rPr>
              <w:t>Medicina interna</w:t>
            </w:r>
          </w:p>
        </w:tc>
      </w:tr>
      <w:tr w:rsidR="00703AC4" w:rsidRPr="00E30E49" w14:paraId="622434AA" w14:textId="77777777" w:rsidTr="00703AC4">
        <w:tc>
          <w:tcPr>
            <w:tcW w:w="679" w:type="pct"/>
            <w:vMerge/>
          </w:tcPr>
          <w:p w14:paraId="4FF80171" w14:textId="77777777" w:rsidR="007C2AE9" w:rsidRPr="00E30E49" w:rsidRDefault="007C2AE9" w:rsidP="007C2AE9">
            <w:pPr>
              <w:jc w:val="both"/>
              <w:rPr>
                <w:rFonts w:ascii="Century Gothic" w:hAnsi="Century Gothic"/>
                <w:b/>
              </w:rPr>
            </w:pPr>
          </w:p>
        </w:tc>
        <w:tc>
          <w:tcPr>
            <w:tcW w:w="683" w:type="pct"/>
            <w:vMerge/>
          </w:tcPr>
          <w:p w14:paraId="785C3BEA" w14:textId="77777777" w:rsidR="007C2AE9" w:rsidRPr="00E30E49" w:rsidRDefault="007C2AE9" w:rsidP="007C2AE9">
            <w:pPr>
              <w:jc w:val="both"/>
              <w:rPr>
                <w:rFonts w:ascii="Century Gothic" w:hAnsi="Century Gothic"/>
                <w:b/>
              </w:rPr>
            </w:pPr>
          </w:p>
        </w:tc>
        <w:tc>
          <w:tcPr>
            <w:tcW w:w="445" w:type="pct"/>
          </w:tcPr>
          <w:p w14:paraId="0573877B" w14:textId="730767F5" w:rsidR="007C2AE9" w:rsidRPr="00E30E49" w:rsidRDefault="007C2AE9" w:rsidP="00C51AC2">
            <w:pPr>
              <w:jc w:val="center"/>
              <w:rPr>
                <w:rFonts w:ascii="Century Gothic" w:hAnsi="Century Gothic"/>
                <w:b/>
              </w:rPr>
            </w:pPr>
            <w:r w:rsidRPr="00E30E49">
              <w:rPr>
                <w:rFonts w:ascii="Century Gothic" w:hAnsi="Century Gothic"/>
                <w:b/>
              </w:rPr>
              <w:t>310</w:t>
            </w:r>
          </w:p>
        </w:tc>
        <w:tc>
          <w:tcPr>
            <w:tcW w:w="3192" w:type="pct"/>
          </w:tcPr>
          <w:p w14:paraId="3C213CBF" w14:textId="40413E22" w:rsidR="007C2AE9" w:rsidRPr="00E30E49" w:rsidRDefault="009E3EE6" w:rsidP="007C2AE9">
            <w:pPr>
              <w:jc w:val="both"/>
              <w:rPr>
                <w:rFonts w:ascii="Century Gothic" w:hAnsi="Century Gothic"/>
                <w:bCs/>
              </w:rPr>
            </w:pPr>
            <w:r w:rsidRPr="00E30E49">
              <w:rPr>
                <w:rFonts w:ascii="Century Gothic" w:hAnsi="Century Gothic"/>
                <w:bCs/>
              </w:rPr>
              <w:t>Endocrinología</w:t>
            </w:r>
            <w:r w:rsidR="007C2AE9" w:rsidRPr="00E30E49">
              <w:rPr>
                <w:rFonts w:ascii="Century Gothic" w:hAnsi="Century Gothic"/>
                <w:bCs/>
              </w:rPr>
              <w:t xml:space="preserve"> (T)</w:t>
            </w:r>
          </w:p>
        </w:tc>
      </w:tr>
      <w:tr w:rsidR="00703AC4" w:rsidRPr="00E30E49" w14:paraId="6F8E639A" w14:textId="77777777" w:rsidTr="00703AC4">
        <w:tc>
          <w:tcPr>
            <w:tcW w:w="679" w:type="pct"/>
            <w:vMerge/>
          </w:tcPr>
          <w:p w14:paraId="33CA8D61" w14:textId="77777777" w:rsidR="007C2AE9" w:rsidRPr="00E30E49" w:rsidRDefault="007C2AE9" w:rsidP="007C2AE9">
            <w:pPr>
              <w:jc w:val="both"/>
              <w:rPr>
                <w:rFonts w:ascii="Century Gothic" w:hAnsi="Century Gothic"/>
                <w:b/>
              </w:rPr>
            </w:pPr>
          </w:p>
        </w:tc>
        <w:tc>
          <w:tcPr>
            <w:tcW w:w="683" w:type="pct"/>
            <w:vMerge/>
          </w:tcPr>
          <w:p w14:paraId="7C9E82E6" w14:textId="77777777" w:rsidR="007C2AE9" w:rsidRPr="00E30E49" w:rsidRDefault="007C2AE9" w:rsidP="007C2AE9">
            <w:pPr>
              <w:jc w:val="both"/>
              <w:rPr>
                <w:rFonts w:ascii="Century Gothic" w:hAnsi="Century Gothic"/>
                <w:b/>
              </w:rPr>
            </w:pPr>
          </w:p>
        </w:tc>
        <w:tc>
          <w:tcPr>
            <w:tcW w:w="445" w:type="pct"/>
          </w:tcPr>
          <w:p w14:paraId="6810A864" w14:textId="0E3760AC" w:rsidR="007C2AE9" w:rsidRPr="00E30E49" w:rsidRDefault="00E30E49" w:rsidP="00C51AC2">
            <w:pPr>
              <w:jc w:val="center"/>
              <w:rPr>
                <w:rFonts w:ascii="Century Gothic" w:hAnsi="Century Gothic"/>
                <w:b/>
              </w:rPr>
            </w:pPr>
            <w:r w:rsidRPr="00E30E49">
              <w:rPr>
                <w:rFonts w:ascii="Century Gothic" w:hAnsi="Century Gothic"/>
                <w:b/>
              </w:rPr>
              <w:t>302</w:t>
            </w:r>
          </w:p>
        </w:tc>
        <w:tc>
          <w:tcPr>
            <w:tcW w:w="3192" w:type="pct"/>
          </w:tcPr>
          <w:p w14:paraId="6218E176" w14:textId="5CE76B2C" w:rsidR="007C2AE9" w:rsidRPr="00E30E49" w:rsidRDefault="009E3EE6" w:rsidP="007C2AE9">
            <w:pPr>
              <w:jc w:val="both"/>
              <w:rPr>
                <w:rFonts w:ascii="Century Gothic" w:hAnsi="Century Gothic"/>
                <w:bCs/>
              </w:rPr>
            </w:pPr>
            <w:r w:rsidRPr="00E30E49">
              <w:rPr>
                <w:rFonts w:ascii="Century Gothic" w:hAnsi="Century Gothic"/>
                <w:bCs/>
              </w:rPr>
              <w:t>Cardiología</w:t>
            </w:r>
          </w:p>
        </w:tc>
      </w:tr>
      <w:tr w:rsidR="00703AC4" w:rsidRPr="00E30E49" w14:paraId="30BAEA20" w14:textId="77777777" w:rsidTr="00703AC4">
        <w:tc>
          <w:tcPr>
            <w:tcW w:w="679" w:type="pct"/>
            <w:vMerge/>
          </w:tcPr>
          <w:p w14:paraId="1E98F93F" w14:textId="77777777" w:rsidR="007C2AE9" w:rsidRPr="00E30E49" w:rsidRDefault="007C2AE9" w:rsidP="007C2AE9">
            <w:pPr>
              <w:jc w:val="both"/>
              <w:rPr>
                <w:rFonts w:ascii="Century Gothic" w:hAnsi="Century Gothic"/>
                <w:b/>
              </w:rPr>
            </w:pPr>
          </w:p>
        </w:tc>
        <w:tc>
          <w:tcPr>
            <w:tcW w:w="683" w:type="pct"/>
            <w:vMerge/>
          </w:tcPr>
          <w:p w14:paraId="6D9EADF7" w14:textId="77777777" w:rsidR="007C2AE9" w:rsidRPr="00E30E49" w:rsidRDefault="007C2AE9" w:rsidP="007C2AE9">
            <w:pPr>
              <w:jc w:val="both"/>
              <w:rPr>
                <w:rFonts w:ascii="Century Gothic" w:hAnsi="Century Gothic"/>
                <w:b/>
              </w:rPr>
            </w:pPr>
          </w:p>
        </w:tc>
        <w:tc>
          <w:tcPr>
            <w:tcW w:w="445" w:type="pct"/>
          </w:tcPr>
          <w:p w14:paraId="7B84D2E4" w14:textId="26E93A9C" w:rsidR="007C2AE9" w:rsidRPr="00E30E49" w:rsidRDefault="00E30E49" w:rsidP="00C51AC2">
            <w:pPr>
              <w:jc w:val="center"/>
              <w:rPr>
                <w:rFonts w:ascii="Century Gothic" w:hAnsi="Century Gothic"/>
                <w:b/>
              </w:rPr>
            </w:pPr>
            <w:r w:rsidRPr="00E30E49">
              <w:rPr>
                <w:rFonts w:ascii="Century Gothic" w:hAnsi="Century Gothic"/>
                <w:b/>
              </w:rPr>
              <w:t>330</w:t>
            </w:r>
          </w:p>
        </w:tc>
        <w:tc>
          <w:tcPr>
            <w:tcW w:w="3192" w:type="pct"/>
          </w:tcPr>
          <w:p w14:paraId="319B5FE7" w14:textId="67D47100" w:rsidR="007C2AE9" w:rsidRPr="00E30E49" w:rsidRDefault="009E3EE6" w:rsidP="007C2AE9">
            <w:pPr>
              <w:jc w:val="both"/>
              <w:rPr>
                <w:rFonts w:ascii="Century Gothic" w:hAnsi="Century Gothic"/>
                <w:bCs/>
              </w:rPr>
            </w:pPr>
            <w:r w:rsidRPr="00E30E49">
              <w:rPr>
                <w:rFonts w:ascii="Century Gothic" w:hAnsi="Century Gothic"/>
                <w:bCs/>
              </w:rPr>
              <w:t>Nefrología</w:t>
            </w:r>
            <w:r w:rsidR="007C2AE9" w:rsidRPr="00E30E49">
              <w:rPr>
                <w:rFonts w:ascii="Century Gothic" w:hAnsi="Century Gothic"/>
                <w:bCs/>
              </w:rPr>
              <w:t xml:space="preserve"> (T)</w:t>
            </w:r>
          </w:p>
        </w:tc>
      </w:tr>
      <w:tr w:rsidR="00703AC4" w:rsidRPr="00E30E49" w14:paraId="00CB956F" w14:textId="77777777" w:rsidTr="00703AC4">
        <w:tc>
          <w:tcPr>
            <w:tcW w:w="679" w:type="pct"/>
            <w:vMerge/>
          </w:tcPr>
          <w:p w14:paraId="6C19EA25" w14:textId="77777777" w:rsidR="007C2AE9" w:rsidRPr="00E30E49" w:rsidRDefault="007C2AE9" w:rsidP="007C2AE9">
            <w:pPr>
              <w:jc w:val="both"/>
              <w:rPr>
                <w:rFonts w:ascii="Century Gothic" w:hAnsi="Century Gothic"/>
                <w:b/>
              </w:rPr>
            </w:pPr>
          </w:p>
        </w:tc>
        <w:tc>
          <w:tcPr>
            <w:tcW w:w="683" w:type="pct"/>
            <w:vMerge/>
          </w:tcPr>
          <w:p w14:paraId="39386DCD" w14:textId="77777777" w:rsidR="007C2AE9" w:rsidRPr="00E30E49" w:rsidRDefault="007C2AE9" w:rsidP="007C2AE9">
            <w:pPr>
              <w:jc w:val="both"/>
              <w:rPr>
                <w:rFonts w:ascii="Century Gothic" w:hAnsi="Century Gothic"/>
                <w:b/>
              </w:rPr>
            </w:pPr>
          </w:p>
        </w:tc>
        <w:tc>
          <w:tcPr>
            <w:tcW w:w="445" w:type="pct"/>
          </w:tcPr>
          <w:p w14:paraId="44D91BBA" w14:textId="5490B517" w:rsidR="007C2AE9" w:rsidRPr="00E30E49" w:rsidRDefault="00E30E49" w:rsidP="00C51AC2">
            <w:pPr>
              <w:jc w:val="center"/>
              <w:rPr>
                <w:rFonts w:ascii="Century Gothic" w:hAnsi="Century Gothic"/>
                <w:b/>
              </w:rPr>
            </w:pPr>
            <w:r w:rsidRPr="00E30E49">
              <w:rPr>
                <w:rFonts w:ascii="Century Gothic" w:hAnsi="Century Gothic"/>
                <w:b/>
              </w:rPr>
              <w:t>742</w:t>
            </w:r>
          </w:p>
        </w:tc>
        <w:tc>
          <w:tcPr>
            <w:tcW w:w="3192" w:type="pct"/>
          </w:tcPr>
          <w:p w14:paraId="580988A2" w14:textId="5579FCF0" w:rsidR="007C2AE9" w:rsidRPr="00E30E49" w:rsidRDefault="007C2AE9" w:rsidP="007C2AE9">
            <w:pPr>
              <w:jc w:val="both"/>
              <w:rPr>
                <w:rFonts w:ascii="Century Gothic" w:hAnsi="Century Gothic"/>
                <w:bCs/>
              </w:rPr>
            </w:pPr>
            <w:r w:rsidRPr="00E30E49">
              <w:rPr>
                <w:rFonts w:ascii="Century Gothic" w:hAnsi="Century Gothic"/>
                <w:bCs/>
              </w:rPr>
              <w:t>Diagnostico cardiovascular</w:t>
            </w:r>
          </w:p>
        </w:tc>
      </w:tr>
      <w:tr w:rsidR="00703AC4" w:rsidRPr="00E30E49" w14:paraId="20B5923B" w14:textId="77777777" w:rsidTr="00703AC4">
        <w:tc>
          <w:tcPr>
            <w:tcW w:w="679" w:type="pct"/>
            <w:vMerge/>
          </w:tcPr>
          <w:p w14:paraId="356D1A63" w14:textId="77777777" w:rsidR="007C2AE9" w:rsidRPr="00E30E49" w:rsidRDefault="007C2AE9" w:rsidP="007C2AE9">
            <w:pPr>
              <w:jc w:val="both"/>
              <w:rPr>
                <w:rFonts w:ascii="Century Gothic" w:hAnsi="Century Gothic"/>
                <w:b/>
              </w:rPr>
            </w:pPr>
          </w:p>
        </w:tc>
        <w:tc>
          <w:tcPr>
            <w:tcW w:w="683" w:type="pct"/>
            <w:vMerge/>
          </w:tcPr>
          <w:p w14:paraId="359A1511" w14:textId="77777777" w:rsidR="007C2AE9" w:rsidRPr="00E30E49" w:rsidRDefault="007C2AE9" w:rsidP="007C2AE9">
            <w:pPr>
              <w:jc w:val="both"/>
              <w:rPr>
                <w:rFonts w:ascii="Century Gothic" w:hAnsi="Century Gothic"/>
                <w:b/>
              </w:rPr>
            </w:pPr>
          </w:p>
        </w:tc>
        <w:tc>
          <w:tcPr>
            <w:tcW w:w="445" w:type="pct"/>
          </w:tcPr>
          <w:p w14:paraId="7327037E" w14:textId="2FCBF1CB" w:rsidR="007C2AE9" w:rsidRPr="00E30E49" w:rsidRDefault="007C2AE9" w:rsidP="00C51AC2">
            <w:pPr>
              <w:jc w:val="center"/>
              <w:rPr>
                <w:rFonts w:ascii="Century Gothic" w:hAnsi="Century Gothic"/>
                <w:b/>
              </w:rPr>
            </w:pPr>
            <w:r w:rsidRPr="00E30E49">
              <w:rPr>
                <w:rFonts w:ascii="Century Gothic" w:hAnsi="Century Gothic"/>
                <w:b/>
              </w:rPr>
              <w:t>714</w:t>
            </w:r>
          </w:p>
        </w:tc>
        <w:tc>
          <w:tcPr>
            <w:tcW w:w="3192" w:type="pct"/>
          </w:tcPr>
          <w:p w14:paraId="3ABDDC34" w14:textId="1207F0BE" w:rsidR="007C2AE9" w:rsidRPr="00E30E49" w:rsidRDefault="007C2AE9" w:rsidP="007C2AE9">
            <w:pPr>
              <w:jc w:val="both"/>
              <w:rPr>
                <w:rFonts w:ascii="Century Gothic" w:hAnsi="Century Gothic"/>
                <w:bCs/>
              </w:rPr>
            </w:pPr>
            <w:r w:rsidRPr="00E30E49">
              <w:rPr>
                <w:rFonts w:ascii="Century Gothic" w:hAnsi="Century Gothic"/>
                <w:bCs/>
              </w:rPr>
              <w:t xml:space="preserve">Servicio </w:t>
            </w:r>
            <w:r w:rsidR="009E3EE6" w:rsidRPr="00E30E49">
              <w:rPr>
                <w:rFonts w:ascii="Century Gothic" w:hAnsi="Century Gothic"/>
                <w:bCs/>
              </w:rPr>
              <w:t>farmacéutico</w:t>
            </w:r>
          </w:p>
        </w:tc>
      </w:tr>
      <w:tr w:rsidR="00703AC4" w:rsidRPr="00E30E49" w14:paraId="0A649C35" w14:textId="77777777" w:rsidTr="00703AC4">
        <w:tc>
          <w:tcPr>
            <w:tcW w:w="679" w:type="pct"/>
            <w:vMerge w:val="restart"/>
            <w:vAlign w:val="center"/>
          </w:tcPr>
          <w:p w14:paraId="234BC184" w14:textId="3324FB10" w:rsidR="007C2AE9" w:rsidRPr="00E30E49" w:rsidRDefault="007C2AE9" w:rsidP="007C2AE9">
            <w:pPr>
              <w:jc w:val="center"/>
              <w:rPr>
                <w:rFonts w:ascii="Century Gothic" w:hAnsi="Century Gothic"/>
                <w:b/>
              </w:rPr>
            </w:pPr>
            <w:r w:rsidRPr="00E30E49">
              <w:rPr>
                <w:rFonts w:ascii="Century Gothic" w:hAnsi="Century Gothic"/>
                <w:b/>
              </w:rPr>
              <w:t>IPIALES</w:t>
            </w:r>
          </w:p>
        </w:tc>
        <w:tc>
          <w:tcPr>
            <w:tcW w:w="683" w:type="pct"/>
            <w:vMerge w:val="restart"/>
            <w:vAlign w:val="center"/>
          </w:tcPr>
          <w:p w14:paraId="2C4BB85A" w14:textId="51728B0A" w:rsidR="007C2AE9" w:rsidRPr="00E30E49" w:rsidRDefault="007C2AE9" w:rsidP="007C2AE9">
            <w:pPr>
              <w:jc w:val="center"/>
              <w:rPr>
                <w:rFonts w:ascii="Century Gothic" w:hAnsi="Century Gothic"/>
                <w:b/>
              </w:rPr>
            </w:pPr>
            <w:r w:rsidRPr="00E30E49">
              <w:rPr>
                <w:rFonts w:ascii="Century Gothic" w:hAnsi="Century Gothic"/>
                <w:b/>
              </w:rPr>
              <w:t>RED MEDICRON IPIALES</w:t>
            </w:r>
          </w:p>
        </w:tc>
        <w:tc>
          <w:tcPr>
            <w:tcW w:w="445" w:type="pct"/>
          </w:tcPr>
          <w:p w14:paraId="6FEC0E8A" w14:textId="1F93121C" w:rsidR="007C2AE9" w:rsidRPr="00E30E49" w:rsidRDefault="00E30E49" w:rsidP="00C51AC2">
            <w:pPr>
              <w:jc w:val="center"/>
              <w:rPr>
                <w:rFonts w:ascii="Century Gothic" w:hAnsi="Century Gothic"/>
                <w:b/>
              </w:rPr>
            </w:pPr>
            <w:r w:rsidRPr="00E30E49">
              <w:rPr>
                <w:rFonts w:ascii="Century Gothic" w:hAnsi="Century Gothic"/>
                <w:b/>
              </w:rPr>
              <w:t>328</w:t>
            </w:r>
          </w:p>
        </w:tc>
        <w:tc>
          <w:tcPr>
            <w:tcW w:w="3192" w:type="pct"/>
          </w:tcPr>
          <w:p w14:paraId="4DF6A6AA" w14:textId="5DA85FE0" w:rsidR="007C2AE9" w:rsidRPr="00E30E49" w:rsidRDefault="007C2AE9" w:rsidP="007C2AE9">
            <w:pPr>
              <w:jc w:val="both"/>
              <w:rPr>
                <w:rFonts w:ascii="Century Gothic" w:hAnsi="Century Gothic"/>
                <w:bCs/>
              </w:rPr>
            </w:pPr>
            <w:r w:rsidRPr="00E30E49">
              <w:rPr>
                <w:rFonts w:ascii="Century Gothic" w:hAnsi="Century Gothic"/>
                <w:bCs/>
              </w:rPr>
              <w:t>Medicina General</w:t>
            </w:r>
          </w:p>
        </w:tc>
      </w:tr>
      <w:tr w:rsidR="00703AC4" w:rsidRPr="00E30E49" w14:paraId="40ED56E8" w14:textId="77777777" w:rsidTr="00703AC4">
        <w:tc>
          <w:tcPr>
            <w:tcW w:w="679" w:type="pct"/>
            <w:vMerge/>
          </w:tcPr>
          <w:p w14:paraId="055BB57A" w14:textId="77777777" w:rsidR="007C2AE9" w:rsidRPr="00E30E49" w:rsidRDefault="007C2AE9" w:rsidP="007C2AE9">
            <w:pPr>
              <w:jc w:val="both"/>
              <w:rPr>
                <w:rFonts w:ascii="Century Gothic" w:hAnsi="Century Gothic"/>
                <w:b/>
              </w:rPr>
            </w:pPr>
          </w:p>
        </w:tc>
        <w:tc>
          <w:tcPr>
            <w:tcW w:w="683" w:type="pct"/>
            <w:vMerge/>
          </w:tcPr>
          <w:p w14:paraId="2A4DB528" w14:textId="77777777" w:rsidR="007C2AE9" w:rsidRPr="00E30E49" w:rsidRDefault="007C2AE9" w:rsidP="007C2AE9">
            <w:pPr>
              <w:jc w:val="both"/>
              <w:rPr>
                <w:rFonts w:ascii="Century Gothic" w:hAnsi="Century Gothic"/>
                <w:b/>
              </w:rPr>
            </w:pPr>
          </w:p>
        </w:tc>
        <w:tc>
          <w:tcPr>
            <w:tcW w:w="445" w:type="pct"/>
          </w:tcPr>
          <w:p w14:paraId="022B7CFA" w14:textId="10131521" w:rsidR="007C2AE9" w:rsidRPr="00E30E49" w:rsidRDefault="007C2AE9" w:rsidP="00C51AC2">
            <w:pPr>
              <w:jc w:val="center"/>
              <w:rPr>
                <w:rFonts w:ascii="Century Gothic" w:hAnsi="Century Gothic"/>
                <w:b/>
              </w:rPr>
            </w:pPr>
            <w:r w:rsidRPr="00E30E49">
              <w:rPr>
                <w:rFonts w:ascii="Century Gothic" w:hAnsi="Century Gothic"/>
                <w:b/>
              </w:rPr>
              <w:t>312</w:t>
            </w:r>
          </w:p>
        </w:tc>
        <w:tc>
          <w:tcPr>
            <w:tcW w:w="3192" w:type="pct"/>
          </w:tcPr>
          <w:p w14:paraId="59663432" w14:textId="5D3D6435" w:rsidR="007C2AE9" w:rsidRPr="00E30E49" w:rsidRDefault="009E3EE6" w:rsidP="007C2AE9">
            <w:pPr>
              <w:jc w:val="both"/>
              <w:rPr>
                <w:rFonts w:ascii="Century Gothic" w:hAnsi="Century Gothic"/>
                <w:bCs/>
              </w:rPr>
            </w:pPr>
            <w:r w:rsidRPr="00E30E49">
              <w:rPr>
                <w:rFonts w:ascii="Century Gothic" w:hAnsi="Century Gothic"/>
                <w:bCs/>
              </w:rPr>
              <w:t>Enfermería</w:t>
            </w:r>
          </w:p>
        </w:tc>
      </w:tr>
      <w:tr w:rsidR="00703AC4" w:rsidRPr="00E30E49" w14:paraId="1EAE70A6" w14:textId="77777777" w:rsidTr="00703AC4">
        <w:tc>
          <w:tcPr>
            <w:tcW w:w="679" w:type="pct"/>
            <w:vMerge/>
          </w:tcPr>
          <w:p w14:paraId="279C7E7F" w14:textId="77777777" w:rsidR="007C2AE9" w:rsidRPr="00E30E49" w:rsidRDefault="007C2AE9" w:rsidP="007C2AE9">
            <w:pPr>
              <w:jc w:val="both"/>
              <w:rPr>
                <w:rFonts w:ascii="Century Gothic" w:hAnsi="Century Gothic"/>
                <w:b/>
              </w:rPr>
            </w:pPr>
          </w:p>
        </w:tc>
        <w:tc>
          <w:tcPr>
            <w:tcW w:w="683" w:type="pct"/>
            <w:vMerge/>
          </w:tcPr>
          <w:p w14:paraId="39ADA6ED" w14:textId="77777777" w:rsidR="007C2AE9" w:rsidRPr="00E30E49" w:rsidRDefault="007C2AE9" w:rsidP="007C2AE9">
            <w:pPr>
              <w:jc w:val="both"/>
              <w:rPr>
                <w:rFonts w:ascii="Century Gothic" w:hAnsi="Century Gothic"/>
                <w:b/>
              </w:rPr>
            </w:pPr>
          </w:p>
        </w:tc>
        <w:tc>
          <w:tcPr>
            <w:tcW w:w="445" w:type="pct"/>
          </w:tcPr>
          <w:p w14:paraId="55E9B54D" w14:textId="4E885793" w:rsidR="007C2AE9" w:rsidRPr="00E30E49" w:rsidRDefault="007C2AE9" w:rsidP="00C51AC2">
            <w:pPr>
              <w:jc w:val="center"/>
              <w:rPr>
                <w:rFonts w:ascii="Century Gothic" w:hAnsi="Century Gothic"/>
                <w:b/>
              </w:rPr>
            </w:pPr>
            <w:r w:rsidRPr="00E30E49">
              <w:rPr>
                <w:rFonts w:ascii="Century Gothic" w:hAnsi="Century Gothic"/>
                <w:b/>
              </w:rPr>
              <w:t>333</w:t>
            </w:r>
          </w:p>
        </w:tc>
        <w:tc>
          <w:tcPr>
            <w:tcW w:w="3192" w:type="pct"/>
          </w:tcPr>
          <w:p w14:paraId="01DD37B3" w14:textId="4A73199A" w:rsidR="007C2AE9" w:rsidRPr="00E30E49" w:rsidRDefault="009E3EE6" w:rsidP="007C2AE9">
            <w:pPr>
              <w:jc w:val="both"/>
              <w:rPr>
                <w:rFonts w:ascii="Century Gothic" w:hAnsi="Century Gothic"/>
                <w:bCs/>
              </w:rPr>
            </w:pPr>
            <w:r w:rsidRPr="00E30E49">
              <w:rPr>
                <w:rFonts w:ascii="Century Gothic" w:hAnsi="Century Gothic"/>
                <w:bCs/>
              </w:rPr>
              <w:t>Nutrición</w:t>
            </w:r>
          </w:p>
        </w:tc>
      </w:tr>
      <w:tr w:rsidR="00703AC4" w:rsidRPr="00E30E49" w14:paraId="60723A18" w14:textId="77777777" w:rsidTr="00703AC4">
        <w:tc>
          <w:tcPr>
            <w:tcW w:w="679" w:type="pct"/>
            <w:vMerge/>
          </w:tcPr>
          <w:p w14:paraId="26F7E7A3" w14:textId="77777777" w:rsidR="007C2AE9" w:rsidRPr="00E30E49" w:rsidRDefault="007C2AE9" w:rsidP="007C2AE9">
            <w:pPr>
              <w:jc w:val="both"/>
              <w:rPr>
                <w:rFonts w:ascii="Century Gothic" w:hAnsi="Century Gothic"/>
                <w:b/>
              </w:rPr>
            </w:pPr>
          </w:p>
        </w:tc>
        <w:tc>
          <w:tcPr>
            <w:tcW w:w="683" w:type="pct"/>
            <w:vMerge/>
          </w:tcPr>
          <w:p w14:paraId="0F7E27CB" w14:textId="77777777" w:rsidR="007C2AE9" w:rsidRPr="00E30E49" w:rsidRDefault="007C2AE9" w:rsidP="007C2AE9">
            <w:pPr>
              <w:jc w:val="both"/>
              <w:rPr>
                <w:rFonts w:ascii="Century Gothic" w:hAnsi="Century Gothic"/>
                <w:b/>
              </w:rPr>
            </w:pPr>
          </w:p>
        </w:tc>
        <w:tc>
          <w:tcPr>
            <w:tcW w:w="445" w:type="pct"/>
          </w:tcPr>
          <w:p w14:paraId="75C94679" w14:textId="6B7254B3" w:rsidR="007C2AE9" w:rsidRPr="00E30E49" w:rsidRDefault="007C2AE9" w:rsidP="00C51AC2">
            <w:pPr>
              <w:jc w:val="center"/>
              <w:rPr>
                <w:rFonts w:ascii="Century Gothic" w:hAnsi="Century Gothic"/>
                <w:b/>
              </w:rPr>
            </w:pPr>
            <w:r w:rsidRPr="00E30E49">
              <w:rPr>
                <w:rFonts w:ascii="Century Gothic" w:hAnsi="Century Gothic"/>
                <w:b/>
              </w:rPr>
              <w:t>344</w:t>
            </w:r>
          </w:p>
        </w:tc>
        <w:tc>
          <w:tcPr>
            <w:tcW w:w="3192" w:type="pct"/>
          </w:tcPr>
          <w:p w14:paraId="45A184D8" w14:textId="5BFC671F" w:rsidR="007C2AE9" w:rsidRPr="00E30E49" w:rsidRDefault="009E3EE6" w:rsidP="007C2AE9">
            <w:pPr>
              <w:jc w:val="both"/>
              <w:rPr>
                <w:rFonts w:ascii="Century Gothic" w:hAnsi="Century Gothic"/>
                <w:bCs/>
              </w:rPr>
            </w:pPr>
            <w:r w:rsidRPr="00E30E49">
              <w:rPr>
                <w:rFonts w:ascii="Century Gothic" w:hAnsi="Century Gothic"/>
                <w:bCs/>
              </w:rPr>
              <w:t>Psicología</w:t>
            </w:r>
          </w:p>
        </w:tc>
      </w:tr>
      <w:tr w:rsidR="00703AC4" w:rsidRPr="00E30E49" w14:paraId="533A238C" w14:textId="77777777" w:rsidTr="00703AC4">
        <w:tc>
          <w:tcPr>
            <w:tcW w:w="679" w:type="pct"/>
            <w:vMerge/>
          </w:tcPr>
          <w:p w14:paraId="267B5EBE" w14:textId="77777777" w:rsidR="007C2AE9" w:rsidRPr="00E30E49" w:rsidRDefault="007C2AE9" w:rsidP="007C2AE9">
            <w:pPr>
              <w:jc w:val="both"/>
              <w:rPr>
                <w:rFonts w:ascii="Century Gothic" w:hAnsi="Century Gothic"/>
                <w:b/>
              </w:rPr>
            </w:pPr>
          </w:p>
        </w:tc>
        <w:tc>
          <w:tcPr>
            <w:tcW w:w="683" w:type="pct"/>
            <w:vMerge/>
          </w:tcPr>
          <w:p w14:paraId="65EE744A" w14:textId="77777777" w:rsidR="007C2AE9" w:rsidRPr="00E30E49" w:rsidRDefault="007C2AE9" w:rsidP="007C2AE9">
            <w:pPr>
              <w:jc w:val="both"/>
              <w:rPr>
                <w:rFonts w:ascii="Century Gothic" w:hAnsi="Century Gothic"/>
                <w:b/>
              </w:rPr>
            </w:pPr>
          </w:p>
        </w:tc>
        <w:tc>
          <w:tcPr>
            <w:tcW w:w="445" w:type="pct"/>
          </w:tcPr>
          <w:p w14:paraId="07F02FDA" w14:textId="1796DFE1" w:rsidR="007C2AE9" w:rsidRPr="00E30E49" w:rsidRDefault="007C2AE9" w:rsidP="00C51AC2">
            <w:pPr>
              <w:jc w:val="center"/>
              <w:rPr>
                <w:rFonts w:ascii="Century Gothic" w:hAnsi="Century Gothic"/>
                <w:b/>
              </w:rPr>
            </w:pPr>
            <w:r w:rsidRPr="00E30E49">
              <w:rPr>
                <w:rFonts w:ascii="Century Gothic" w:hAnsi="Century Gothic"/>
                <w:b/>
              </w:rPr>
              <w:t>--</w:t>
            </w:r>
          </w:p>
        </w:tc>
        <w:tc>
          <w:tcPr>
            <w:tcW w:w="3192" w:type="pct"/>
          </w:tcPr>
          <w:p w14:paraId="24686011" w14:textId="4AEEBF62" w:rsidR="007C2AE9" w:rsidRPr="00E30E49" w:rsidRDefault="007C2AE9" w:rsidP="007C2AE9">
            <w:pPr>
              <w:jc w:val="both"/>
              <w:rPr>
                <w:rFonts w:ascii="Century Gothic" w:hAnsi="Century Gothic"/>
                <w:bCs/>
              </w:rPr>
            </w:pPr>
            <w:r w:rsidRPr="00E30E49">
              <w:rPr>
                <w:rFonts w:ascii="Century Gothic" w:hAnsi="Century Gothic"/>
                <w:bCs/>
              </w:rPr>
              <w:t>Trabajo social</w:t>
            </w:r>
          </w:p>
        </w:tc>
      </w:tr>
      <w:tr w:rsidR="00703AC4" w:rsidRPr="00E30E49" w14:paraId="1431D6FB" w14:textId="77777777" w:rsidTr="00703AC4">
        <w:tc>
          <w:tcPr>
            <w:tcW w:w="679" w:type="pct"/>
            <w:vMerge/>
          </w:tcPr>
          <w:p w14:paraId="7BD3B1B7" w14:textId="77777777" w:rsidR="007C2AE9" w:rsidRPr="00E30E49" w:rsidRDefault="007C2AE9" w:rsidP="007C2AE9">
            <w:pPr>
              <w:jc w:val="both"/>
              <w:rPr>
                <w:rFonts w:ascii="Century Gothic" w:hAnsi="Century Gothic"/>
                <w:b/>
              </w:rPr>
            </w:pPr>
          </w:p>
        </w:tc>
        <w:tc>
          <w:tcPr>
            <w:tcW w:w="683" w:type="pct"/>
            <w:vMerge/>
          </w:tcPr>
          <w:p w14:paraId="0355AB4D" w14:textId="77777777" w:rsidR="007C2AE9" w:rsidRPr="00E30E49" w:rsidRDefault="007C2AE9" w:rsidP="007C2AE9">
            <w:pPr>
              <w:jc w:val="both"/>
              <w:rPr>
                <w:rFonts w:ascii="Century Gothic" w:hAnsi="Century Gothic"/>
                <w:b/>
              </w:rPr>
            </w:pPr>
          </w:p>
        </w:tc>
        <w:tc>
          <w:tcPr>
            <w:tcW w:w="445" w:type="pct"/>
          </w:tcPr>
          <w:p w14:paraId="08995928" w14:textId="6A590C49" w:rsidR="007C2AE9" w:rsidRPr="00E30E49" w:rsidRDefault="007C2AE9" w:rsidP="00C51AC2">
            <w:pPr>
              <w:jc w:val="center"/>
              <w:rPr>
                <w:rFonts w:ascii="Century Gothic" w:hAnsi="Century Gothic"/>
                <w:b/>
              </w:rPr>
            </w:pPr>
            <w:r w:rsidRPr="00E30E49">
              <w:rPr>
                <w:rFonts w:ascii="Century Gothic" w:hAnsi="Century Gothic"/>
                <w:b/>
              </w:rPr>
              <w:t>739</w:t>
            </w:r>
          </w:p>
        </w:tc>
        <w:tc>
          <w:tcPr>
            <w:tcW w:w="3192" w:type="pct"/>
          </w:tcPr>
          <w:p w14:paraId="7DFDFF23" w14:textId="4504D4D4" w:rsidR="007C2AE9" w:rsidRPr="00E30E49" w:rsidRDefault="007C2AE9" w:rsidP="007C2AE9">
            <w:pPr>
              <w:jc w:val="both"/>
              <w:rPr>
                <w:rFonts w:ascii="Century Gothic" w:hAnsi="Century Gothic"/>
                <w:bCs/>
              </w:rPr>
            </w:pPr>
            <w:r w:rsidRPr="00E30E49">
              <w:rPr>
                <w:rFonts w:ascii="Century Gothic" w:hAnsi="Century Gothic"/>
                <w:bCs/>
              </w:rPr>
              <w:t xml:space="preserve">Fisioterapia </w:t>
            </w:r>
          </w:p>
        </w:tc>
      </w:tr>
      <w:tr w:rsidR="00703AC4" w:rsidRPr="00E30E49" w14:paraId="32F929B3" w14:textId="77777777" w:rsidTr="00703AC4">
        <w:tc>
          <w:tcPr>
            <w:tcW w:w="679" w:type="pct"/>
            <w:vMerge/>
          </w:tcPr>
          <w:p w14:paraId="671FAF94" w14:textId="77777777" w:rsidR="007C2AE9" w:rsidRPr="00E30E49" w:rsidRDefault="007C2AE9" w:rsidP="007C2AE9">
            <w:pPr>
              <w:jc w:val="both"/>
              <w:rPr>
                <w:rFonts w:ascii="Century Gothic" w:hAnsi="Century Gothic"/>
                <w:b/>
              </w:rPr>
            </w:pPr>
          </w:p>
        </w:tc>
        <w:tc>
          <w:tcPr>
            <w:tcW w:w="683" w:type="pct"/>
            <w:vMerge/>
          </w:tcPr>
          <w:p w14:paraId="459FACBD" w14:textId="77777777" w:rsidR="007C2AE9" w:rsidRPr="00E30E49" w:rsidRDefault="007C2AE9" w:rsidP="007C2AE9">
            <w:pPr>
              <w:jc w:val="both"/>
              <w:rPr>
                <w:rFonts w:ascii="Century Gothic" w:hAnsi="Century Gothic"/>
                <w:b/>
              </w:rPr>
            </w:pPr>
          </w:p>
        </w:tc>
        <w:tc>
          <w:tcPr>
            <w:tcW w:w="445" w:type="pct"/>
          </w:tcPr>
          <w:p w14:paraId="19B29EB0" w14:textId="7C80D1CB" w:rsidR="007C2AE9" w:rsidRPr="00E30E49" w:rsidRDefault="007C2AE9" w:rsidP="00C51AC2">
            <w:pPr>
              <w:jc w:val="center"/>
              <w:rPr>
                <w:rFonts w:ascii="Century Gothic" w:hAnsi="Century Gothic"/>
                <w:b/>
              </w:rPr>
            </w:pPr>
            <w:r w:rsidRPr="00E30E49">
              <w:rPr>
                <w:rFonts w:ascii="Century Gothic" w:hAnsi="Century Gothic"/>
                <w:b/>
              </w:rPr>
              <w:t>329</w:t>
            </w:r>
          </w:p>
        </w:tc>
        <w:tc>
          <w:tcPr>
            <w:tcW w:w="3192" w:type="pct"/>
          </w:tcPr>
          <w:p w14:paraId="747E791C" w14:textId="353ED563" w:rsidR="007C2AE9" w:rsidRPr="00E30E49" w:rsidRDefault="007C2AE9" w:rsidP="007C2AE9">
            <w:pPr>
              <w:jc w:val="both"/>
              <w:rPr>
                <w:rFonts w:ascii="Century Gothic" w:hAnsi="Century Gothic"/>
                <w:bCs/>
              </w:rPr>
            </w:pPr>
            <w:r w:rsidRPr="00E30E49">
              <w:rPr>
                <w:rFonts w:ascii="Century Gothic" w:hAnsi="Century Gothic"/>
                <w:bCs/>
              </w:rPr>
              <w:t>Medicina interna</w:t>
            </w:r>
          </w:p>
        </w:tc>
      </w:tr>
      <w:tr w:rsidR="00703AC4" w:rsidRPr="00E30E49" w14:paraId="5AC577C1" w14:textId="77777777" w:rsidTr="00703AC4">
        <w:tc>
          <w:tcPr>
            <w:tcW w:w="679" w:type="pct"/>
            <w:vMerge/>
          </w:tcPr>
          <w:p w14:paraId="213B4CB5" w14:textId="77777777" w:rsidR="007C2AE9" w:rsidRPr="00E30E49" w:rsidRDefault="007C2AE9" w:rsidP="007C2AE9">
            <w:pPr>
              <w:jc w:val="both"/>
              <w:rPr>
                <w:rFonts w:ascii="Century Gothic" w:hAnsi="Century Gothic"/>
                <w:b/>
              </w:rPr>
            </w:pPr>
          </w:p>
        </w:tc>
        <w:tc>
          <w:tcPr>
            <w:tcW w:w="683" w:type="pct"/>
            <w:vMerge/>
          </w:tcPr>
          <w:p w14:paraId="7AFA7811" w14:textId="77777777" w:rsidR="007C2AE9" w:rsidRPr="00E30E49" w:rsidRDefault="007C2AE9" w:rsidP="007C2AE9">
            <w:pPr>
              <w:jc w:val="both"/>
              <w:rPr>
                <w:rFonts w:ascii="Century Gothic" w:hAnsi="Century Gothic"/>
                <w:b/>
              </w:rPr>
            </w:pPr>
          </w:p>
        </w:tc>
        <w:tc>
          <w:tcPr>
            <w:tcW w:w="445" w:type="pct"/>
          </w:tcPr>
          <w:p w14:paraId="75DD2CD8" w14:textId="1E3328BD" w:rsidR="007C2AE9" w:rsidRPr="00E30E49" w:rsidRDefault="007C2AE9" w:rsidP="00C51AC2">
            <w:pPr>
              <w:jc w:val="center"/>
              <w:rPr>
                <w:rFonts w:ascii="Century Gothic" w:hAnsi="Century Gothic"/>
                <w:b/>
              </w:rPr>
            </w:pPr>
            <w:r w:rsidRPr="00E30E49">
              <w:rPr>
                <w:rFonts w:ascii="Century Gothic" w:hAnsi="Century Gothic"/>
                <w:b/>
              </w:rPr>
              <w:t>310</w:t>
            </w:r>
          </w:p>
        </w:tc>
        <w:tc>
          <w:tcPr>
            <w:tcW w:w="3192" w:type="pct"/>
          </w:tcPr>
          <w:p w14:paraId="410E404C" w14:textId="7639F986" w:rsidR="007C2AE9" w:rsidRPr="00E30E49" w:rsidRDefault="009E3EE6" w:rsidP="007C2AE9">
            <w:pPr>
              <w:jc w:val="both"/>
              <w:rPr>
                <w:rFonts w:ascii="Century Gothic" w:hAnsi="Century Gothic"/>
                <w:bCs/>
              </w:rPr>
            </w:pPr>
            <w:r w:rsidRPr="00E30E49">
              <w:rPr>
                <w:rFonts w:ascii="Century Gothic" w:hAnsi="Century Gothic"/>
                <w:bCs/>
              </w:rPr>
              <w:t>Endocrinología</w:t>
            </w:r>
            <w:r w:rsidR="007C2AE9" w:rsidRPr="00E30E49">
              <w:rPr>
                <w:rFonts w:ascii="Century Gothic" w:hAnsi="Century Gothic"/>
                <w:bCs/>
              </w:rPr>
              <w:t xml:space="preserve"> (T)</w:t>
            </w:r>
          </w:p>
        </w:tc>
      </w:tr>
      <w:tr w:rsidR="00703AC4" w:rsidRPr="00E30E49" w14:paraId="07DAC0D2" w14:textId="77777777" w:rsidTr="00703AC4">
        <w:tc>
          <w:tcPr>
            <w:tcW w:w="679" w:type="pct"/>
            <w:vMerge/>
          </w:tcPr>
          <w:p w14:paraId="701D44DA" w14:textId="77777777" w:rsidR="007C2AE9" w:rsidRPr="00E30E49" w:rsidRDefault="007C2AE9" w:rsidP="007C2AE9">
            <w:pPr>
              <w:jc w:val="both"/>
              <w:rPr>
                <w:rFonts w:ascii="Century Gothic" w:hAnsi="Century Gothic"/>
                <w:b/>
              </w:rPr>
            </w:pPr>
          </w:p>
        </w:tc>
        <w:tc>
          <w:tcPr>
            <w:tcW w:w="683" w:type="pct"/>
            <w:vMerge/>
          </w:tcPr>
          <w:p w14:paraId="2DE75B21" w14:textId="77777777" w:rsidR="007C2AE9" w:rsidRPr="00E30E49" w:rsidRDefault="007C2AE9" w:rsidP="007C2AE9">
            <w:pPr>
              <w:jc w:val="both"/>
              <w:rPr>
                <w:rFonts w:ascii="Century Gothic" w:hAnsi="Century Gothic"/>
                <w:b/>
              </w:rPr>
            </w:pPr>
          </w:p>
        </w:tc>
        <w:tc>
          <w:tcPr>
            <w:tcW w:w="445" w:type="pct"/>
          </w:tcPr>
          <w:p w14:paraId="1F9FC540" w14:textId="4CCB2743" w:rsidR="007C2AE9" w:rsidRPr="00E30E49" w:rsidRDefault="00E30E49" w:rsidP="00C51AC2">
            <w:pPr>
              <w:jc w:val="center"/>
              <w:rPr>
                <w:rFonts w:ascii="Century Gothic" w:hAnsi="Century Gothic"/>
                <w:b/>
              </w:rPr>
            </w:pPr>
            <w:r w:rsidRPr="00E30E49">
              <w:rPr>
                <w:rFonts w:ascii="Century Gothic" w:hAnsi="Century Gothic"/>
                <w:b/>
              </w:rPr>
              <w:t>302</w:t>
            </w:r>
          </w:p>
        </w:tc>
        <w:tc>
          <w:tcPr>
            <w:tcW w:w="3192" w:type="pct"/>
          </w:tcPr>
          <w:p w14:paraId="4F5EEDEF" w14:textId="0F8D2984" w:rsidR="007C2AE9" w:rsidRPr="00E30E49" w:rsidRDefault="009E3EE6" w:rsidP="007C2AE9">
            <w:pPr>
              <w:jc w:val="both"/>
              <w:rPr>
                <w:rFonts w:ascii="Century Gothic" w:hAnsi="Century Gothic"/>
                <w:bCs/>
              </w:rPr>
            </w:pPr>
            <w:r w:rsidRPr="00E30E49">
              <w:rPr>
                <w:rFonts w:ascii="Century Gothic" w:hAnsi="Century Gothic"/>
                <w:bCs/>
              </w:rPr>
              <w:t>Cardiología</w:t>
            </w:r>
          </w:p>
        </w:tc>
      </w:tr>
      <w:tr w:rsidR="00703AC4" w:rsidRPr="00E30E49" w14:paraId="55FD2C3D" w14:textId="77777777" w:rsidTr="00703AC4">
        <w:tc>
          <w:tcPr>
            <w:tcW w:w="679" w:type="pct"/>
            <w:vMerge/>
          </w:tcPr>
          <w:p w14:paraId="6C41623E" w14:textId="77777777" w:rsidR="007C2AE9" w:rsidRPr="00E30E49" w:rsidRDefault="007C2AE9" w:rsidP="007C2AE9">
            <w:pPr>
              <w:jc w:val="both"/>
              <w:rPr>
                <w:rFonts w:ascii="Century Gothic" w:hAnsi="Century Gothic"/>
                <w:b/>
              </w:rPr>
            </w:pPr>
          </w:p>
        </w:tc>
        <w:tc>
          <w:tcPr>
            <w:tcW w:w="683" w:type="pct"/>
            <w:vMerge/>
          </w:tcPr>
          <w:p w14:paraId="2362CCC0" w14:textId="77777777" w:rsidR="007C2AE9" w:rsidRPr="00E30E49" w:rsidRDefault="007C2AE9" w:rsidP="007C2AE9">
            <w:pPr>
              <w:jc w:val="both"/>
              <w:rPr>
                <w:rFonts w:ascii="Century Gothic" w:hAnsi="Century Gothic"/>
                <w:b/>
              </w:rPr>
            </w:pPr>
          </w:p>
        </w:tc>
        <w:tc>
          <w:tcPr>
            <w:tcW w:w="445" w:type="pct"/>
          </w:tcPr>
          <w:p w14:paraId="2055AEB4" w14:textId="02063E2F" w:rsidR="007C2AE9" w:rsidRPr="00E30E49" w:rsidRDefault="00E30E49" w:rsidP="00C51AC2">
            <w:pPr>
              <w:jc w:val="center"/>
              <w:rPr>
                <w:rFonts w:ascii="Century Gothic" w:hAnsi="Century Gothic"/>
                <w:b/>
              </w:rPr>
            </w:pPr>
            <w:r w:rsidRPr="00E30E49">
              <w:rPr>
                <w:rFonts w:ascii="Century Gothic" w:hAnsi="Century Gothic"/>
                <w:b/>
              </w:rPr>
              <w:t>330</w:t>
            </w:r>
          </w:p>
        </w:tc>
        <w:tc>
          <w:tcPr>
            <w:tcW w:w="3192" w:type="pct"/>
          </w:tcPr>
          <w:p w14:paraId="121BF7C6" w14:textId="332B5A8F" w:rsidR="007C2AE9" w:rsidRPr="00E30E49" w:rsidRDefault="009E3EE6" w:rsidP="007C2AE9">
            <w:pPr>
              <w:jc w:val="both"/>
              <w:rPr>
                <w:rFonts w:ascii="Century Gothic" w:hAnsi="Century Gothic"/>
                <w:bCs/>
              </w:rPr>
            </w:pPr>
            <w:r w:rsidRPr="00E30E49">
              <w:rPr>
                <w:rFonts w:ascii="Century Gothic" w:hAnsi="Century Gothic"/>
                <w:bCs/>
              </w:rPr>
              <w:t>Nefrología</w:t>
            </w:r>
            <w:r w:rsidR="007C2AE9" w:rsidRPr="00E30E49">
              <w:rPr>
                <w:rFonts w:ascii="Century Gothic" w:hAnsi="Century Gothic"/>
                <w:bCs/>
              </w:rPr>
              <w:t xml:space="preserve"> (T)</w:t>
            </w:r>
          </w:p>
        </w:tc>
      </w:tr>
      <w:tr w:rsidR="00703AC4" w:rsidRPr="00E30E49" w14:paraId="7B0C1ADE" w14:textId="77777777" w:rsidTr="00703AC4">
        <w:tc>
          <w:tcPr>
            <w:tcW w:w="679" w:type="pct"/>
            <w:vMerge/>
          </w:tcPr>
          <w:p w14:paraId="2B521453" w14:textId="77777777" w:rsidR="007C2AE9" w:rsidRPr="00E30E49" w:rsidRDefault="007C2AE9" w:rsidP="007C2AE9">
            <w:pPr>
              <w:jc w:val="both"/>
              <w:rPr>
                <w:rFonts w:ascii="Century Gothic" w:hAnsi="Century Gothic"/>
                <w:b/>
              </w:rPr>
            </w:pPr>
          </w:p>
        </w:tc>
        <w:tc>
          <w:tcPr>
            <w:tcW w:w="683" w:type="pct"/>
            <w:vMerge/>
          </w:tcPr>
          <w:p w14:paraId="06E28B86" w14:textId="77777777" w:rsidR="007C2AE9" w:rsidRPr="00E30E49" w:rsidRDefault="007C2AE9" w:rsidP="007C2AE9">
            <w:pPr>
              <w:jc w:val="both"/>
              <w:rPr>
                <w:rFonts w:ascii="Century Gothic" w:hAnsi="Century Gothic"/>
                <w:b/>
              </w:rPr>
            </w:pPr>
          </w:p>
        </w:tc>
        <w:tc>
          <w:tcPr>
            <w:tcW w:w="445" w:type="pct"/>
          </w:tcPr>
          <w:p w14:paraId="3C0F3F37" w14:textId="35BB1290" w:rsidR="007C2AE9" w:rsidRPr="00E30E49" w:rsidRDefault="00E30E49" w:rsidP="00C51AC2">
            <w:pPr>
              <w:jc w:val="center"/>
              <w:rPr>
                <w:rFonts w:ascii="Century Gothic" w:hAnsi="Century Gothic"/>
                <w:b/>
              </w:rPr>
            </w:pPr>
            <w:r w:rsidRPr="00E30E49">
              <w:rPr>
                <w:rFonts w:ascii="Century Gothic" w:hAnsi="Century Gothic"/>
                <w:b/>
              </w:rPr>
              <w:t>742</w:t>
            </w:r>
          </w:p>
        </w:tc>
        <w:tc>
          <w:tcPr>
            <w:tcW w:w="3192" w:type="pct"/>
          </w:tcPr>
          <w:p w14:paraId="2FF8E8EA" w14:textId="6331A96A" w:rsidR="007C2AE9" w:rsidRPr="00E30E49" w:rsidRDefault="007C2AE9" w:rsidP="007C2AE9">
            <w:pPr>
              <w:jc w:val="both"/>
              <w:rPr>
                <w:rFonts w:ascii="Century Gothic" w:hAnsi="Century Gothic"/>
                <w:bCs/>
              </w:rPr>
            </w:pPr>
            <w:r w:rsidRPr="00E30E49">
              <w:rPr>
                <w:rFonts w:ascii="Century Gothic" w:hAnsi="Century Gothic"/>
                <w:bCs/>
              </w:rPr>
              <w:t>Diagnostico cardiovascular</w:t>
            </w:r>
          </w:p>
        </w:tc>
      </w:tr>
      <w:tr w:rsidR="00703AC4" w:rsidRPr="00E30E49" w14:paraId="5ED8EEA1" w14:textId="77777777" w:rsidTr="00703AC4">
        <w:tc>
          <w:tcPr>
            <w:tcW w:w="679" w:type="pct"/>
            <w:vMerge/>
          </w:tcPr>
          <w:p w14:paraId="679F8CCE" w14:textId="77777777" w:rsidR="007C2AE9" w:rsidRPr="00E30E49" w:rsidRDefault="007C2AE9" w:rsidP="007C2AE9">
            <w:pPr>
              <w:jc w:val="both"/>
              <w:rPr>
                <w:rFonts w:ascii="Century Gothic" w:hAnsi="Century Gothic"/>
                <w:b/>
              </w:rPr>
            </w:pPr>
          </w:p>
        </w:tc>
        <w:tc>
          <w:tcPr>
            <w:tcW w:w="683" w:type="pct"/>
            <w:vMerge/>
          </w:tcPr>
          <w:p w14:paraId="6EE99605" w14:textId="77777777" w:rsidR="007C2AE9" w:rsidRPr="00E30E49" w:rsidRDefault="007C2AE9" w:rsidP="007C2AE9">
            <w:pPr>
              <w:jc w:val="both"/>
              <w:rPr>
                <w:rFonts w:ascii="Century Gothic" w:hAnsi="Century Gothic"/>
                <w:b/>
              </w:rPr>
            </w:pPr>
          </w:p>
        </w:tc>
        <w:tc>
          <w:tcPr>
            <w:tcW w:w="445" w:type="pct"/>
          </w:tcPr>
          <w:p w14:paraId="122D4032" w14:textId="32F4C402" w:rsidR="007C2AE9" w:rsidRPr="00E30E49" w:rsidRDefault="00E30E49" w:rsidP="00C51AC2">
            <w:pPr>
              <w:jc w:val="center"/>
              <w:rPr>
                <w:rFonts w:ascii="Century Gothic" w:hAnsi="Century Gothic"/>
                <w:b/>
              </w:rPr>
            </w:pPr>
            <w:r w:rsidRPr="00E30E49">
              <w:rPr>
                <w:rFonts w:ascii="Century Gothic" w:hAnsi="Century Gothic"/>
                <w:b/>
              </w:rPr>
              <w:t>712</w:t>
            </w:r>
          </w:p>
        </w:tc>
        <w:tc>
          <w:tcPr>
            <w:tcW w:w="3192" w:type="pct"/>
          </w:tcPr>
          <w:p w14:paraId="6D0473BC" w14:textId="2F812A21" w:rsidR="007C2AE9" w:rsidRPr="00E30E49" w:rsidRDefault="007C2AE9" w:rsidP="007C2AE9">
            <w:pPr>
              <w:jc w:val="both"/>
              <w:rPr>
                <w:rFonts w:ascii="Century Gothic" w:hAnsi="Century Gothic"/>
                <w:bCs/>
              </w:rPr>
            </w:pPr>
            <w:r w:rsidRPr="00E30E49">
              <w:rPr>
                <w:rFonts w:ascii="Century Gothic" w:hAnsi="Century Gothic"/>
                <w:bCs/>
              </w:rPr>
              <w:t>Toma de muestras de laboratorio</w:t>
            </w:r>
          </w:p>
        </w:tc>
      </w:tr>
      <w:tr w:rsidR="00703AC4" w:rsidRPr="00E30E49" w14:paraId="52950B5C" w14:textId="77777777" w:rsidTr="00703AC4">
        <w:tc>
          <w:tcPr>
            <w:tcW w:w="679" w:type="pct"/>
            <w:vMerge/>
          </w:tcPr>
          <w:p w14:paraId="14E5F4AD" w14:textId="77777777" w:rsidR="007C2AE9" w:rsidRPr="00E30E49" w:rsidRDefault="007C2AE9" w:rsidP="007C2AE9">
            <w:pPr>
              <w:jc w:val="both"/>
              <w:rPr>
                <w:rFonts w:ascii="Century Gothic" w:hAnsi="Century Gothic"/>
                <w:b/>
              </w:rPr>
            </w:pPr>
          </w:p>
        </w:tc>
        <w:tc>
          <w:tcPr>
            <w:tcW w:w="683" w:type="pct"/>
            <w:vMerge/>
          </w:tcPr>
          <w:p w14:paraId="54E850E9" w14:textId="77777777" w:rsidR="007C2AE9" w:rsidRPr="00E30E49" w:rsidRDefault="007C2AE9" w:rsidP="007C2AE9">
            <w:pPr>
              <w:jc w:val="both"/>
              <w:rPr>
                <w:rFonts w:ascii="Century Gothic" w:hAnsi="Century Gothic"/>
                <w:b/>
              </w:rPr>
            </w:pPr>
          </w:p>
        </w:tc>
        <w:tc>
          <w:tcPr>
            <w:tcW w:w="445" w:type="pct"/>
          </w:tcPr>
          <w:p w14:paraId="6F74E018" w14:textId="2AE7FBAC" w:rsidR="007C2AE9" w:rsidRPr="00E30E49" w:rsidRDefault="007C2AE9" w:rsidP="00C51AC2">
            <w:pPr>
              <w:jc w:val="center"/>
              <w:rPr>
                <w:rFonts w:ascii="Century Gothic" w:hAnsi="Century Gothic"/>
                <w:b/>
              </w:rPr>
            </w:pPr>
            <w:r w:rsidRPr="00E30E49">
              <w:rPr>
                <w:rFonts w:ascii="Century Gothic" w:hAnsi="Century Gothic"/>
                <w:b/>
              </w:rPr>
              <w:t>714</w:t>
            </w:r>
          </w:p>
        </w:tc>
        <w:tc>
          <w:tcPr>
            <w:tcW w:w="3192" w:type="pct"/>
          </w:tcPr>
          <w:p w14:paraId="71C5F6AC" w14:textId="3B683620" w:rsidR="007C2AE9" w:rsidRPr="00E30E49" w:rsidRDefault="007C2AE9" w:rsidP="007C2AE9">
            <w:pPr>
              <w:jc w:val="both"/>
              <w:rPr>
                <w:rFonts w:ascii="Century Gothic" w:hAnsi="Century Gothic"/>
                <w:bCs/>
              </w:rPr>
            </w:pPr>
            <w:r w:rsidRPr="00E30E49">
              <w:rPr>
                <w:rFonts w:ascii="Century Gothic" w:hAnsi="Century Gothic"/>
                <w:bCs/>
              </w:rPr>
              <w:t xml:space="preserve">Servicio </w:t>
            </w:r>
            <w:r w:rsidR="009E3EE6" w:rsidRPr="00E30E49">
              <w:rPr>
                <w:rFonts w:ascii="Century Gothic" w:hAnsi="Century Gothic"/>
                <w:bCs/>
              </w:rPr>
              <w:t>Farmacéutico</w:t>
            </w:r>
          </w:p>
        </w:tc>
      </w:tr>
      <w:tr w:rsidR="00703AC4" w:rsidRPr="00E30E49" w14:paraId="59386652" w14:textId="77777777" w:rsidTr="00C226D2">
        <w:tc>
          <w:tcPr>
            <w:tcW w:w="679" w:type="pct"/>
            <w:vMerge w:val="restart"/>
            <w:vAlign w:val="center"/>
          </w:tcPr>
          <w:p w14:paraId="7A8DA826" w14:textId="2A13BF81" w:rsidR="007C2AE9" w:rsidRPr="00E30E49" w:rsidRDefault="007C2AE9" w:rsidP="007C2AE9">
            <w:pPr>
              <w:jc w:val="center"/>
              <w:rPr>
                <w:rFonts w:ascii="Century Gothic" w:hAnsi="Century Gothic"/>
                <w:b/>
              </w:rPr>
            </w:pPr>
            <w:r w:rsidRPr="00E30E49">
              <w:rPr>
                <w:rFonts w:ascii="Century Gothic" w:hAnsi="Century Gothic"/>
                <w:b/>
              </w:rPr>
              <w:t>TUMACO</w:t>
            </w:r>
          </w:p>
        </w:tc>
        <w:tc>
          <w:tcPr>
            <w:tcW w:w="683" w:type="pct"/>
            <w:vMerge w:val="restart"/>
            <w:vAlign w:val="center"/>
          </w:tcPr>
          <w:p w14:paraId="2778B164" w14:textId="7CD4E147" w:rsidR="007C2AE9" w:rsidRPr="00E30E49" w:rsidRDefault="007C2AE9" w:rsidP="00C226D2">
            <w:pPr>
              <w:jc w:val="center"/>
              <w:rPr>
                <w:rFonts w:ascii="Century Gothic" w:hAnsi="Century Gothic"/>
                <w:b/>
              </w:rPr>
            </w:pPr>
            <w:r w:rsidRPr="00E30E49">
              <w:rPr>
                <w:rFonts w:ascii="Century Gothic" w:hAnsi="Century Gothic"/>
                <w:b/>
              </w:rPr>
              <w:t>RED MEDICRON TUMACO</w:t>
            </w:r>
          </w:p>
        </w:tc>
        <w:tc>
          <w:tcPr>
            <w:tcW w:w="445" w:type="pct"/>
          </w:tcPr>
          <w:p w14:paraId="5C3A1F45" w14:textId="20DBE5E3" w:rsidR="007C2AE9" w:rsidRPr="00E30E49" w:rsidRDefault="00E30E49" w:rsidP="00C51AC2">
            <w:pPr>
              <w:jc w:val="center"/>
              <w:rPr>
                <w:rFonts w:ascii="Century Gothic" w:hAnsi="Century Gothic"/>
                <w:b/>
              </w:rPr>
            </w:pPr>
            <w:r w:rsidRPr="00E30E49">
              <w:rPr>
                <w:rFonts w:ascii="Century Gothic" w:hAnsi="Century Gothic"/>
                <w:b/>
              </w:rPr>
              <w:t>328</w:t>
            </w:r>
          </w:p>
        </w:tc>
        <w:tc>
          <w:tcPr>
            <w:tcW w:w="3192" w:type="pct"/>
          </w:tcPr>
          <w:p w14:paraId="3CCE8105" w14:textId="37F4EDA9" w:rsidR="007C2AE9" w:rsidRPr="00E30E49" w:rsidRDefault="007C2AE9" w:rsidP="007C2AE9">
            <w:pPr>
              <w:jc w:val="both"/>
              <w:rPr>
                <w:rFonts w:ascii="Century Gothic" w:hAnsi="Century Gothic"/>
                <w:bCs/>
              </w:rPr>
            </w:pPr>
            <w:r w:rsidRPr="00E30E49">
              <w:rPr>
                <w:rFonts w:ascii="Century Gothic" w:hAnsi="Century Gothic"/>
                <w:bCs/>
              </w:rPr>
              <w:t>Medicina General</w:t>
            </w:r>
          </w:p>
        </w:tc>
      </w:tr>
      <w:tr w:rsidR="00703AC4" w:rsidRPr="00E30E49" w14:paraId="08468E21" w14:textId="77777777" w:rsidTr="00703AC4">
        <w:tc>
          <w:tcPr>
            <w:tcW w:w="679" w:type="pct"/>
            <w:vMerge/>
          </w:tcPr>
          <w:p w14:paraId="16E459C2" w14:textId="77777777" w:rsidR="007C2AE9" w:rsidRPr="00E30E49" w:rsidRDefault="007C2AE9" w:rsidP="007C2AE9">
            <w:pPr>
              <w:jc w:val="both"/>
              <w:rPr>
                <w:rFonts w:ascii="Century Gothic" w:hAnsi="Century Gothic"/>
                <w:b/>
              </w:rPr>
            </w:pPr>
          </w:p>
        </w:tc>
        <w:tc>
          <w:tcPr>
            <w:tcW w:w="683" w:type="pct"/>
            <w:vMerge/>
          </w:tcPr>
          <w:p w14:paraId="51541F4C" w14:textId="77777777" w:rsidR="007C2AE9" w:rsidRPr="00E30E49" w:rsidRDefault="007C2AE9" w:rsidP="007C2AE9">
            <w:pPr>
              <w:jc w:val="both"/>
              <w:rPr>
                <w:rFonts w:ascii="Century Gothic" w:hAnsi="Century Gothic"/>
                <w:b/>
              </w:rPr>
            </w:pPr>
          </w:p>
        </w:tc>
        <w:tc>
          <w:tcPr>
            <w:tcW w:w="445" w:type="pct"/>
          </w:tcPr>
          <w:p w14:paraId="23418CD0" w14:textId="1F5D1E4A" w:rsidR="007C2AE9" w:rsidRPr="00E30E49" w:rsidRDefault="007C2AE9" w:rsidP="00C51AC2">
            <w:pPr>
              <w:jc w:val="center"/>
              <w:rPr>
                <w:rFonts w:ascii="Century Gothic" w:hAnsi="Century Gothic"/>
                <w:b/>
              </w:rPr>
            </w:pPr>
            <w:r w:rsidRPr="00E30E49">
              <w:rPr>
                <w:rFonts w:ascii="Century Gothic" w:hAnsi="Century Gothic"/>
                <w:b/>
              </w:rPr>
              <w:t>312</w:t>
            </w:r>
          </w:p>
        </w:tc>
        <w:tc>
          <w:tcPr>
            <w:tcW w:w="3192" w:type="pct"/>
          </w:tcPr>
          <w:p w14:paraId="24C3D81D" w14:textId="7B85602A" w:rsidR="007C2AE9" w:rsidRPr="00E30E49" w:rsidRDefault="009E3EE6" w:rsidP="007C2AE9">
            <w:pPr>
              <w:jc w:val="both"/>
              <w:rPr>
                <w:rFonts w:ascii="Century Gothic" w:hAnsi="Century Gothic"/>
                <w:bCs/>
              </w:rPr>
            </w:pPr>
            <w:r w:rsidRPr="00E30E49">
              <w:rPr>
                <w:rFonts w:ascii="Century Gothic" w:hAnsi="Century Gothic"/>
                <w:bCs/>
              </w:rPr>
              <w:t>Enfermería</w:t>
            </w:r>
          </w:p>
        </w:tc>
      </w:tr>
      <w:tr w:rsidR="00703AC4" w:rsidRPr="00E30E49" w14:paraId="7B77E3EA" w14:textId="77777777" w:rsidTr="00703AC4">
        <w:tc>
          <w:tcPr>
            <w:tcW w:w="679" w:type="pct"/>
            <w:vMerge/>
          </w:tcPr>
          <w:p w14:paraId="6FC427C3" w14:textId="77777777" w:rsidR="007C2AE9" w:rsidRPr="00E30E49" w:rsidRDefault="007C2AE9" w:rsidP="007C2AE9">
            <w:pPr>
              <w:jc w:val="both"/>
              <w:rPr>
                <w:rFonts w:ascii="Century Gothic" w:hAnsi="Century Gothic"/>
                <w:b/>
              </w:rPr>
            </w:pPr>
          </w:p>
        </w:tc>
        <w:tc>
          <w:tcPr>
            <w:tcW w:w="683" w:type="pct"/>
            <w:vMerge/>
          </w:tcPr>
          <w:p w14:paraId="53365EF2" w14:textId="77777777" w:rsidR="007C2AE9" w:rsidRPr="00E30E49" w:rsidRDefault="007C2AE9" w:rsidP="007C2AE9">
            <w:pPr>
              <w:jc w:val="both"/>
              <w:rPr>
                <w:rFonts w:ascii="Century Gothic" w:hAnsi="Century Gothic"/>
                <w:b/>
              </w:rPr>
            </w:pPr>
          </w:p>
        </w:tc>
        <w:tc>
          <w:tcPr>
            <w:tcW w:w="445" w:type="pct"/>
          </w:tcPr>
          <w:p w14:paraId="67E55489" w14:textId="5803FF17" w:rsidR="007C2AE9" w:rsidRPr="00E30E49" w:rsidRDefault="007C2AE9" w:rsidP="00C51AC2">
            <w:pPr>
              <w:jc w:val="center"/>
              <w:rPr>
                <w:rFonts w:ascii="Century Gothic" w:hAnsi="Century Gothic"/>
                <w:b/>
              </w:rPr>
            </w:pPr>
            <w:r w:rsidRPr="00E30E49">
              <w:rPr>
                <w:rFonts w:ascii="Century Gothic" w:hAnsi="Century Gothic"/>
                <w:b/>
              </w:rPr>
              <w:t>333</w:t>
            </w:r>
          </w:p>
        </w:tc>
        <w:tc>
          <w:tcPr>
            <w:tcW w:w="3192" w:type="pct"/>
          </w:tcPr>
          <w:p w14:paraId="63E8F7D0" w14:textId="78EF3CD4" w:rsidR="007C2AE9" w:rsidRPr="00E30E49" w:rsidRDefault="009E3EE6" w:rsidP="007C2AE9">
            <w:pPr>
              <w:jc w:val="both"/>
              <w:rPr>
                <w:rFonts w:ascii="Century Gothic" w:hAnsi="Century Gothic"/>
                <w:bCs/>
              </w:rPr>
            </w:pPr>
            <w:r w:rsidRPr="00E30E49">
              <w:rPr>
                <w:rFonts w:ascii="Century Gothic" w:hAnsi="Century Gothic"/>
                <w:bCs/>
              </w:rPr>
              <w:t>Nutrición</w:t>
            </w:r>
          </w:p>
        </w:tc>
      </w:tr>
      <w:tr w:rsidR="00703AC4" w:rsidRPr="00E30E49" w14:paraId="70C2E86A" w14:textId="77777777" w:rsidTr="00703AC4">
        <w:tc>
          <w:tcPr>
            <w:tcW w:w="679" w:type="pct"/>
            <w:vMerge/>
          </w:tcPr>
          <w:p w14:paraId="3B4C9A8F" w14:textId="77777777" w:rsidR="007C2AE9" w:rsidRPr="00E30E49" w:rsidRDefault="007C2AE9" w:rsidP="007C2AE9">
            <w:pPr>
              <w:jc w:val="both"/>
              <w:rPr>
                <w:rFonts w:ascii="Century Gothic" w:hAnsi="Century Gothic"/>
                <w:b/>
              </w:rPr>
            </w:pPr>
          </w:p>
        </w:tc>
        <w:tc>
          <w:tcPr>
            <w:tcW w:w="683" w:type="pct"/>
            <w:vMerge/>
          </w:tcPr>
          <w:p w14:paraId="04D2209E" w14:textId="77777777" w:rsidR="007C2AE9" w:rsidRPr="00E30E49" w:rsidRDefault="007C2AE9" w:rsidP="007C2AE9">
            <w:pPr>
              <w:jc w:val="both"/>
              <w:rPr>
                <w:rFonts w:ascii="Century Gothic" w:hAnsi="Century Gothic"/>
                <w:b/>
              </w:rPr>
            </w:pPr>
          </w:p>
        </w:tc>
        <w:tc>
          <w:tcPr>
            <w:tcW w:w="445" w:type="pct"/>
          </w:tcPr>
          <w:p w14:paraId="0C39F783" w14:textId="6932CCF1" w:rsidR="007C2AE9" w:rsidRPr="00E30E49" w:rsidRDefault="007C2AE9" w:rsidP="00C51AC2">
            <w:pPr>
              <w:jc w:val="center"/>
              <w:rPr>
                <w:rFonts w:ascii="Century Gothic" w:hAnsi="Century Gothic"/>
                <w:b/>
              </w:rPr>
            </w:pPr>
            <w:r w:rsidRPr="00E30E49">
              <w:rPr>
                <w:rFonts w:ascii="Century Gothic" w:hAnsi="Century Gothic"/>
                <w:b/>
              </w:rPr>
              <w:t>344</w:t>
            </w:r>
          </w:p>
        </w:tc>
        <w:tc>
          <w:tcPr>
            <w:tcW w:w="3192" w:type="pct"/>
          </w:tcPr>
          <w:p w14:paraId="26D91337" w14:textId="56CB7AC1" w:rsidR="007C2AE9" w:rsidRPr="00E30E49" w:rsidRDefault="009E3EE6" w:rsidP="007C2AE9">
            <w:pPr>
              <w:jc w:val="both"/>
              <w:rPr>
                <w:rFonts w:ascii="Century Gothic" w:hAnsi="Century Gothic"/>
                <w:bCs/>
              </w:rPr>
            </w:pPr>
            <w:r w:rsidRPr="00E30E49">
              <w:rPr>
                <w:rFonts w:ascii="Century Gothic" w:hAnsi="Century Gothic"/>
                <w:bCs/>
              </w:rPr>
              <w:t>Psicología</w:t>
            </w:r>
          </w:p>
        </w:tc>
      </w:tr>
      <w:tr w:rsidR="007C2AE9" w:rsidRPr="00E30E49" w14:paraId="26E6D800" w14:textId="77777777" w:rsidTr="00703AC4">
        <w:tc>
          <w:tcPr>
            <w:tcW w:w="679" w:type="pct"/>
            <w:vMerge/>
          </w:tcPr>
          <w:p w14:paraId="2A6E7384" w14:textId="77777777" w:rsidR="007C2AE9" w:rsidRPr="00E30E49" w:rsidRDefault="007C2AE9" w:rsidP="007C2AE9">
            <w:pPr>
              <w:jc w:val="both"/>
              <w:rPr>
                <w:rFonts w:ascii="Century Gothic" w:hAnsi="Century Gothic"/>
                <w:b/>
              </w:rPr>
            </w:pPr>
          </w:p>
        </w:tc>
        <w:tc>
          <w:tcPr>
            <w:tcW w:w="683" w:type="pct"/>
            <w:vMerge/>
          </w:tcPr>
          <w:p w14:paraId="6A526160" w14:textId="77777777" w:rsidR="007C2AE9" w:rsidRPr="00E30E49" w:rsidRDefault="007C2AE9" w:rsidP="007C2AE9">
            <w:pPr>
              <w:jc w:val="both"/>
              <w:rPr>
                <w:rFonts w:ascii="Century Gothic" w:hAnsi="Century Gothic"/>
                <w:b/>
              </w:rPr>
            </w:pPr>
          </w:p>
        </w:tc>
        <w:tc>
          <w:tcPr>
            <w:tcW w:w="445" w:type="pct"/>
          </w:tcPr>
          <w:p w14:paraId="756E8939" w14:textId="494EF21D" w:rsidR="007C2AE9" w:rsidRPr="00E30E49" w:rsidRDefault="007C2AE9" w:rsidP="00C51AC2">
            <w:pPr>
              <w:jc w:val="center"/>
              <w:rPr>
                <w:rFonts w:ascii="Century Gothic" w:hAnsi="Century Gothic"/>
                <w:b/>
              </w:rPr>
            </w:pPr>
            <w:r w:rsidRPr="00E30E49">
              <w:rPr>
                <w:rFonts w:ascii="Century Gothic" w:hAnsi="Century Gothic"/>
                <w:b/>
              </w:rPr>
              <w:t>--</w:t>
            </w:r>
          </w:p>
        </w:tc>
        <w:tc>
          <w:tcPr>
            <w:tcW w:w="3192" w:type="pct"/>
          </w:tcPr>
          <w:p w14:paraId="2C933862" w14:textId="616D8CE4" w:rsidR="007C2AE9" w:rsidRPr="00E30E49" w:rsidRDefault="007C2AE9" w:rsidP="007C2AE9">
            <w:pPr>
              <w:jc w:val="both"/>
              <w:rPr>
                <w:rFonts w:ascii="Century Gothic" w:hAnsi="Century Gothic"/>
                <w:bCs/>
              </w:rPr>
            </w:pPr>
            <w:r w:rsidRPr="00E30E49">
              <w:rPr>
                <w:rFonts w:ascii="Century Gothic" w:hAnsi="Century Gothic"/>
                <w:bCs/>
              </w:rPr>
              <w:t>Trabajo social</w:t>
            </w:r>
          </w:p>
        </w:tc>
      </w:tr>
      <w:tr w:rsidR="00703AC4" w:rsidRPr="00E30E49" w14:paraId="2F425F45" w14:textId="77777777" w:rsidTr="00703AC4">
        <w:tc>
          <w:tcPr>
            <w:tcW w:w="679" w:type="pct"/>
            <w:vMerge/>
          </w:tcPr>
          <w:p w14:paraId="3285015A" w14:textId="77777777" w:rsidR="007C2AE9" w:rsidRPr="00E30E49" w:rsidRDefault="007C2AE9" w:rsidP="007C2AE9">
            <w:pPr>
              <w:jc w:val="both"/>
              <w:rPr>
                <w:rFonts w:ascii="Century Gothic" w:hAnsi="Century Gothic"/>
                <w:b/>
              </w:rPr>
            </w:pPr>
          </w:p>
        </w:tc>
        <w:tc>
          <w:tcPr>
            <w:tcW w:w="683" w:type="pct"/>
            <w:vMerge/>
          </w:tcPr>
          <w:p w14:paraId="3391B14A" w14:textId="77777777" w:rsidR="007C2AE9" w:rsidRPr="00E30E49" w:rsidRDefault="007C2AE9" w:rsidP="007C2AE9">
            <w:pPr>
              <w:jc w:val="both"/>
              <w:rPr>
                <w:rFonts w:ascii="Century Gothic" w:hAnsi="Century Gothic"/>
                <w:b/>
              </w:rPr>
            </w:pPr>
          </w:p>
        </w:tc>
        <w:tc>
          <w:tcPr>
            <w:tcW w:w="445" w:type="pct"/>
          </w:tcPr>
          <w:p w14:paraId="774B2451" w14:textId="42AB3CA5" w:rsidR="007C2AE9" w:rsidRPr="00E30E49" w:rsidRDefault="007C2AE9" w:rsidP="00C51AC2">
            <w:pPr>
              <w:jc w:val="center"/>
              <w:rPr>
                <w:rFonts w:ascii="Century Gothic" w:hAnsi="Century Gothic"/>
                <w:b/>
              </w:rPr>
            </w:pPr>
            <w:r w:rsidRPr="00E30E49">
              <w:rPr>
                <w:rFonts w:ascii="Century Gothic" w:hAnsi="Century Gothic"/>
                <w:b/>
              </w:rPr>
              <w:t>739</w:t>
            </w:r>
          </w:p>
        </w:tc>
        <w:tc>
          <w:tcPr>
            <w:tcW w:w="3192" w:type="pct"/>
          </w:tcPr>
          <w:p w14:paraId="18BD3FB9" w14:textId="5EF72D80" w:rsidR="007C2AE9" w:rsidRPr="00E30E49" w:rsidRDefault="007C2AE9" w:rsidP="007C2AE9">
            <w:pPr>
              <w:jc w:val="both"/>
              <w:rPr>
                <w:rFonts w:ascii="Century Gothic" w:hAnsi="Century Gothic"/>
                <w:bCs/>
              </w:rPr>
            </w:pPr>
            <w:r w:rsidRPr="00E30E49">
              <w:rPr>
                <w:rFonts w:ascii="Century Gothic" w:hAnsi="Century Gothic"/>
                <w:bCs/>
              </w:rPr>
              <w:t>Fisioterapia</w:t>
            </w:r>
          </w:p>
        </w:tc>
      </w:tr>
      <w:tr w:rsidR="00703AC4" w:rsidRPr="00E30E49" w14:paraId="29A33997" w14:textId="77777777" w:rsidTr="00703AC4">
        <w:tc>
          <w:tcPr>
            <w:tcW w:w="679" w:type="pct"/>
            <w:vMerge/>
          </w:tcPr>
          <w:p w14:paraId="4867F8C2" w14:textId="77777777" w:rsidR="007C2AE9" w:rsidRPr="00E30E49" w:rsidRDefault="007C2AE9" w:rsidP="007C2AE9">
            <w:pPr>
              <w:jc w:val="both"/>
              <w:rPr>
                <w:rFonts w:ascii="Century Gothic" w:hAnsi="Century Gothic"/>
                <w:b/>
              </w:rPr>
            </w:pPr>
          </w:p>
        </w:tc>
        <w:tc>
          <w:tcPr>
            <w:tcW w:w="683" w:type="pct"/>
            <w:vMerge/>
          </w:tcPr>
          <w:p w14:paraId="57BF0477" w14:textId="77777777" w:rsidR="007C2AE9" w:rsidRPr="00E30E49" w:rsidRDefault="007C2AE9" w:rsidP="007C2AE9">
            <w:pPr>
              <w:jc w:val="both"/>
              <w:rPr>
                <w:rFonts w:ascii="Century Gothic" w:hAnsi="Century Gothic"/>
                <w:b/>
              </w:rPr>
            </w:pPr>
          </w:p>
        </w:tc>
        <w:tc>
          <w:tcPr>
            <w:tcW w:w="445" w:type="pct"/>
          </w:tcPr>
          <w:p w14:paraId="561B28D7" w14:textId="17F68390" w:rsidR="007C2AE9" w:rsidRPr="00E30E49" w:rsidRDefault="007C2AE9" w:rsidP="00C51AC2">
            <w:pPr>
              <w:jc w:val="center"/>
              <w:rPr>
                <w:rFonts w:ascii="Century Gothic" w:hAnsi="Century Gothic"/>
                <w:b/>
              </w:rPr>
            </w:pPr>
            <w:r w:rsidRPr="00E30E49">
              <w:rPr>
                <w:rFonts w:ascii="Century Gothic" w:hAnsi="Century Gothic"/>
                <w:b/>
              </w:rPr>
              <w:t>329</w:t>
            </w:r>
          </w:p>
        </w:tc>
        <w:tc>
          <w:tcPr>
            <w:tcW w:w="3192" w:type="pct"/>
          </w:tcPr>
          <w:p w14:paraId="6AFA9140" w14:textId="5EBA0B3B" w:rsidR="007C2AE9" w:rsidRPr="00E30E49" w:rsidRDefault="007C2AE9" w:rsidP="007C2AE9">
            <w:pPr>
              <w:jc w:val="both"/>
              <w:rPr>
                <w:rFonts w:ascii="Century Gothic" w:hAnsi="Century Gothic"/>
                <w:bCs/>
              </w:rPr>
            </w:pPr>
            <w:r w:rsidRPr="00E30E49">
              <w:rPr>
                <w:rFonts w:ascii="Century Gothic" w:hAnsi="Century Gothic"/>
                <w:bCs/>
              </w:rPr>
              <w:t>Medicina interna</w:t>
            </w:r>
          </w:p>
        </w:tc>
      </w:tr>
      <w:tr w:rsidR="00703AC4" w:rsidRPr="00E30E49" w14:paraId="432D157C" w14:textId="77777777" w:rsidTr="00703AC4">
        <w:tc>
          <w:tcPr>
            <w:tcW w:w="679" w:type="pct"/>
            <w:vMerge/>
          </w:tcPr>
          <w:p w14:paraId="496CF720" w14:textId="77777777" w:rsidR="007C2AE9" w:rsidRPr="00E30E49" w:rsidRDefault="007C2AE9" w:rsidP="007C2AE9">
            <w:pPr>
              <w:jc w:val="both"/>
              <w:rPr>
                <w:rFonts w:ascii="Century Gothic" w:hAnsi="Century Gothic"/>
                <w:b/>
              </w:rPr>
            </w:pPr>
          </w:p>
        </w:tc>
        <w:tc>
          <w:tcPr>
            <w:tcW w:w="683" w:type="pct"/>
            <w:vMerge/>
          </w:tcPr>
          <w:p w14:paraId="7451663B" w14:textId="77777777" w:rsidR="007C2AE9" w:rsidRPr="00E30E49" w:rsidRDefault="007C2AE9" w:rsidP="007C2AE9">
            <w:pPr>
              <w:jc w:val="both"/>
              <w:rPr>
                <w:rFonts w:ascii="Century Gothic" w:hAnsi="Century Gothic"/>
                <w:b/>
              </w:rPr>
            </w:pPr>
          </w:p>
        </w:tc>
        <w:tc>
          <w:tcPr>
            <w:tcW w:w="445" w:type="pct"/>
          </w:tcPr>
          <w:p w14:paraId="71CBDCF1" w14:textId="77758752" w:rsidR="007C2AE9" w:rsidRPr="00E30E49" w:rsidRDefault="007C2AE9" w:rsidP="00C51AC2">
            <w:pPr>
              <w:jc w:val="center"/>
              <w:rPr>
                <w:rFonts w:ascii="Century Gothic" w:hAnsi="Century Gothic"/>
                <w:b/>
              </w:rPr>
            </w:pPr>
            <w:r w:rsidRPr="00E30E49">
              <w:rPr>
                <w:rFonts w:ascii="Century Gothic" w:hAnsi="Century Gothic"/>
                <w:b/>
              </w:rPr>
              <w:t>310</w:t>
            </w:r>
          </w:p>
        </w:tc>
        <w:tc>
          <w:tcPr>
            <w:tcW w:w="3192" w:type="pct"/>
          </w:tcPr>
          <w:p w14:paraId="34E7FEF7" w14:textId="5D1082E9" w:rsidR="007C2AE9" w:rsidRPr="00E30E49" w:rsidRDefault="009E3EE6" w:rsidP="007C2AE9">
            <w:pPr>
              <w:jc w:val="both"/>
              <w:rPr>
                <w:rFonts w:ascii="Century Gothic" w:hAnsi="Century Gothic"/>
                <w:bCs/>
              </w:rPr>
            </w:pPr>
            <w:r w:rsidRPr="00E30E49">
              <w:rPr>
                <w:rFonts w:ascii="Century Gothic" w:hAnsi="Century Gothic"/>
                <w:bCs/>
              </w:rPr>
              <w:t>Endocrinología</w:t>
            </w:r>
            <w:r w:rsidR="007C2AE9" w:rsidRPr="00E30E49">
              <w:rPr>
                <w:rFonts w:ascii="Century Gothic" w:hAnsi="Century Gothic"/>
                <w:bCs/>
              </w:rPr>
              <w:t xml:space="preserve"> (T)</w:t>
            </w:r>
          </w:p>
        </w:tc>
      </w:tr>
      <w:tr w:rsidR="00703AC4" w:rsidRPr="00E30E49" w14:paraId="2A551334" w14:textId="77777777" w:rsidTr="00703AC4">
        <w:tc>
          <w:tcPr>
            <w:tcW w:w="679" w:type="pct"/>
            <w:vMerge/>
          </w:tcPr>
          <w:p w14:paraId="35DF6B3E" w14:textId="77777777" w:rsidR="007C2AE9" w:rsidRPr="00E30E49" w:rsidRDefault="007C2AE9" w:rsidP="007C2AE9">
            <w:pPr>
              <w:jc w:val="both"/>
              <w:rPr>
                <w:rFonts w:ascii="Century Gothic" w:hAnsi="Century Gothic"/>
                <w:b/>
              </w:rPr>
            </w:pPr>
          </w:p>
        </w:tc>
        <w:tc>
          <w:tcPr>
            <w:tcW w:w="683" w:type="pct"/>
            <w:vMerge/>
          </w:tcPr>
          <w:p w14:paraId="572202E9" w14:textId="77777777" w:rsidR="007C2AE9" w:rsidRPr="00E30E49" w:rsidRDefault="007C2AE9" w:rsidP="007C2AE9">
            <w:pPr>
              <w:jc w:val="both"/>
              <w:rPr>
                <w:rFonts w:ascii="Century Gothic" w:hAnsi="Century Gothic"/>
                <w:b/>
              </w:rPr>
            </w:pPr>
          </w:p>
        </w:tc>
        <w:tc>
          <w:tcPr>
            <w:tcW w:w="445" w:type="pct"/>
          </w:tcPr>
          <w:p w14:paraId="4ED6993B" w14:textId="6FF57ADB" w:rsidR="007C2AE9" w:rsidRPr="00E30E49" w:rsidRDefault="00E30E49" w:rsidP="00C51AC2">
            <w:pPr>
              <w:jc w:val="center"/>
              <w:rPr>
                <w:rFonts w:ascii="Century Gothic" w:hAnsi="Century Gothic"/>
                <w:b/>
              </w:rPr>
            </w:pPr>
            <w:r w:rsidRPr="00E30E49">
              <w:rPr>
                <w:rFonts w:ascii="Century Gothic" w:hAnsi="Century Gothic"/>
                <w:b/>
              </w:rPr>
              <w:t>302</w:t>
            </w:r>
          </w:p>
        </w:tc>
        <w:tc>
          <w:tcPr>
            <w:tcW w:w="3192" w:type="pct"/>
          </w:tcPr>
          <w:p w14:paraId="19C15E8D" w14:textId="5D6F75AB" w:rsidR="007C2AE9" w:rsidRPr="00E30E49" w:rsidRDefault="009E3EE6" w:rsidP="007C2AE9">
            <w:pPr>
              <w:jc w:val="both"/>
              <w:rPr>
                <w:rFonts w:ascii="Century Gothic" w:hAnsi="Century Gothic"/>
                <w:bCs/>
              </w:rPr>
            </w:pPr>
            <w:r w:rsidRPr="00E30E49">
              <w:rPr>
                <w:rFonts w:ascii="Century Gothic" w:hAnsi="Century Gothic"/>
                <w:bCs/>
              </w:rPr>
              <w:t>Cardiología</w:t>
            </w:r>
          </w:p>
        </w:tc>
      </w:tr>
      <w:tr w:rsidR="00703AC4" w:rsidRPr="00E30E49" w14:paraId="1FF30982" w14:textId="77777777" w:rsidTr="00703AC4">
        <w:tc>
          <w:tcPr>
            <w:tcW w:w="679" w:type="pct"/>
            <w:vMerge/>
          </w:tcPr>
          <w:p w14:paraId="4F6FD2DD" w14:textId="77777777" w:rsidR="007C2AE9" w:rsidRPr="00E30E49" w:rsidRDefault="007C2AE9" w:rsidP="007C2AE9">
            <w:pPr>
              <w:jc w:val="both"/>
              <w:rPr>
                <w:rFonts w:ascii="Century Gothic" w:hAnsi="Century Gothic"/>
                <w:b/>
              </w:rPr>
            </w:pPr>
          </w:p>
        </w:tc>
        <w:tc>
          <w:tcPr>
            <w:tcW w:w="683" w:type="pct"/>
            <w:vMerge/>
          </w:tcPr>
          <w:p w14:paraId="0FF94F2A" w14:textId="77777777" w:rsidR="007C2AE9" w:rsidRPr="00E30E49" w:rsidRDefault="007C2AE9" w:rsidP="007C2AE9">
            <w:pPr>
              <w:jc w:val="both"/>
              <w:rPr>
                <w:rFonts w:ascii="Century Gothic" w:hAnsi="Century Gothic"/>
                <w:b/>
              </w:rPr>
            </w:pPr>
          </w:p>
        </w:tc>
        <w:tc>
          <w:tcPr>
            <w:tcW w:w="445" w:type="pct"/>
          </w:tcPr>
          <w:p w14:paraId="6A5EC0CB" w14:textId="298C21BB" w:rsidR="007C2AE9" w:rsidRPr="00E30E49" w:rsidRDefault="00E30E49" w:rsidP="00C51AC2">
            <w:pPr>
              <w:jc w:val="center"/>
              <w:rPr>
                <w:rFonts w:ascii="Century Gothic" w:hAnsi="Century Gothic"/>
                <w:b/>
              </w:rPr>
            </w:pPr>
            <w:r w:rsidRPr="00E30E49">
              <w:rPr>
                <w:rFonts w:ascii="Century Gothic" w:hAnsi="Century Gothic"/>
                <w:b/>
              </w:rPr>
              <w:t>330</w:t>
            </w:r>
          </w:p>
        </w:tc>
        <w:tc>
          <w:tcPr>
            <w:tcW w:w="3192" w:type="pct"/>
          </w:tcPr>
          <w:p w14:paraId="501710F9" w14:textId="4C068213" w:rsidR="007C2AE9" w:rsidRPr="00E30E49" w:rsidRDefault="009E3EE6" w:rsidP="007C2AE9">
            <w:pPr>
              <w:jc w:val="both"/>
              <w:rPr>
                <w:rFonts w:ascii="Century Gothic" w:hAnsi="Century Gothic"/>
                <w:bCs/>
              </w:rPr>
            </w:pPr>
            <w:r w:rsidRPr="00E30E49">
              <w:rPr>
                <w:rFonts w:ascii="Century Gothic" w:hAnsi="Century Gothic"/>
                <w:bCs/>
              </w:rPr>
              <w:t>Nefrología</w:t>
            </w:r>
            <w:r w:rsidR="007C2AE9" w:rsidRPr="00E30E49">
              <w:rPr>
                <w:rFonts w:ascii="Century Gothic" w:hAnsi="Century Gothic"/>
                <w:bCs/>
              </w:rPr>
              <w:t xml:space="preserve"> (T)</w:t>
            </w:r>
          </w:p>
        </w:tc>
      </w:tr>
      <w:tr w:rsidR="00703AC4" w:rsidRPr="00E30E49" w14:paraId="10FEBDF0" w14:textId="77777777" w:rsidTr="00703AC4">
        <w:tc>
          <w:tcPr>
            <w:tcW w:w="679" w:type="pct"/>
            <w:vMerge/>
          </w:tcPr>
          <w:p w14:paraId="46765BF7" w14:textId="77777777" w:rsidR="007C2AE9" w:rsidRPr="00E30E49" w:rsidRDefault="007C2AE9" w:rsidP="007C2AE9">
            <w:pPr>
              <w:jc w:val="both"/>
              <w:rPr>
                <w:rFonts w:ascii="Century Gothic" w:hAnsi="Century Gothic"/>
                <w:b/>
              </w:rPr>
            </w:pPr>
          </w:p>
        </w:tc>
        <w:tc>
          <w:tcPr>
            <w:tcW w:w="683" w:type="pct"/>
            <w:vMerge/>
          </w:tcPr>
          <w:p w14:paraId="45B2F9AF" w14:textId="77777777" w:rsidR="007C2AE9" w:rsidRPr="00E30E49" w:rsidRDefault="007C2AE9" w:rsidP="007C2AE9">
            <w:pPr>
              <w:jc w:val="both"/>
              <w:rPr>
                <w:rFonts w:ascii="Century Gothic" w:hAnsi="Century Gothic"/>
                <w:b/>
              </w:rPr>
            </w:pPr>
          </w:p>
        </w:tc>
        <w:tc>
          <w:tcPr>
            <w:tcW w:w="445" w:type="pct"/>
          </w:tcPr>
          <w:p w14:paraId="7E217813" w14:textId="4A7CD328" w:rsidR="007C2AE9" w:rsidRPr="00E30E49" w:rsidRDefault="00E30E49" w:rsidP="00C51AC2">
            <w:pPr>
              <w:jc w:val="center"/>
              <w:rPr>
                <w:rFonts w:ascii="Century Gothic" w:hAnsi="Century Gothic"/>
                <w:b/>
              </w:rPr>
            </w:pPr>
            <w:r w:rsidRPr="00E30E49">
              <w:rPr>
                <w:rFonts w:ascii="Century Gothic" w:hAnsi="Century Gothic"/>
                <w:b/>
              </w:rPr>
              <w:t>742</w:t>
            </w:r>
          </w:p>
        </w:tc>
        <w:tc>
          <w:tcPr>
            <w:tcW w:w="3192" w:type="pct"/>
          </w:tcPr>
          <w:p w14:paraId="6508785F" w14:textId="7089BC01" w:rsidR="007C2AE9" w:rsidRPr="00E30E49" w:rsidRDefault="007C2AE9" w:rsidP="007C2AE9">
            <w:pPr>
              <w:jc w:val="both"/>
              <w:rPr>
                <w:rFonts w:ascii="Century Gothic" w:hAnsi="Century Gothic"/>
                <w:bCs/>
              </w:rPr>
            </w:pPr>
            <w:r w:rsidRPr="00E30E49">
              <w:rPr>
                <w:rFonts w:ascii="Century Gothic" w:hAnsi="Century Gothic"/>
                <w:bCs/>
              </w:rPr>
              <w:t>Diagnostico cardiovascular</w:t>
            </w:r>
          </w:p>
        </w:tc>
      </w:tr>
      <w:tr w:rsidR="00703AC4" w:rsidRPr="00E30E49" w14:paraId="179FFF3C" w14:textId="77777777" w:rsidTr="00703AC4">
        <w:tc>
          <w:tcPr>
            <w:tcW w:w="679" w:type="pct"/>
            <w:vMerge/>
          </w:tcPr>
          <w:p w14:paraId="67179AA3" w14:textId="77777777" w:rsidR="007C2AE9" w:rsidRPr="00E30E49" w:rsidRDefault="007C2AE9" w:rsidP="007C2AE9">
            <w:pPr>
              <w:jc w:val="both"/>
              <w:rPr>
                <w:rFonts w:ascii="Century Gothic" w:hAnsi="Century Gothic"/>
                <w:b/>
              </w:rPr>
            </w:pPr>
          </w:p>
        </w:tc>
        <w:tc>
          <w:tcPr>
            <w:tcW w:w="683" w:type="pct"/>
            <w:vMerge/>
          </w:tcPr>
          <w:p w14:paraId="0F94530F" w14:textId="77777777" w:rsidR="007C2AE9" w:rsidRPr="00E30E49" w:rsidRDefault="007C2AE9" w:rsidP="007C2AE9">
            <w:pPr>
              <w:jc w:val="both"/>
              <w:rPr>
                <w:rFonts w:ascii="Century Gothic" w:hAnsi="Century Gothic"/>
                <w:b/>
              </w:rPr>
            </w:pPr>
          </w:p>
        </w:tc>
        <w:tc>
          <w:tcPr>
            <w:tcW w:w="445" w:type="pct"/>
          </w:tcPr>
          <w:p w14:paraId="484312E2" w14:textId="1C136014" w:rsidR="007C2AE9" w:rsidRPr="00E30E49" w:rsidRDefault="00E30E49" w:rsidP="00C51AC2">
            <w:pPr>
              <w:jc w:val="center"/>
              <w:rPr>
                <w:rFonts w:ascii="Century Gothic" w:hAnsi="Century Gothic"/>
                <w:b/>
              </w:rPr>
            </w:pPr>
            <w:r>
              <w:rPr>
                <w:rFonts w:ascii="Century Gothic" w:hAnsi="Century Gothic"/>
                <w:b/>
              </w:rPr>
              <w:t>712</w:t>
            </w:r>
          </w:p>
        </w:tc>
        <w:tc>
          <w:tcPr>
            <w:tcW w:w="3192" w:type="pct"/>
          </w:tcPr>
          <w:p w14:paraId="503836ED" w14:textId="7626B1DF" w:rsidR="007C2AE9" w:rsidRPr="00E30E49" w:rsidRDefault="007C2AE9" w:rsidP="007C2AE9">
            <w:pPr>
              <w:jc w:val="both"/>
              <w:rPr>
                <w:rFonts w:ascii="Century Gothic" w:hAnsi="Century Gothic"/>
                <w:bCs/>
              </w:rPr>
            </w:pPr>
            <w:r w:rsidRPr="00E30E49">
              <w:rPr>
                <w:rFonts w:ascii="Century Gothic" w:hAnsi="Century Gothic"/>
                <w:bCs/>
              </w:rPr>
              <w:t>Toma de muestras de laboratorio</w:t>
            </w:r>
          </w:p>
        </w:tc>
      </w:tr>
      <w:tr w:rsidR="00703AC4" w:rsidRPr="00E30E49" w14:paraId="1C312ADC" w14:textId="77777777" w:rsidTr="00703AC4">
        <w:tc>
          <w:tcPr>
            <w:tcW w:w="679" w:type="pct"/>
            <w:vMerge/>
          </w:tcPr>
          <w:p w14:paraId="5E36500D" w14:textId="77777777" w:rsidR="007C2AE9" w:rsidRPr="00E30E49" w:rsidRDefault="007C2AE9" w:rsidP="007C2AE9">
            <w:pPr>
              <w:jc w:val="both"/>
              <w:rPr>
                <w:rFonts w:ascii="Century Gothic" w:hAnsi="Century Gothic"/>
                <w:b/>
              </w:rPr>
            </w:pPr>
          </w:p>
        </w:tc>
        <w:tc>
          <w:tcPr>
            <w:tcW w:w="683" w:type="pct"/>
            <w:vMerge/>
          </w:tcPr>
          <w:p w14:paraId="64A9E88C" w14:textId="77777777" w:rsidR="007C2AE9" w:rsidRPr="00E30E49" w:rsidRDefault="007C2AE9" w:rsidP="007C2AE9">
            <w:pPr>
              <w:jc w:val="both"/>
              <w:rPr>
                <w:rFonts w:ascii="Century Gothic" w:hAnsi="Century Gothic"/>
                <w:b/>
              </w:rPr>
            </w:pPr>
          </w:p>
        </w:tc>
        <w:tc>
          <w:tcPr>
            <w:tcW w:w="445" w:type="pct"/>
          </w:tcPr>
          <w:p w14:paraId="654B3D4A" w14:textId="5A8E0A5C" w:rsidR="007C2AE9" w:rsidRPr="00E30E49" w:rsidRDefault="007C2AE9" w:rsidP="00C51AC2">
            <w:pPr>
              <w:jc w:val="center"/>
              <w:rPr>
                <w:rFonts w:ascii="Century Gothic" w:hAnsi="Century Gothic"/>
                <w:b/>
              </w:rPr>
            </w:pPr>
            <w:r w:rsidRPr="00E30E49">
              <w:rPr>
                <w:rFonts w:ascii="Century Gothic" w:hAnsi="Century Gothic"/>
                <w:b/>
              </w:rPr>
              <w:t>714</w:t>
            </w:r>
          </w:p>
        </w:tc>
        <w:tc>
          <w:tcPr>
            <w:tcW w:w="3192" w:type="pct"/>
          </w:tcPr>
          <w:p w14:paraId="127B3872" w14:textId="215C0B39" w:rsidR="007C2AE9" w:rsidRPr="00E30E49" w:rsidRDefault="007C2AE9" w:rsidP="007C2AE9">
            <w:pPr>
              <w:jc w:val="both"/>
              <w:rPr>
                <w:rFonts w:ascii="Century Gothic" w:hAnsi="Century Gothic"/>
                <w:bCs/>
              </w:rPr>
            </w:pPr>
            <w:r w:rsidRPr="00E30E49">
              <w:rPr>
                <w:rFonts w:ascii="Century Gothic" w:hAnsi="Century Gothic"/>
                <w:bCs/>
              </w:rPr>
              <w:t xml:space="preserve">Servicio </w:t>
            </w:r>
            <w:r w:rsidR="009E3EE6" w:rsidRPr="00E30E49">
              <w:rPr>
                <w:rFonts w:ascii="Century Gothic" w:hAnsi="Century Gothic"/>
                <w:bCs/>
              </w:rPr>
              <w:t>Farmacéutico</w:t>
            </w:r>
          </w:p>
        </w:tc>
      </w:tr>
      <w:tr w:rsidR="00703AC4" w:rsidRPr="00E30E49" w14:paraId="028BC210" w14:textId="77777777" w:rsidTr="00703AC4">
        <w:tc>
          <w:tcPr>
            <w:tcW w:w="679" w:type="pct"/>
            <w:vMerge w:val="restart"/>
            <w:vAlign w:val="center"/>
          </w:tcPr>
          <w:p w14:paraId="776B8500" w14:textId="5F2DD86E" w:rsidR="007C2AE9" w:rsidRPr="00E30E49" w:rsidRDefault="007C2AE9" w:rsidP="007C2AE9">
            <w:pPr>
              <w:jc w:val="center"/>
              <w:rPr>
                <w:rFonts w:ascii="Century Gothic" w:hAnsi="Century Gothic"/>
                <w:b/>
              </w:rPr>
            </w:pPr>
            <w:r w:rsidRPr="00E30E49">
              <w:rPr>
                <w:rFonts w:ascii="Century Gothic" w:hAnsi="Century Gothic"/>
                <w:b/>
              </w:rPr>
              <w:t>TUQUERRES</w:t>
            </w:r>
          </w:p>
        </w:tc>
        <w:tc>
          <w:tcPr>
            <w:tcW w:w="683" w:type="pct"/>
            <w:vMerge w:val="restart"/>
            <w:vAlign w:val="center"/>
          </w:tcPr>
          <w:p w14:paraId="72DA4596" w14:textId="168749FB" w:rsidR="007C2AE9" w:rsidRPr="00E30E49" w:rsidRDefault="007C2AE9" w:rsidP="007C2AE9">
            <w:pPr>
              <w:jc w:val="center"/>
              <w:rPr>
                <w:rFonts w:ascii="Century Gothic" w:hAnsi="Century Gothic"/>
                <w:b/>
              </w:rPr>
            </w:pPr>
            <w:r w:rsidRPr="00E30E49">
              <w:rPr>
                <w:rFonts w:ascii="Century Gothic" w:hAnsi="Century Gothic"/>
                <w:b/>
              </w:rPr>
              <w:t>HOSPITAL SAN JOSE DE TUQUERRES</w:t>
            </w:r>
          </w:p>
        </w:tc>
        <w:tc>
          <w:tcPr>
            <w:tcW w:w="445" w:type="pct"/>
          </w:tcPr>
          <w:p w14:paraId="3AAC7D9C" w14:textId="56E954EB" w:rsidR="007C2AE9" w:rsidRPr="00E30E49" w:rsidRDefault="007C2AE9" w:rsidP="00C51AC2">
            <w:pPr>
              <w:jc w:val="center"/>
              <w:rPr>
                <w:rFonts w:ascii="Century Gothic" w:hAnsi="Century Gothic"/>
                <w:b/>
              </w:rPr>
            </w:pPr>
            <w:r w:rsidRPr="00E30E49">
              <w:rPr>
                <w:rFonts w:ascii="Century Gothic" w:hAnsi="Century Gothic"/>
                <w:b/>
              </w:rPr>
              <w:t>746</w:t>
            </w:r>
          </w:p>
        </w:tc>
        <w:tc>
          <w:tcPr>
            <w:tcW w:w="3192" w:type="pct"/>
          </w:tcPr>
          <w:p w14:paraId="065B95BA" w14:textId="31046494" w:rsidR="007C2AE9" w:rsidRPr="00E30E49" w:rsidRDefault="009E3EE6" w:rsidP="007C2AE9">
            <w:pPr>
              <w:jc w:val="both"/>
              <w:rPr>
                <w:rFonts w:ascii="Century Gothic" w:hAnsi="Century Gothic"/>
                <w:bCs/>
              </w:rPr>
            </w:pPr>
            <w:r w:rsidRPr="00E30E49">
              <w:rPr>
                <w:rFonts w:ascii="Century Gothic" w:hAnsi="Century Gothic"/>
                <w:bCs/>
              </w:rPr>
              <w:t>Gestión</w:t>
            </w:r>
            <w:r w:rsidR="007C2AE9" w:rsidRPr="00E30E49">
              <w:rPr>
                <w:rFonts w:ascii="Century Gothic" w:hAnsi="Century Gothic"/>
                <w:bCs/>
              </w:rPr>
              <w:t xml:space="preserve"> </w:t>
            </w:r>
            <w:proofErr w:type="spellStart"/>
            <w:r w:rsidR="007C2AE9" w:rsidRPr="00E30E49">
              <w:rPr>
                <w:rFonts w:ascii="Century Gothic" w:hAnsi="Century Gothic"/>
                <w:bCs/>
              </w:rPr>
              <w:t>pre-transfusional</w:t>
            </w:r>
            <w:proofErr w:type="spellEnd"/>
          </w:p>
        </w:tc>
      </w:tr>
      <w:tr w:rsidR="00703AC4" w:rsidRPr="00E30E49" w14:paraId="41887910" w14:textId="77777777" w:rsidTr="00703AC4">
        <w:tc>
          <w:tcPr>
            <w:tcW w:w="679" w:type="pct"/>
            <w:vMerge/>
          </w:tcPr>
          <w:p w14:paraId="54C49E92" w14:textId="77777777" w:rsidR="007C2AE9" w:rsidRPr="00E30E49" w:rsidRDefault="007C2AE9" w:rsidP="007C2AE9">
            <w:pPr>
              <w:jc w:val="both"/>
              <w:rPr>
                <w:rFonts w:ascii="Century Gothic" w:hAnsi="Century Gothic"/>
                <w:b/>
              </w:rPr>
            </w:pPr>
          </w:p>
        </w:tc>
        <w:tc>
          <w:tcPr>
            <w:tcW w:w="683" w:type="pct"/>
            <w:vMerge/>
          </w:tcPr>
          <w:p w14:paraId="16043303" w14:textId="77777777" w:rsidR="007C2AE9" w:rsidRPr="00E30E49" w:rsidRDefault="007C2AE9" w:rsidP="007C2AE9">
            <w:pPr>
              <w:jc w:val="both"/>
              <w:rPr>
                <w:rFonts w:ascii="Century Gothic" w:hAnsi="Century Gothic"/>
                <w:b/>
              </w:rPr>
            </w:pPr>
          </w:p>
        </w:tc>
        <w:tc>
          <w:tcPr>
            <w:tcW w:w="445" w:type="pct"/>
          </w:tcPr>
          <w:p w14:paraId="3A25CA1D" w14:textId="7C1EFCB4" w:rsidR="007C2AE9" w:rsidRPr="00E30E49" w:rsidRDefault="007C2AE9" w:rsidP="00C51AC2">
            <w:pPr>
              <w:jc w:val="center"/>
              <w:rPr>
                <w:rFonts w:ascii="Century Gothic" w:hAnsi="Century Gothic"/>
                <w:b/>
              </w:rPr>
            </w:pPr>
            <w:r w:rsidRPr="00E30E49">
              <w:rPr>
                <w:rFonts w:ascii="Century Gothic" w:hAnsi="Century Gothic"/>
                <w:b/>
              </w:rPr>
              <w:t>744</w:t>
            </w:r>
          </w:p>
        </w:tc>
        <w:tc>
          <w:tcPr>
            <w:tcW w:w="3192" w:type="pct"/>
          </w:tcPr>
          <w:p w14:paraId="56C79413" w14:textId="5FA51C9B" w:rsidR="007C2AE9" w:rsidRPr="00E30E49" w:rsidRDefault="007C2AE9" w:rsidP="007C2AE9">
            <w:pPr>
              <w:jc w:val="both"/>
              <w:rPr>
                <w:rFonts w:ascii="Century Gothic" w:hAnsi="Century Gothic"/>
                <w:bCs/>
              </w:rPr>
            </w:pPr>
            <w:r w:rsidRPr="00E30E49">
              <w:rPr>
                <w:rFonts w:ascii="Century Gothic" w:hAnsi="Century Gothic"/>
                <w:bCs/>
              </w:rPr>
              <w:t>Imágenes diagnosticas ionizantes.</w:t>
            </w:r>
          </w:p>
        </w:tc>
      </w:tr>
      <w:tr w:rsidR="00703AC4" w:rsidRPr="00E30E49" w14:paraId="3FD9A732" w14:textId="77777777" w:rsidTr="00703AC4">
        <w:tc>
          <w:tcPr>
            <w:tcW w:w="679" w:type="pct"/>
            <w:vMerge/>
          </w:tcPr>
          <w:p w14:paraId="67B25D2C" w14:textId="77777777" w:rsidR="007C2AE9" w:rsidRPr="00E30E49" w:rsidRDefault="007C2AE9" w:rsidP="007C2AE9">
            <w:pPr>
              <w:jc w:val="both"/>
              <w:rPr>
                <w:rFonts w:ascii="Century Gothic" w:hAnsi="Century Gothic"/>
                <w:b/>
              </w:rPr>
            </w:pPr>
          </w:p>
        </w:tc>
        <w:tc>
          <w:tcPr>
            <w:tcW w:w="683" w:type="pct"/>
            <w:vMerge/>
          </w:tcPr>
          <w:p w14:paraId="40AD5D5E" w14:textId="77777777" w:rsidR="007C2AE9" w:rsidRPr="00E30E49" w:rsidRDefault="007C2AE9" w:rsidP="007C2AE9">
            <w:pPr>
              <w:jc w:val="both"/>
              <w:rPr>
                <w:rFonts w:ascii="Century Gothic" w:hAnsi="Century Gothic"/>
                <w:b/>
              </w:rPr>
            </w:pPr>
          </w:p>
        </w:tc>
        <w:tc>
          <w:tcPr>
            <w:tcW w:w="445" w:type="pct"/>
          </w:tcPr>
          <w:p w14:paraId="55E3A6B4" w14:textId="16459BC5" w:rsidR="007C2AE9" w:rsidRPr="00E30E49" w:rsidRDefault="007C2AE9" w:rsidP="00C51AC2">
            <w:pPr>
              <w:jc w:val="center"/>
              <w:rPr>
                <w:rFonts w:ascii="Century Gothic" w:hAnsi="Century Gothic"/>
                <w:b/>
              </w:rPr>
            </w:pPr>
            <w:r w:rsidRPr="00E30E49">
              <w:rPr>
                <w:rFonts w:ascii="Century Gothic" w:hAnsi="Century Gothic"/>
                <w:b/>
              </w:rPr>
              <w:t>745</w:t>
            </w:r>
          </w:p>
        </w:tc>
        <w:tc>
          <w:tcPr>
            <w:tcW w:w="3192" w:type="pct"/>
          </w:tcPr>
          <w:p w14:paraId="197F3324" w14:textId="2C45FC36" w:rsidR="007C2AE9" w:rsidRPr="00E30E49" w:rsidRDefault="007C2AE9" w:rsidP="007C2AE9">
            <w:pPr>
              <w:jc w:val="both"/>
              <w:rPr>
                <w:rFonts w:ascii="Century Gothic" w:hAnsi="Century Gothic"/>
                <w:bCs/>
              </w:rPr>
            </w:pPr>
            <w:r w:rsidRPr="00E30E49">
              <w:rPr>
                <w:rFonts w:ascii="Century Gothic" w:hAnsi="Century Gothic"/>
                <w:bCs/>
              </w:rPr>
              <w:t>Imágenes diagnosticas no ionizantes</w:t>
            </w:r>
          </w:p>
        </w:tc>
      </w:tr>
      <w:tr w:rsidR="00703AC4" w:rsidRPr="00E30E49" w14:paraId="21A540F8" w14:textId="77777777" w:rsidTr="00703AC4">
        <w:tc>
          <w:tcPr>
            <w:tcW w:w="679" w:type="pct"/>
            <w:vMerge/>
          </w:tcPr>
          <w:p w14:paraId="6D2115FD" w14:textId="77777777" w:rsidR="007C2AE9" w:rsidRPr="00E30E49" w:rsidRDefault="007C2AE9" w:rsidP="007C2AE9">
            <w:pPr>
              <w:jc w:val="both"/>
              <w:rPr>
                <w:rFonts w:ascii="Century Gothic" w:hAnsi="Century Gothic"/>
                <w:b/>
              </w:rPr>
            </w:pPr>
          </w:p>
        </w:tc>
        <w:tc>
          <w:tcPr>
            <w:tcW w:w="683" w:type="pct"/>
            <w:vMerge/>
          </w:tcPr>
          <w:p w14:paraId="29557DC7" w14:textId="77777777" w:rsidR="007C2AE9" w:rsidRPr="00E30E49" w:rsidRDefault="007C2AE9" w:rsidP="007C2AE9">
            <w:pPr>
              <w:jc w:val="both"/>
              <w:rPr>
                <w:rFonts w:ascii="Century Gothic" w:hAnsi="Century Gothic"/>
                <w:b/>
              </w:rPr>
            </w:pPr>
          </w:p>
        </w:tc>
        <w:tc>
          <w:tcPr>
            <w:tcW w:w="445" w:type="pct"/>
          </w:tcPr>
          <w:p w14:paraId="4FC7004D" w14:textId="081DCF81" w:rsidR="007C2AE9" w:rsidRPr="00E30E49" w:rsidRDefault="00C51AC2" w:rsidP="00C51AC2">
            <w:pPr>
              <w:jc w:val="center"/>
              <w:rPr>
                <w:rFonts w:ascii="Century Gothic" w:hAnsi="Century Gothic"/>
                <w:b/>
              </w:rPr>
            </w:pPr>
            <w:r>
              <w:rPr>
                <w:rFonts w:ascii="Century Gothic" w:hAnsi="Century Gothic"/>
                <w:b/>
              </w:rPr>
              <w:t>740</w:t>
            </w:r>
          </w:p>
        </w:tc>
        <w:tc>
          <w:tcPr>
            <w:tcW w:w="3192" w:type="pct"/>
          </w:tcPr>
          <w:p w14:paraId="20636EFA" w14:textId="144D1DD7" w:rsidR="007C2AE9" w:rsidRPr="00E30E49" w:rsidRDefault="009E3EE6" w:rsidP="007C2AE9">
            <w:pPr>
              <w:jc w:val="both"/>
              <w:rPr>
                <w:rFonts w:ascii="Century Gothic" w:hAnsi="Century Gothic"/>
                <w:bCs/>
              </w:rPr>
            </w:pPr>
            <w:r w:rsidRPr="00E30E49">
              <w:rPr>
                <w:rFonts w:ascii="Century Gothic" w:hAnsi="Century Gothic"/>
                <w:bCs/>
              </w:rPr>
              <w:t>Fonoaudiología</w:t>
            </w:r>
            <w:r w:rsidR="007C2AE9" w:rsidRPr="00E30E49">
              <w:rPr>
                <w:rFonts w:ascii="Century Gothic" w:hAnsi="Century Gothic"/>
                <w:bCs/>
              </w:rPr>
              <w:t xml:space="preserve"> y/o terapia del lenguaje </w:t>
            </w:r>
          </w:p>
        </w:tc>
      </w:tr>
      <w:tr w:rsidR="00703AC4" w:rsidRPr="00E30E49" w14:paraId="28002F57" w14:textId="77777777" w:rsidTr="00703AC4">
        <w:tc>
          <w:tcPr>
            <w:tcW w:w="679" w:type="pct"/>
            <w:vMerge/>
          </w:tcPr>
          <w:p w14:paraId="5F718989" w14:textId="77777777" w:rsidR="007C2AE9" w:rsidRPr="00E30E49" w:rsidRDefault="007C2AE9" w:rsidP="007C2AE9">
            <w:pPr>
              <w:jc w:val="both"/>
              <w:rPr>
                <w:rFonts w:ascii="Century Gothic" w:hAnsi="Century Gothic"/>
                <w:b/>
              </w:rPr>
            </w:pPr>
          </w:p>
        </w:tc>
        <w:tc>
          <w:tcPr>
            <w:tcW w:w="683" w:type="pct"/>
            <w:vMerge/>
          </w:tcPr>
          <w:p w14:paraId="21B63958" w14:textId="77777777" w:rsidR="007C2AE9" w:rsidRPr="00E30E49" w:rsidRDefault="007C2AE9" w:rsidP="007C2AE9">
            <w:pPr>
              <w:jc w:val="both"/>
              <w:rPr>
                <w:rFonts w:ascii="Century Gothic" w:hAnsi="Century Gothic"/>
                <w:b/>
              </w:rPr>
            </w:pPr>
          </w:p>
        </w:tc>
        <w:tc>
          <w:tcPr>
            <w:tcW w:w="445" w:type="pct"/>
          </w:tcPr>
          <w:p w14:paraId="66C2A003" w14:textId="64EF9C48" w:rsidR="007C2AE9" w:rsidRPr="00E30E49" w:rsidRDefault="007C2AE9" w:rsidP="00C51AC2">
            <w:pPr>
              <w:jc w:val="center"/>
              <w:rPr>
                <w:rFonts w:ascii="Century Gothic" w:hAnsi="Century Gothic"/>
                <w:b/>
              </w:rPr>
            </w:pPr>
            <w:r w:rsidRPr="00E30E49">
              <w:rPr>
                <w:rFonts w:ascii="Century Gothic" w:hAnsi="Century Gothic"/>
                <w:b/>
              </w:rPr>
              <w:t>739</w:t>
            </w:r>
          </w:p>
        </w:tc>
        <w:tc>
          <w:tcPr>
            <w:tcW w:w="3192" w:type="pct"/>
          </w:tcPr>
          <w:p w14:paraId="53817206" w14:textId="0F91FEC5" w:rsidR="007C2AE9" w:rsidRPr="00E30E49" w:rsidRDefault="007C2AE9" w:rsidP="007C2AE9">
            <w:pPr>
              <w:jc w:val="both"/>
              <w:rPr>
                <w:rFonts w:ascii="Century Gothic" w:hAnsi="Century Gothic"/>
                <w:bCs/>
              </w:rPr>
            </w:pPr>
            <w:r w:rsidRPr="00E30E49">
              <w:rPr>
                <w:rFonts w:ascii="Century Gothic" w:hAnsi="Century Gothic"/>
                <w:bCs/>
              </w:rPr>
              <w:t>Fisioterapia</w:t>
            </w:r>
          </w:p>
        </w:tc>
      </w:tr>
      <w:tr w:rsidR="00703AC4" w:rsidRPr="00E30E49" w14:paraId="42A7C3EE" w14:textId="77777777" w:rsidTr="00703AC4">
        <w:tc>
          <w:tcPr>
            <w:tcW w:w="679" w:type="pct"/>
            <w:vMerge/>
          </w:tcPr>
          <w:p w14:paraId="20ADD8F4" w14:textId="77777777" w:rsidR="007C2AE9" w:rsidRPr="00E30E49" w:rsidRDefault="007C2AE9" w:rsidP="007C2AE9">
            <w:pPr>
              <w:jc w:val="both"/>
              <w:rPr>
                <w:rFonts w:ascii="Century Gothic" w:hAnsi="Century Gothic"/>
                <w:b/>
              </w:rPr>
            </w:pPr>
          </w:p>
        </w:tc>
        <w:tc>
          <w:tcPr>
            <w:tcW w:w="683" w:type="pct"/>
            <w:vMerge/>
          </w:tcPr>
          <w:p w14:paraId="4868BA8B" w14:textId="77777777" w:rsidR="007C2AE9" w:rsidRPr="00E30E49" w:rsidRDefault="007C2AE9" w:rsidP="007C2AE9">
            <w:pPr>
              <w:jc w:val="both"/>
              <w:rPr>
                <w:rFonts w:ascii="Century Gothic" w:hAnsi="Century Gothic"/>
                <w:b/>
              </w:rPr>
            </w:pPr>
          </w:p>
        </w:tc>
        <w:tc>
          <w:tcPr>
            <w:tcW w:w="445" w:type="pct"/>
          </w:tcPr>
          <w:p w14:paraId="74C93F49" w14:textId="478C6619" w:rsidR="007C2AE9" w:rsidRPr="00E30E49" w:rsidRDefault="00C51AC2" w:rsidP="00C51AC2">
            <w:pPr>
              <w:jc w:val="center"/>
              <w:rPr>
                <w:rFonts w:ascii="Century Gothic" w:hAnsi="Century Gothic"/>
                <w:b/>
              </w:rPr>
            </w:pPr>
            <w:r>
              <w:rPr>
                <w:rFonts w:ascii="Century Gothic" w:hAnsi="Century Gothic"/>
                <w:b/>
              </w:rPr>
              <w:t>729</w:t>
            </w:r>
          </w:p>
        </w:tc>
        <w:tc>
          <w:tcPr>
            <w:tcW w:w="3192" w:type="pct"/>
          </w:tcPr>
          <w:p w14:paraId="678DB6B9" w14:textId="32FBDC17" w:rsidR="007C2AE9" w:rsidRPr="00E30E49" w:rsidRDefault="007C2AE9" w:rsidP="007C2AE9">
            <w:pPr>
              <w:jc w:val="both"/>
              <w:rPr>
                <w:rFonts w:ascii="Century Gothic" w:hAnsi="Century Gothic"/>
                <w:bCs/>
              </w:rPr>
            </w:pPr>
            <w:r w:rsidRPr="00E30E49">
              <w:rPr>
                <w:rFonts w:ascii="Century Gothic" w:hAnsi="Century Gothic"/>
                <w:bCs/>
              </w:rPr>
              <w:t>Terapia respiratoria</w:t>
            </w:r>
          </w:p>
        </w:tc>
      </w:tr>
      <w:tr w:rsidR="00703AC4" w:rsidRPr="00E30E49" w14:paraId="0A197E66" w14:textId="77777777" w:rsidTr="00703AC4">
        <w:tc>
          <w:tcPr>
            <w:tcW w:w="679" w:type="pct"/>
            <w:vMerge/>
          </w:tcPr>
          <w:p w14:paraId="47E6EB7C" w14:textId="77777777" w:rsidR="007C2AE9" w:rsidRPr="00E30E49" w:rsidRDefault="007C2AE9" w:rsidP="007C2AE9">
            <w:pPr>
              <w:jc w:val="both"/>
              <w:rPr>
                <w:rFonts w:ascii="Century Gothic" w:hAnsi="Century Gothic"/>
                <w:b/>
              </w:rPr>
            </w:pPr>
          </w:p>
        </w:tc>
        <w:tc>
          <w:tcPr>
            <w:tcW w:w="683" w:type="pct"/>
            <w:vMerge/>
          </w:tcPr>
          <w:p w14:paraId="00E4C5B9" w14:textId="77777777" w:rsidR="007C2AE9" w:rsidRPr="00E30E49" w:rsidRDefault="007C2AE9" w:rsidP="007C2AE9">
            <w:pPr>
              <w:jc w:val="both"/>
              <w:rPr>
                <w:rFonts w:ascii="Century Gothic" w:hAnsi="Century Gothic"/>
                <w:b/>
              </w:rPr>
            </w:pPr>
          </w:p>
        </w:tc>
        <w:tc>
          <w:tcPr>
            <w:tcW w:w="445" w:type="pct"/>
          </w:tcPr>
          <w:p w14:paraId="6381FD3B" w14:textId="1CD8B763" w:rsidR="007C2AE9" w:rsidRPr="00E30E49" w:rsidRDefault="00E30E49" w:rsidP="00C51AC2">
            <w:pPr>
              <w:jc w:val="center"/>
              <w:rPr>
                <w:rFonts w:ascii="Century Gothic" w:hAnsi="Century Gothic"/>
                <w:b/>
              </w:rPr>
            </w:pPr>
            <w:r w:rsidRPr="00E30E49">
              <w:rPr>
                <w:rFonts w:ascii="Century Gothic" w:hAnsi="Century Gothic"/>
                <w:b/>
              </w:rPr>
              <w:t>712</w:t>
            </w:r>
          </w:p>
        </w:tc>
        <w:tc>
          <w:tcPr>
            <w:tcW w:w="3192" w:type="pct"/>
          </w:tcPr>
          <w:p w14:paraId="0CDCB507" w14:textId="2F92B4D8" w:rsidR="007C2AE9" w:rsidRPr="00E30E49" w:rsidRDefault="007C2AE9" w:rsidP="007C2AE9">
            <w:pPr>
              <w:jc w:val="both"/>
              <w:rPr>
                <w:rFonts w:ascii="Century Gothic" w:hAnsi="Century Gothic"/>
                <w:bCs/>
              </w:rPr>
            </w:pPr>
            <w:r w:rsidRPr="00E30E49">
              <w:rPr>
                <w:rFonts w:ascii="Century Gothic" w:hAnsi="Century Gothic"/>
                <w:bCs/>
              </w:rPr>
              <w:t>Toma de muestras de laboratorios</w:t>
            </w:r>
          </w:p>
        </w:tc>
      </w:tr>
      <w:tr w:rsidR="00703AC4" w:rsidRPr="00E30E49" w14:paraId="5F154683" w14:textId="77777777" w:rsidTr="00703AC4">
        <w:tc>
          <w:tcPr>
            <w:tcW w:w="679" w:type="pct"/>
            <w:vMerge/>
          </w:tcPr>
          <w:p w14:paraId="3B8CC257" w14:textId="77777777" w:rsidR="007C2AE9" w:rsidRPr="00E30E49" w:rsidRDefault="007C2AE9" w:rsidP="007C2AE9">
            <w:pPr>
              <w:jc w:val="both"/>
              <w:rPr>
                <w:rFonts w:ascii="Century Gothic" w:hAnsi="Century Gothic"/>
                <w:b/>
              </w:rPr>
            </w:pPr>
          </w:p>
        </w:tc>
        <w:tc>
          <w:tcPr>
            <w:tcW w:w="683" w:type="pct"/>
            <w:vMerge/>
          </w:tcPr>
          <w:p w14:paraId="22085A60" w14:textId="77777777" w:rsidR="007C2AE9" w:rsidRPr="00E30E49" w:rsidRDefault="007C2AE9" w:rsidP="007C2AE9">
            <w:pPr>
              <w:jc w:val="both"/>
              <w:rPr>
                <w:rFonts w:ascii="Century Gothic" w:hAnsi="Century Gothic"/>
                <w:b/>
              </w:rPr>
            </w:pPr>
          </w:p>
        </w:tc>
        <w:tc>
          <w:tcPr>
            <w:tcW w:w="445" w:type="pct"/>
          </w:tcPr>
          <w:p w14:paraId="357FD564" w14:textId="51E4AF45" w:rsidR="007C2AE9" w:rsidRPr="00E30E49" w:rsidRDefault="007C2AE9" w:rsidP="00C51AC2">
            <w:pPr>
              <w:jc w:val="center"/>
              <w:rPr>
                <w:rFonts w:ascii="Century Gothic" w:hAnsi="Century Gothic"/>
                <w:b/>
              </w:rPr>
            </w:pPr>
            <w:r w:rsidRPr="00E30E49">
              <w:rPr>
                <w:rFonts w:ascii="Century Gothic" w:hAnsi="Century Gothic"/>
                <w:b/>
              </w:rPr>
              <w:t>706</w:t>
            </w:r>
          </w:p>
        </w:tc>
        <w:tc>
          <w:tcPr>
            <w:tcW w:w="3192" w:type="pct"/>
          </w:tcPr>
          <w:p w14:paraId="042A1FDE" w14:textId="1F3F8345" w:rsidR="007C2AE9" w:rsidRPr="00E30E49" w:rsidRDefault="007C2AE9" w:rsidP="007C2AE9">
            <w:pPr>
              <w:jc w:val="both"/>
              <w:rPr>
                <w:rFonts w:ascii="Century Gothic" w:hAnsi="Century Gothic"/>
                <w:bCs/>
              </w:rPr>
            </w:pPr>
            <w:r w:rsidRPr="00E30E49">
              <w:rPr>
                <w:rFonts w:ascii="Century Gothic" w:hAnsi="Century Gothic"/>
                <w:bCs/>
              </w:rPr>
              <w:t xml:space="preserve">Laboratorio </w:t>
            </w:r>
            <w:r w:rsidR="009E3EE6" w:rsidRPr="00E30E49">
              <w:rPr>
                <w:rFonts w:ascii="Century Gothic" w:hAnsi="Century Gothic"/>
                <w:bCs/>
              </w:rPr>
              <w:t>clínico</w:t>
            </w:r>
          </w:p>
        </w:tc>
      </w:tr>
      <w:tr w:rsidR="00703AC4" w:rsidRPr="00E30E49" w14:paraId="1DF5B6BC" w14:textId="77777777" w:rsidTr="00703AC4">
        <w:tc>
          <w:tcPr>
            <w:tcW w:w="679" w:type="pct"/>
            <w:vMerge/>
          </w:tcPr>
          <w:p w14:paraId="2A94F2E5" w14:textId="77777777" w:rsidR="007C2AE9" w:rsidRPr="00E30E49" w:rsidRDefault="007C2AE9" w:rsidP="007C2AE9">
            <w:pPr>
              <w:jc w:val="both"/>
              <w:rPr>
                <w:rFonts w:ascii="Century Gothic" w:hAnsi="Century Gothic"/>
                <w:b/>
              </w:rPr>
            </w:pPr>
          </w:p>
        </w:tc>
        <w:tc>
          <w:tcPr>
            <w:tcW w:w="683" w:type="pct"/>
            <w:vMerge/>
          </w:tcPr>
          <w:p w14:paraId="2F3715B5" w14:textId="77777777" w:rsidR="007C2AE9" w:rsidRPr="00E30E49" w:rsidRDefault="007C2AE9" w:rsidP="007C2AE9">
            <w:pPr>
              <w:jc w:val="both"/>
              <w:rPr>
                <w:rFonts w:ascii="Century Gothic" w:hAnsi="Century Gothic"/>
                <w:b/>
              </w:rPr>
            </w:pPr>
          </w:p>
        </w:tc>
        <w:tc>
          <w:tcPr>
            <w:tcW w:w="445" w:type="pct"/>
          </w:tcPr>
          <w:p w14:paraId="6F488469" w14:textId="7DC26A8E" w:rsidR="007C2AE9" w:rsidRPr="00E30E49" w:rsidRDefault="007C2AE9" w:rsidP="00C51AC2">
            <w:pPr>
              <w:jc w:val="center"/>
              <w:rPr>
                <w:rFonts w:ascii="Century Gothic" w:hAnsi="Century Gothic"/>
                <w:b/>
              </w:rPr>
            </w:pPr>
            <w:r w:rsidRPr="00E30E49">
              <w:rPr>
                <w:rFonts w:ascii="Century Gothic" w:hAnsi="Century Gothic"/>
                <w:b/>
              </w:rPr>
              <w:t>1101</w:t>
            </w:r>
          </w:p>
        </w:tc>
        <w:tc>
          <w:tcPr>
            <w:tcW w:w="3192" w:type="pct"/>
          </w:tcPr>
          <w:p w14:paraId="4C0CB12C" w14:textId="37962A8F" w:rsidR="007C2AE9" w:rsidRPr="00E30E49" w:rsidRDefault="009E3EE6" w:rsidP="007C2AE9">
            <w:pPr>
              <w:jc w:val="both"/>
              <w:rPr>
                <w:rFonts w:ascii="Century Gothic" w:hAnsi="Century Gothic"/>
                <w:bCs/>
              </w:rPr>
            </w:pPr>
            <w:r w:rsidRPr="00E30E49">
              <w:rPr>
                <w:rFonts w:ascii="Century Gothic" w:hAnsi="Century Gothic"/>
                <w:bCs/>
              </w:rPr>
              <w:t>Atención</w:t>
            </w:r>
            <w:r w:rsidR="007C2AE9" w:rsidRPr="00E30E49">
              <w:rPr>
                <w:rFonts w:ascii="Century Gothic" w:hAnsi="Century Gothic"/>
                <w:bCs/>
              </w:rPr>
              <w:t xml:space="preserve"> del parto</w:t>
            </w:r>
          </w:p>
        </w:tc>
      </w:tr>
      <w:tr w:rsidR="00703AC4" w:rsidRPr="00E30E49" w14:paraId="0ACF004F" w14:textId="77777777" w:rsidTr="00703AC4">
        <w:tc>
          <w:tcPr>
            <w:tcW w:w="679" w:type="pct"/>
            <w:vMerge/>
          </w:tcPr>
          <w:p w14:paraId="4920F8CB" w14:textId="77777777" w:rsidR="007C2AE9" w:rsidRPr="00E30E49" w:rsidRDefault="007C2AE9" w:rsidP="007C2AE9">
            <w:pPr>
              <w:jc w:val="both"/>
              <w:rPr>
                <w:rFonts w:ascii="Century Gothic" w:hAnsi="Century Gothic"/>
                <w:b/>
              </w:rPr>
            </w:pPr>
          </w:p>
        </w:tc>
        <w:tc>
          <w:tcPr>
            <w:tcW w:w="683" w:type="pct"/>
            <w:vMerge/>
          </w:tcPr>
          <w:p w14:paraId="10F5520D" w14:textId="77777777" w:rsidR="007C2AE9" w:rsidRPr="00E30E49" w:rsidRDefault="007C2AE9" w:rsidP="007C2AE9">
            <w:pPr>
              <w:jc w:val="both"/>
              <w:rPr>
                <w:rFonts w:ascii="Century Gothic" w:hAnsi="Century Gothic"/>
                <w:b/>
              </w:rPr>
            </w:pPr>
          </w:p>
        </w:tc>
        <w:tc>
          <w:tcPr>
            <w:tcW w:w="445" w:type="pct"/>
          </w:tcPr>
          <w:p w14:paraId="2E596915" w14:textId="0A0E25E5" w:rsidR="007C2AE9" w:rsidRPr="00E30E49" w:rsidRDefault="007C2AE9" w:rsidP="00C51AC2">
            <w:pPr>
              <w:jc w:val="center"/>
              <w:rPr>
                <w:rFonts w:ascii="Century Gothic" w:hAnsi="Century Gothic"/>
                <w:b/>
              </w:rPr>
            </w:pPr>
            <w:r w:rsidRPr="00E30E49">
              <w:rPr>
                <w:rFonts w:ascii="Century Gothic" w:hAnsi="Century Gothic"/>
                <w:b/>
              </w:rPr>
              <w:t>1102</w:t>
            </w:r>
          </w:p>
        </w:tc>
        <w:tc>
          <w:tcPr>
            <w:tcW w:w="3192" w:type="pct"/>
          </w:tcPr>
          <w:p w14:paraId="3721127C" w14:textId="49F7893D" w:rsidR="007C2AE9" w:rsidRPr="00E30E49" w:rsidRDefault="007C2AE9" w:rsidP="007C2AE9">
            <w:pPr>
              <w:jc w:val="both"/>
              <w:rPr>
                <w:rFonts w:ascii="Century Gothic" w:hAnsi="Century Gothic"/>
                <w:bCs/>
              </w:rPr>
            </w:pPr>
            <w:r w:rsidRPr="00E30E49">
              <w:rPr>
                <w:rFonts w:ascii="Century Gothic" w:hAnsi="Century Gothic"/>
                <w:bCs/>
              </w:rPr>
              <w:t xml:space="preserve">Urgencias </w:t>
            </w:r>
          </w:p>
        </w:tc>
      </w:tr>
      <w:tr w:rsidR="00703AC4" w:rsidRPr="00E30E49" w14:paraId="60833E4E" w14:textId="77777777" w:rsidTr="00703AC4">
        <w:tc>
          <w:tcPr>
            <w:tcW w:w="679" w:type="pct"/>
            <w:vMerge/>
          </w:tcPr>
          <w:p w14:paraId="5AE90413" w14:textId="77777777" w:rsidR="007C2AE9" w:rsidRPr="00E30E49" w:rsidRDefault="007C2AE9" w:rsidP="007C2AE9">
            <w:pPr>
              <w:jc w:val="both"/>
              <w:rPr>
                <w:rFonts w:ascii="Century Gothic" w:hAnsi="Century Gothic"/>
                <w:b/>
              </w:rPr>
            </w:pPr>
          </w:p>
        </w:tc>
        <w:tc>
          <w:tcPr>
            <w:tcW w:w="683" w:type="pct"/>
            <w:vMerge/>
          </w:tcPr>
          <w:p w14:paraId="384E2133" w14:textId="77777777" w:rsidR="007C2AE9" w:rsidRPr="00E30E49" w:rsidRDefault="007C2AE9" w:rsidP="007C2AE9">
            <w:pPr>
              <w:jc w:val="both"/>
              <w:rPr>
                <w:rFonts w:ascii="Century Gothic" w:hAnsi="Century Gothic"/>
                <w:b/>
              </w:rPr>
            </w:pPr>
          </w:p>
        </w:tc>
        <w:tc>
          <w:tcPr>
            <w:tcW w:w="445" w:type="pct"/>
          </w:tcPr>
          <w:p w14:paraId="285C6244" w14:textId="1B608DB6" w:rsidR="007C2AE9" w:rsidRPr="00E30E49" w:rsidRDefault="007C2AE9" w:rsidP="00C51AC2">
            <w:pPr>
              <w:jc w:val="center"/>
              <w:rPr>
                <w:rFonts w:ascii="Century Gothic" w:hAnsi="Century Gothic"/>
                <w:b/>
              </w:rPr>
            </w:pPr>
            <w:r w:rsidRPr="00E30E49">
              <w:rPr>
                <w:rFonts w:ascii="Century Gothic" w:hAnsi="Century Gothic"/>
                <w:b/>
              </w:rPr>
              <w:t>1103</w:t>
            </w:r>
          </w:p>
        </w:tc>
        <w:tc>
          <w:tcPr>
            <w:tcW w:w="3192" w:type="pct"/>
          </w:tcPr>
          <w:p w14:paraId="7B32A224" w14:textId="5D70398F" w:rsidR="007C2AE9" w:rsidRPr="00E30E49" w:rsidRDefault="007C2AE9" w:rsidP="007C2AE9">
            <w:pPr>
              <w:jc w:val="both"/>
              <w:rPr>
                <w:rFonts w:ascii="Century Gothic" w:hAnsi="Century Gothic"/>
                <w:bCs/>
              </w:rPr>
            </w:pPr>
            <w:r w:rsidRPr="00E30E49">
              <w:rPr>
                <w:rFonts w:ascii="Century Gothic" w:hAnsi="Century Gothic"/>
                <w:bCs/>
              </w:rPr>
              <w:t xml:space="preserve">Transporte asistencial </w:t>
            </w:r>
            <w:r w:rsidR="009E3EE6" w:rsidRPr="00E30E49">
              <w:rPr>
                <w:rFonts w:ascii="Century Gothic" w:hAnsi="Century Gothic"/>
                <w:bCs/>
              </w:rPr>
              <w:t>básico</w:t>
            </w:r>
          </w:p>
        </w:tc>
      </w:tr>
      <w:tr w:rsidR="00703AC4" w:rsidRPr="00E30E49" w14:paraId="7A52A5DF" w14:textId="77777777" w:rsidTr="00703AC4">
        <w:tc>
          <w:tcPr>
            <w:tcW w:w="679" w:type="pct"/>
            <w:vMerge/>
          </w:tcPr>
          <w:p w14:paraId="01EFE0B4" w14:textId="77777777" w:rsidR="007C2AE9" w:rsidRPr="00E30E49" w:rsidRDefault="007C2AE9" w:rsidP="007C2AE9">
            <w:pPr>
              <w:jc w:val="both"/>
              <w:rPr>
                <w:rFonts w:ascii="Century Gothic" w:hAnsi="Century Gothic"/>
                <w:b/>
              </w:rPr>
            </w:pPr>
          </w:p>
        </w:tc>
        <w:tc>
          <w:tcPr>
            <w:tcW w:w="683" w:type="pct"/>
            <w:vMerge/>
          </w:tcPr>
          <w:p w14:paraId="6A8C1362" w14:textId="77777777" w:rsidR="007C2AE9" w:rsidRPr="00E30E49" w:rsidRDefault="007C2AE9" w:rsidP="007C2AE9">
            <w:pPr>
              <w:jc w:val="both"/>
              <w:rPr>
                <w:rFonts w:ascii="Century Gothic" w:hAnsi="Century Gothic"/>
                <w:b/>
              </w:rPr>
            </w:pPr>
          </w:p>
        </w:tc>
        <w:tc>
          <w:tcPr>
            <w:tcW w:w="445" w:type="pct"/>
          </w:tcPr>
          <w:p w14:paraId="1AD08713" w14:textId="761CBDAC" w:rsidR="007C2AE9" w:rsidRPr="00E30E49" w:rsidRDefault="007C2AE9" w:rsidP="00C51AC2">
            <w:pPr>
              <w:jc w:val="center"/>
              <w:rPr>
                <w:rFonts w:ascii="Century Gothic" w:hAnsi="Century Gothic"/>
                <w:b/>
              </w:rPr>
            </w:pPr>
            <w:r w:rsidRPr="00E30E49">
              <w:rPr>
                <w:rFonts w:ascii="Century Gothic" w:hAnsi="Century Gothic"/>
                <w:b/>
              </w:rPr>
              <w:t>344</w:t>
            </w:r>
          </w:p>
        </w:tc>
        <w:tc>
          <w:tcPr>
            <w:tcW w:w="3192" w:type="pct"/>
          </w:tcPr>
          <w:p w14:paraId="4CDAA0AB" w14:textId="37831B9D" w:rsidR="007C2AE9" w:rsidRPr="00E30E49" w:rsidRDefault="009E3EE6" w:rsidP="007C2AE9">
            <w:pPr>
              <w:jc w:val="both"/>
              <w:rPr>
                <w:rFonts w:ascii="Century Gothic" w:hAnsi="Century Gothic"/>
                <w:bCs/>
              </w:rPr>
            </w:pPr>
            <w:r w:rsidRPr="00E30E49">
              <w:rPr>
                <w:rFonts w:ascii="Century Gothic" w:hAnsi="Century Gothic"/>
                <w:bCs/>
              </w:rPr>
              <w:t>Psicología</w:t>
            </w:r>
            <w:r w:rsidR="007C2AE9" w:rsidRPr="00E30E49">
              <w:rPr>
                <w:rFonts w:ascii="Century Gothic" w:hAnsi="Century Gothic"/>
                <w:bCs/>
              </w:rPr>
              <w:t xml:space="preserve"> </w:t>
            </w:r>
          </w:p>
        </w:tc>
      </w:tr>
      <w:tr w:rsidR="007C2AE9" w:rsidRPr="00E30E49" w14:paraId="23DD8AF7" w14:textId="77777777" w:rsidTr="00703AC4">
        <w:tc>
          <w:tcPr>
            <w:tcW w:w="679" w:type="pct"/>
            <w:vMerge/>
          </w:tcPr>
          <w:p w14:paraId="12891821" w14:textId="77777777" w:rsidR="007C2AE9" w:rsidRPr="00E30E49" w:rsidRDefault="007C2AE9" w:rsidP="007C2AE9">
            <w:pPr>
              <w:jc w:val="both"/>
              <w:rPr>
                <w:rFonts w:ascii="Century Gothic" w:hAnsi="Century Gothic"/>
                <w:b/>
              </w:rPr>
            </w:pPr>
          </w:p>
        </w:tc>
        <w:tc>
          <w:tcPr>
            <w:tcW w:w="683" w:type="pct"/>
            <w:vMerge/>
          </w:tcPr>
          <w:p w14:paraId="306F590B" w14:textId="77777777" w:rsidR="007C2AE9" w:rsidRPr="00E30E49" w:rsidRDefault="007C2AE9" w:rsidP="007C2AE9">
            <w:pPr>
              <w:jc w:val="both"/>
              <w:rPr>
                <w:rFonts w:ascii="Century Gothic" w:hAnsi="Century Gothic"/>
                <w:b/>
              </w:rPr>
            </w:pPr>
          </w:p>
        </w:tc>
        <w:tc>
          <w:tcPr>
            <w:tcW w:w="445" w:type="pct"/>
          </w:tcPr>
          <w:p w14:paraId="3AB7D788" w14:textId="60E0259E" w:rsidR="007C2AE9" w:rsidRPr="00E30E49" w:rsidRDefault="007C2AE9" w:rsidP="00C51AC2">
            <w:pPr>
              <w:jc w:val="center"/>
              <w:rPr>
                <w:rFonts w:ascii="Century Gothic" w:hAnsi="Century Gothic"/>
                <w:b/>
              </w:rPr>
            </w:pPr>
            <w:r w:rsidRPr="00E30E49">
              <w:rPr>
                <w:rFonts w:ascii="Century Gothic" w:hAnsi="Century Gothic"/>
                <w:b/>
              </w:rPr>
              <w:t>--</w:t>
            </w:r>
          </w:p>
        </w:tc>
        <w:tc>
          <w:tcPr>
            <w:tcW w:w="3192" w:type="pct"/>
          </w:tcPr>
          <w:p w14:paraId="39D462C2" w14:textId="0E9790D1" w:rsidR="007C2AE9" w:rsidRPr="00E30E49" w:rsidRDefault="007C2AE9" w:rsidP="007C2AE9">
            <w:pPr>
              <w:jc w:val="both"/>
              <w:rPr>
                <w:rFonts w:ascii="Century Gothic" w:hAnsi="Century Gothic"/>
                <w:bCs/>
              </w:rPr>
            </w:pPr>
            <w:r w:rsidRPr="00E30E49">
              <w:rPr>
                <w:rFonts w:ascii="Century Gothic" w:hAnsi="Century Gothic"/>
                <w:bCs/>
              </w:rPr>
              <w:t>Trabajo social</w:t>
            </w:r>
          </w:p>
        </w:tc>
      </w:tr>
      <w:tr w:rsidR="00703AC4" w:rsidRPr="00E30E49" w14:paraId="36A4ACB7" w14:textId="77777777" w:rsidTr="00703AC4">
        <w:tc>
          <w:tcPr>
            <w:tcW w:w="679" w:type="pct"/>
            <w:vMerge/>
          </w:tcPr>
          <w:p w14:paraId="17E9B374" w14:textId="77777777" w:rsidR="007C2AE9" w:rsidRPr="00E30E49" w:rsidRDefault="007C2AE9" w:rsidP="007C2AE9">
            <w:pPr>
              <w:jc w:val="both"/>
              <w:rPr>
                <w:rFonts w:ascii="Century Gothic" w:hAnsi="Century Gothic"/>
                <w:b/>
              </w:rPr>
            </w:pPr>
          </w:p>
        </w:tc>
        <w:tc>
          <w:tcPr>
            <w:tcW w:w="683" w:type="pct"/>
            <w:vMerge/>
          </w:tcPr>
          <w:p w14:paraId="7B962F32" w14:textId="77777777" w:rsidR="007C2AE9" w:rsidRPr="00E30E49" w:rsidRDefault="007C2AE9" w:rsidP="007C2AE9">
            <w:pPr>
              <w:jc w:val="both"/>
              <w:rPr>
                <w:rFonts w:ascii="Century Gothic" w:hAnsi="Century Gothic"/>
                <w:b/>
              </w:rPr>
            </w:pPr>
          </w:p>
        </w:tc>
        <w:tc>
          <w:tcPr>
            <w:tcW w:w="445" w:type="pct"/>
          </w:tcPr>
          <w:p w14:paraId="4B9D8AFF" w14:textId="1720A153" w:rsidR="007C2AE9" w:rsidRPr="00E30E49" w:rsidRDefault="00E30E49" w:rsidP="00C51AC2">
            <w:pPr>
              <w:jc w:val="center"/>
              <w:rPr>
                <w:rFonts w:ascii="Century Gothic" w:hAnsi="Century Gothic"/>
                <w:b/>
              </w:rPr>
            </w:pPr>
            <w:r w:rsidRPr="00E30E49">
              <w:rPr>
                <w:rFonts w:ascii="Century Gothic" w:hAnsi="Century Gothic"/>
                <w:b/>
              </w:rPr>
              <w:t>342</w:t>
            </w:r>
          </w:p>
        </w:tc>
        <w:tc>
          <w:tcPr>
            <w:tcW w:w="3192" w:type="pct"/>
          </w:tcPr>
          <w:p w14:paraId="75EA3FF6" w14:textId="67F6C83E" w:rsidR="007C2AE9" w:rsidRPr="00E30E49" w:rsidRDefault="009E3EE6" w:rsidP="007C2AE9">
            <w:pPr>
              <w:jc w:val="both"/>
              <w:rPr>
                <w:rFonts w:ascii="Century Gothic" w:hAnsi="Century Gothic"/>
                <w:bCs/>
              </w:rPr>
            </w:pPr>
            <w:r w:rsidRPr="00E30E49">
              <w:rPr>
                <w:rFonts w:ascii="Century Gothic" w:hAnsi="Century Gothic"/>
                <w:bCs/>
              </w:rPr>
              <w:t>Pediatría</w:t>
            </w:r>
            <w:r w:rsidR="007C2AE9" w:rsidRPr="00E30E49">
              <w:rPr>
                <w:rFonts w:ascii="Century Gothic" w:hAnsi="Century Gothic"/>
                <w:bCs/>
              </w:rPr>
              <w:t xml:space="preserve"> </w:t>
            </w:r>
          </w:p>
        </w:tc>
      </w:tr>
      <w:tr w:rsidR="00703AC4" w:rsidRPr="00E30E49" w14:paraId="47C2ED3F" w14:textId="77777777" w:rsidTr="00703AC4">
        <w:tc>
          <w:tcPr>
            <w:tcW w:w="679" w:type="pct"/>
            <w:vMerge/>
          </w:tcPr>
          <w:p w14:paraId="6301BC04" w14:textId="77777777" w:rsidR="007C2AE9" w:rsidRPr="00E30E49" w:rsidRDefault="007C2AE9" w:rsidP="007C2AE9">
            <w:pPr>
              <w:jc w:val="both"/>
              <w:rPr>
                <w:rFonts w:ascii="Century Gothic" w:hAnsi="Century Gothic"/>
                <w:b/>
              </w:rPr>
            </w:pPr>
          </w:p>
        </w:tc>
        <w:tc>
          <w:tcPr>
            <w:tcW w:w="683" w:type="pct"/>
            <w:vMerge/>
          </w:tcPr>
          <w:p w14:paraId="5496C429" w14:textId="77777777" w:rsidR="007C2AE9" w:rsidRPr="00E30E49" w:rsidRDefault="007C2AE9" w:rsidP="007C2AE9">
            <w:pPr>
              <w:jc w:val="both"/>
              <w:rPr>
                <w:rFonts w:ascii="Century Gothic" w:hAnsi="Century Gothic"/>
                <w:b/>
              </w:rPr>
            </w:pPr>
          </w:p>
        </w:tc>
        <w:tc>
          <w:tcPr>
            <w:tcW w:w="445" w:type="pct"/>
          </w:tcPr>
          <w:p w14:paraId="36F04983" w14:textId="1AC3FA20" w:rsidR="007C2AE9" w:rsidRPr="00E30E49" w:rsidRDefault="007C2AE9" w:rsidP="00C51AC2">
            <w:pPr>
              <w:jc w:val="center"/>
              <w:rPr>
                <w:rFonts w:ascii="Century Gothic" w:hAnsi="Century Gothic"/>
                <w:b/>
              </w:rPr>
            </w:pPr>
            <w:r w:rsidRPr="00E30E49">
              <w:rPr>
                <w:rFonts w:ascii="Century Gothic" w:hAnsi="Century Gothic"/>
                <w:b/>
              </w:rPr>
              <w:t>333</w:t>
            </w:r>
          </w:p>
        </w:tc>
        <w:tc>
          <w:tcPr>
            <w:tcW w:w="3192" w:type="pct"/>
          </w:tcPr>
          <w:p w14:paraId="3B4100A7" w14:textId="380D898D" w:rsidR="007C2AE9" w:rsidRPr="00E30E49" w:rsidRDefault="009E3EE6" w:rsidP="007C2AE9">
            <w:pPr>
              <w:jc w:val="both"/>
              <w:rPr>
                <w:rFonts w:ascii="Century Gothic" w:hAnsi="Century Gothic"/>
                <w:bCs/>
              </w:rPr>
            </w:pPr>
            <w:r w:rsidRPr="00E30E49">
              <w:rPr>
                <w:rFonts w:ascii="Century Gothic" w:hAnsi="Century Gothic"/>
                <w:bCs/>
              </w:rPr>
              <w:t>Nutrición</w:t>
            </w:r>
            <w:r w:rsidR="007C2AE9" w:rsidRPr="00E30E49">
              <w:rPr>
                <w:rFonts w:ascii="Century Gothic" w:hAnsi="Century Gothic"/>
                <w:bCs/>
              </w:rPr>
              <w:t xml:space="preserve"> y </w:t>
            </w:r>
            <w:r w:rsidRPr="00E30E49">
              <w:rPr>
                <w:rFonts w:ascii="Century Gothic" w:hAnsi="Century Gothic"/>
                <w:bCs/>
              </w:rPr>
              <w:t>dietética</w:t>
            </w:r>
          </w:p>
        </w:tc>
      </w:tr>
      <w:tr w:rsidR="00703AC4" w:rsidRPr="00E30E49" w14:paraId="64DC1A35" w14:textId="77777777" w:rsidTr="00703AC4">
        <w:tc>
          <w:tcPr>
            <w:tcW w:w="679" w:type="pct"/>
            <w:vMerge/>
          </w:tcPr>
          <w:p w14:paraId="221DE950" w14:textId="77777777" w:rsidR="007C2AE9" w:rsidRPr="00E30E49" w:rsidRDefault="007C2AE9" w:rsidP="007C2AE9">
            <w:pPr>
              <w:jc w:val="both"/>
              <w:rPr>
                <w:rFonts w:ascii="Century Gothic" w:hAnsi="Century Gothic"/>
                <w:b/>
              </w:rPr>
            </w:pPr>
          </w:p>
        </w:tc>
        <w:tc>
          <w:tcPr>
            <w:tcW w:w="683" w:type="pct"/>
            <w:vMerge/>
          </w:tcPr>
          <w:p w14:paraId="708C6E43" w14:textId="77777777" w:rsidR="007C2AE9" w:rsidRPr="00E30E49" w:rsidRDefault="007C2AE9" w:rsidP="007C2AE9">
            <w:pPr>
              <w:jc w:val="both"/>
              <w:rPr>
                <w:rFonts w:ascii="Century Gothic" w:hAnsi="Century Gothic"/>
                <w:b/>
              </w:rPr>
            </w:pPr>
          </w:p>
        </w:tc>
        <w:tc>
          <w:tcPr>
            <w:tcW w:w="445" w:type="pct"/>
          </w:tcPr>
          <w:p w14:paraId="566EF620" w14:textId="4F643B30" w:rsidR="007C2AE9" w:rsidRPr="00E30E49" w:rsidRDefault="007C2AE9" w:rsidP="00C51AC2">
            <w:pPr>
              <w:jc w:val="center"/>
              <w:rPr>
                <w:rFonts w:ascii="Century Gothic" w:hAnsi="Century Gothic"/>
                <w:b/>
              </w:rPr>
            </w:pPr>
            <w:r w:rsidRPr="00E30E49">
              <w:rPr>
                <w:rFonts w:ascii="Century Gothic" w:hAnsi="Century Gothic"/>
                <w:b/>
              </w:rPr>
              <w:t>329</w:t>
            </w:r>
          </w:p>
        </w:tc>
        <w:tc>
          <w:tcPr>
            <w:tcW w:w="3192" w:type="pct"/>
          </w:tcPr>
          <w:p w14:paraId="79E51824" w14:textId="08C7CC0A" w:rsidR="007C2AE9" w:rsidRPr="00E30E49" w:rsidRDefault="007C2AE9" w:rsidP="007C2AE9">
            <w:pPr>
              <w:jc w:val="both"/>
              <w:rPr>
                <w:rFonts w:ascii="Century Gothic" w:hAnsi="Century Gothic"/>
                <w:bCs/>
              </w:rPr>
            </w:pPr>
            <w:r w:rsidRPr="00E30E49">
              <w:rPr>
                <w:rFonts w:ascii="Century Gothic" w:hAnsi="Century Gothic"/>
                <w:bCs/>
              </w:rPr>
              <w:t xml:space="preserve">Medicina interna </w:t>
            </w:r>
          </w:p>
        </w:tc>
      </w:tr>
      <w:tr w:rsidR="00703AC4" w:rsidRPr="00E30E49" w14:paraId="56C4B82F" w14:textId="77777777" w:rsidTr="00703AC4">
        <w:tc>
          <w:tcPr>
            <w:tcW w:w="679" w:type="pct"/>
            <w:vMerge/>
          </w:tcPr>
          <w:p w14:paraId="33BD137A" w14:textId="77777777" w:rsidR="007C2AE9" w:rsidRPr="00E30E49" w:rsidRDefault="007C2AE9" w:rsidP="007C2AE9">
            <w:pPr>
              <w:jc w:val="both"/>
              <w:rPr>
                <w:rFonts w:ascii="Century Gothic" w:hAnsi="Century Gothic"/>
                <w:b/>
              </w:rPr>
            </w:pPr>
          </w:p>
        </w:tc>
        <w:tc>
          <w:tcPr>
            <w:tcW w:w="683" w:type="pct"/>
            <w:vMerge/>
          </w:tcPr>
          <w:p w14:paraId="77A0F9F2" w14:textId="77777777" w:rsidR="007C2AE9" w:rsidRPr="00E30E49" w:rsidRDefault="007C2AE9" w:rsidP="007C2AE9">
            <w:pPr>
              <w:jc w:val="both"/>
              <w:rPr>
                <w:rFonts w:ascii="Century Gothic" w:hAnsi="Century Gothic"/>
                <w:b/>
              </w:rPr>
            </w:pPr>
          </w:p>
        </w:tc>
        <w:tc>
          <w:tcPr>
            <w:tcW w:w="445" w:type="pct"/>
          </w:tcPr>
          <w:p w14:paraId="75A1B5D1" w14:textId="2E1E0C8A" w:rsidR="007C2AE9" w:rsidRPr="00E30E49" w:rsidRDefault="00E30E49" w:rsidP="00C51AC2">
            <w:pPr>
              <w:jc w:val="center"/>
              <w:rPr>
                <w:rFonts w:ascii="Century Gothic" w:hAnsi="Century Gothic"/>
                <w:b/>
              </w:rPr>
            </w:pPr>
            <w:r w:rsidRPr="00E30E49">
              <w:rPr>
                <w:rFonts w:ascii="Century Gothic" w:hAnsi="Century Gothic"/>
                <w:b/>
              </w:rPr>
              <w:t>320</w:t>
            </w:r>
          </w:p>
        </w:tc>
        <w:tc>
          <w:tcPr>
            <w:tcW w:w="3192" w:type="pct"/>
          </w:tcPr>
          <w:p w14:paraId="57C90B56" w14:textId="62293105" w:rsidR="007C2AE9" w:rsidRPr="00E30E49" w:rsidRDefault="007C2AE9" w:rsidP="007C2AE9">
            <w:pPr>
              <w:jc w:val="both"/>
              <w:rPr>
                <w:rFonts w:ascii="Century Gothic" w:hAnsi="Century Gothic"/>
                <w:bCs/>
              </w:rPr>
            </w:pPr>
            <w:r w:rsidRPr="00E30E49">
              <w:rPr>
                <w:rFonts w:ascii="Century Gothic" w:hAnsi="Century Gothic"/>
                <w:bCs/>
              </w:rPr>
              <w:t xml:space="preserve">Ginecobstetricia </w:t>
            </w:r>
          </w:p>
        </w:tc>
      </w:tr>
      <w:tr w:rsidR="00703AC4" w:rsidRPr="00E30E49" w14:paraId="7241718F" w14:textId="77777777" w:rsidTr="00703AC4">
        <w:tc>
          <w:tcPr>
            <w:tcW w:w="679" w:type="pct"/>
            <w:vMerge/>
          </w:tcPr>
          <w:p w14:paraId="0466F8CE" w14:textId="77777777" w:rsidR="007C2AE9" w:rsidRPr="00E30E49" w:rsidRDefault="007C2AE9" w:rsidP="007C2AE9">
            <w:pPr>
              <w:jc w:val="both"/>
              <w:rPr>
                <w:rFonts w:ascii="Century Gothic" w:hAnsi="Century Gothic"/>
                <w:b/>
              </w:rPr>
            </w:pPr>
          </w:p>
        </w:tc>
        <w:tc>
          <w:tcPr>
            <w:tcW w:w="683" w:type="pct"/>
            <w:vMerge/>
          </w:tcPr>
          <w:p w14:paraId="7D63B120" w14:textId="77777777" w:rsidR="007C2AE9" w:rsidRPr="00E30E49" w:rsidRDefault="007C2AE9" w:rsidP="007C2AE9">
            <w:pPr>
              <w:jc w:val="both"/>
              <w:rPr>
                <w:rFonts w:ascii="Century Gothic" w:hAnsi="Century Gothic"/>
                <w:b/>
              </w:rPr>
            </w:pPr>
          </w:p>
        </w:tc>
        <w:tc>
          <w:tcPr>
            <w:tcW w:w="445" w:type="pct"/>
          </w:tcPr>
          <w:p w14:paraId="748F24F6" w14:textId="2AA39A9A" w:rsidR="007C2AE9" w:rsidRPr="00E30E49" w:rsidRDefault="007C2AE9" w:rsidP="00C51AC2">
            <w:pPr>
              <w:jc w:val="center"/>
              <w:rPr>
                <w:rFonts w:ascii="Century Gothic" w:hAnsi="Century Gothic"/>
                <w:b/>
              </w:rPr>
            </w:pPr>
            <w:r w:rsidRPr="00E30E49">
              <w:rPr>
                <w:rFonts w:ascii="Century Gothic" w:hAnsi="Century Gothic"/>
                <w:b/>
              </w:rPr>
              <w:t>304</w:t>
            </w:r>
          </w:p>
        </w:tc>
        <w:tc>
          <w:tcPr>
            <w:tcW w:w="3192" w:type="pct"/>
          </w:tcPr>
          <w:p w14:paraId="3289F9D0" w14:textId="36B36EF5" w:rsidR="007C2AE9" w:rsidRPr="00E30E49" w:rsidRDefault="007C2AE9" w:rsidP="007C2AE9">
            <w:pPr>
              <w:jc w:val="both"/>
              <w:rPr>
                <w:rFonts w:ascii="Century Gothic" w:hAnsi="Century Gothic"/>
                <w:bCs/>
              </w:rPr>
            </w:pPr>
            <w:r w:rsidRPr="00E30E49">
              <w:rPr>
                <w:rFonts w:ascii="Century Gothic" w:hAnsi="Century Gothic"/>
                <w:bCs/>
              </w:rPr>
              <w:t xml:space="preserve">Consulta </w:t>
            </w:r>
            <w:r w:rsidR="009E3EE6" w:rsidRPr="00E30E49">
              <w:rPr>
                <w:rFonts w:ascii="Century Gothic" w:hAnsi="Century Gothic"/>
                <w:bCs/>
              </w:rPr>
              <w:t>Cirugía</w:t>
            </w:r>
            <w:r w:rsidRPr="00E30E49">
              <w:rPr>
                <w:rFonts w:ascii="Century Gothic" w:hAnsi="Century Gothic"/>
                <w:bCs/>
              </w:rPr>
              <w:t xml:space="preserve"> general</w:t>
            </w:r>
          </w:p>
        </w:tc>
      </w:tr>
      <w:tr w:rsidR="00703AC4" w:rsidRPr="00E30E49" w14:paraId="55F7E5FA" w14:textId="77777777" w:rsidTr="00703AC4">
        <w:tc>
          <w:tcPr>
            <w:tcW w:w="679" w:type="pct"/>
            <w:vMerge/>
          </w:tcPr>
          <w:p w14:paraId="32D316ED" w14:textId="77777777" w:rsidR="007C2AE9" w:rsidRPr="00E30E49" w:rsidRDefault="007C2AE9" w:rsidP="007C2AE9">
            <w:pPr>
              <w:jc w:val="both"/>
              <w:rPr>
                <w:rFonts w:ascii="Century Gothic" w:hAnsi="Century Gothic"/>
                <w:b/>
              </w:rPr>
            </w:pPr>
          </w:p>
        </w:tc>
        <w:tc>
          <w:tcPr>
            <w:tcW w:w="683" w:type="pct"/>
            <w:vMerge/>
          </w:tcPr>
          <w:p w14:paraId="67233DE3" w14:textId="77777777" w:rsidR="007C2AE9" w:rsidRPr="00E30E49" w:rsidRDefault="007C2AE9" w:rsidP="007C2AE9">
            <w:pPr>
              <w:jc w:val="both"/>
              <w:rPr>
                <w:rFonts w:ascii="Century Gothic" w:hAnsi="Century Gothic"/>
                <w:b/>
              </w:rPr>
            </w:pPr>
          </w:p>
        </w:tc>
        <w:tc>
          <w:tcPr>
            <w:tcW w:w="445" w:type="pct"/>
          </w:tcPr>
          <w:p w14:paraId="4E0A2BB8" w14:textId="1F7F9EB8" w:rsidR="007C2AE9" w:rsidRPr="00E30E49" w:rsidRDefault="007C2AE9" w:rsidP="00C51AC2">
            <w:pPr>
              <w:jc w:val="center"/>
              <w:rPr>
                <w:rFonts w:ascii="Century Gothic" w:hAnsi="Century Gothic"/>
                <w:b/>
              </w:rPr>
            </w:pPr>
            <w:r w:rsidRPr="00E30E49">
              <w:rPr>
                <w:rFonts w:ascii="Century Gothic" w:hAnsi="Century Gothic"/>
                <w:b/>
              </w:rPr>
              <w:t>301</w:t>
            </w:r>
          </w:p>
        </w:tc>
        <w:tc>
          <w:tcPr>
            <w:tcW w:w="3192" w:type="pct"/>
          </w:tcPr>
          <w:p w14:paraId="773C0E27" w14:textId="7BA38CD8" w:rsidR="007C2AE9" w:rsidRPr="00E30E49" w:rsidRDefault="009E3EE6" w:rsidP="007C2AE9">
            <w:pPr>
              <w:jc w:val="both"/>
              <w:rPr>
                <w:rFonts w:ascii="Century Gothic" w:hAnsi="Century Gothic"/>
                <w:bCs/>
              </w:rPr>
            </w:pPr>
            <w:r w:rsidRPr="00E30E49">
              <w:rPr>
                <w:rFonts w:ascii="Century Gothic" w:hAnsi="Century Gothic"/>
                <w:bCs/>
              </w:rPr>
              <w:t>Anestesiología</w:t>
            </w:r>
          </w:p>
        </w:tc>
      </w:tr>
      <w:tr w:rsidR="00703AC4" w:rsidRPr="00E30E49" w14:paraId="33C529BF" w14:textId="77777777" w:rsidTr="00703AC4">
        <w:tc>
          <w:tcPr>
            <w:tcW w:w="679" w:type="pct"/>
            <w:vMerge/>
          </w:tcPr>
          <w:p w14:paraId="374C66A8" w14:textId="77777777" w:rsidR="007C2AE9" w:rsidRPr="00E30E49" w:rsidRDefault="007C2AE9" w:rsidP="007C2AE9">
            <w:pPr>
              <w:jc w:val="both"/>
              <w:rPr>
                <w:rFonts w:ascii="Century Gothic" w:hAnsi="Century Gothic"/>
                <w:b/>
              </w:rPr>
            </w:pPr>
          </w:p>
        </w:tc>
        <w:tc>
          <w:tcPr>
            <w:tcW w:w="683" w:type="pct"/>
            <w:vMerge/>
          </w:tcPr>
          <w:p w14:paraId="090B19F8" w14:textId="77777777" w:rsidR="007C2AE9" w:rsidRPr="00E30E49" w:rsidRDefault="007C2AE9" w:rsidP="007C2AE9">
            <w:pPr>
              <w:jc w:val="both"/>
              <w:rPr>
                <w:rFonts w:ascii="Century Gothic" w:hAnsi="Century Gothic"/>
                <w:b/>
              </w:rPr>
            </w:pPr>
          </w:p>
        </w:tc>
        <w:tc>
          <w:tcPr>
            <w:tcW w:w="445" w:type="pct"/>
          </w:tcPr>
          <w:p w14:paraId="09EFF7E5" w14:textId="317C064A" w:rsidR="007C2AE9" w:rsidRPr="00E30E49" w:rsidRDefault="007C2AE9" w:rsidP="00C51AC2">
            <w:pPr>
              <w:jc w:val="center"/>
              <w:rPr>
                <w:rFonts w:ascii="Century Gothic" w:hAnsi="Century Gothic"/>
                <w:b/>
              </w:rPr>
            </w:pPr>
            <w:r w:rsidRPr="00E30E49">
              <w:rPr>
                <w:rFonts w:ascii="Century Gothic" w:hAnsi="Century Gothic"/>
                <w:b/>
              </w:rPr>
              <w:t>339</w:t>
            </w:r>
          </w:p>
        </w:tc>
        <w:tc>
          <w:tcPr>
            <w:tcW w:w="3192" w:type="pct"/>
          </w:tcPr>
          <w:p w14:paraId="5605B387" w14:textId="262FEB05" w:rsidR="007C2AE9" w:rsidRPr="00E30E49" w:rsidRDefault="007C2AE9" w:rsidP="007C2AE9">
            <w:pPr>
              <w:jc w:val="both"/>
              <w:rPr>
                <w:rFonts w:ascii="Century Gothic" w:hAnsi="Century Gothic"/>
                <w:bCs/>
              </w:rPr>
            </w:pPr>
            <w:r w:rsidRPr="00E30E49">
              <w:rPr>
                <w:rFonts w:ascii="Century Gothic" w:hAnsi="Century Gothic"/>
                <w:bCs/>
              </w:rPr>
              <w:t xml:space="preserve">Ortopedia y/o </w:t>
            </w:r>
            <w:r w:rsidR="009E3EE6" w:rsidRPr="00E30E49">
              <w:rPr>
                <w:rFonts w:ascii="Century Gothic" w:hAnsi="Century Gothic"/>
                <w:bCs/>
              </w:rPr>
              <w:t>Traumatología</w:t>
            </w:r>
            <w:r w:rsidRPr="00E30E49">
              <w:rPr>
                <w:rFonts w:ascii="Century Gothic" w:hAnsi="Century Gothic"/>
                <w:bCs/>
              </w:rPr>
              <w:t xml:space="preserve"> </w:t>
            </w:r>
          </w:p>
        </w:tc>
      </w:tr>
      <w:tr w:rsidR="00703AC4" w:rsidRPr="00E30E49" w14:paraId="3E805957" w14:textId="77777777" w:rsidTr="00703AC4">
        <w:tc>
          <w:tcPr>
            <w:tcW w:w="679" w:type="pct"/>
            <w:vMerge/>
          </w:tcPr>
          <w:p w14:paraId="395085B0" w14:textId="77777777" w:rsidR="007C2AE9" w:rsidRPr="00E30E49" w:rsidRDefault="007C2AE9" w:rsidP="007C2AE9">
            <w:pPr>
              <w:jc w:val="both"/>
              <w:rPr>
                <w:rFonts w:ascii="Century Gothic" w:hAnsi="Century Gothic"/>
                <w:b/>
              </w:rPr>
            </w:pPr>
          </w:p>
        </w:tc>
        <w:tc>
          <w:tcPr>
            <w:tcW w:w="683" w:type="pct"/>
            <w:vMerge/>
          </w:tcPr>
          <w:p w14:paraId="612584C8" w14:textId="77777777" w:rsidR="007C2AE9" w:rsidRPr="00E30E49" w:rsidRDefault="007C2AE9" w:rsidP="007C2AE9">
            <w:pPr>
              <w:jc w:val="both"/>
              <w:rPr>
                <w:rFonts w:ascii="Century Gothic" w:hAnsi="Century Gothic"/>
                <w:b/>
              </w:rPr>
            </w:pPr>
          </w:p>
        </w:tc>
        <w:tc>
          <w:tcPr>
            <w:tcW w:w="445" w:type="pct"/>
          </w:tcPr>
          <w:p w14:paraId="7763D04F" w14:textId="65EF9C9B" w:rsidR="007C2AE9" w:rsidRPr="00E30E49" w:rsidRDefault="007C2AE9" w:rsidP="00C51AC2">
            <w:pPr>
              <w:jc w:val="center"/>
              <w:rPr>
                <w:rFonts w:ascii="Century Gothic" w:hAnsi="Century Gothic"/>
                <w:b/>
              </w:rPr>
            </w:pPr>
            <w:r w:rsidRPr="00E30E49">
              <w:rPr>
                <w:rFonts w:ascii="Century Gothic" w:hAnsi="Century Gothic"/>
                <w:b/>
              </w:rPr>
              <w:t>129</w:t>
            </w:r>
          </w:p>
        </w:tc>
        <w:tc>
          <w:tcPr>
            <w:tcW w:w="3192" w:type="pct"/>
          </w:tcPr>
          <w:p w14:paraId="4B3B56DE" w14:textId="6ABB3BE3" w:rsidR="007C2AE9" w:rsidRPr="00E30E49" w:rsidRDefault="009E3EE6" w:rsidP="007C2AE9">
            <w:pPr>
              <w:jc w:val="both"/>
              <w:rPr>
                <w:rFonts w:ascii="Century Gothic" w:hAnsi="Century Gothic"/>
                <w:bCs/>
              </w:rPr>
            </w:pPr>
            <w:r w:rsidRPr="00E30E49">
              <w:rPr>
                <w:rFonts w:ascii="Century Gothic" w:hAnsi="Century Gothic"/>
                <w:bCs/>
              </w:rPr>
              <w:t>Hospitalización</w:t>
            </w:r>
            <w:r w:rsidR="007C2AE9" w:rsidRPr="00E30E49">
              <w:rPr>
                <w:rFonts w:ascii="Century Gothic" w:hAnsi="Century Gothic"/>
                <w:bCs/>
              </w:rPr>
              <w:t xml:space="preserve"> adultos </w:t>
            </w:r>
          </w:p>
        </w:tc>
      </w:tr>
      <w:tr w:rsidR="00703AC4" w:rsidRPr="00E30E49" w14:paraId="5E7FE381" w14:textId="77777777" w:rsidTr="00703AC4">
        <w:tc>
          <w:tcPr>
            <w:tcW w:w="679" w:type="pct"/>
            <w:vMerge/>
          </w:tcPr>
          <w:p w14:paraId="23E2F4DB" w14:textId="77777777" w:rsidR="007C2AE9" w:rsidRPr="00E30E49" w:rsidRDefault="007C2AE9" w:rsidP="007C2AE9">
            <w:pPr>
              <w:jc w:val="both"/>
              <w:rPr>
                <w:rFonts w:ascii="Century Gothic" w:hAnsi="Century Gothic"/>
                <w:b/>
              </w:rPr>
            </w:pPr>
          </w:p>
        </w:tc>
        <w:tc>
          <w:tcPr>
            <w:tcW w:w="683" w:type="pct"/>
            <w:vMerge/>
          </w:tcPr>
          <w:p w14:paraId="54D8479B" w14:textId="77777777" w:rsidR="007C2AE9" w:rsidRPr="00E30E49" w:rsidRDefault="007C2AE9" w:rsidP="007C2AE9">
            <w:pPr>
              <w:jc w:val="both"/>
              <w:rPr>
                <w:rFonts w:ascii="Century Gothic" w:hAnsi="Century Gothic"/>
                <w:b/>
              </w:rPr>
            </w:pPr>
          </w:p>
        </w:tc>
        <w:tc>
          <w:tcPr>
            <w:tcW w:w="445" w:type="pct"/>
          </w:tcPr>
          <w:p w14:paraId="083FDB2E" w14:textId="5B1595B5" w:rsidR="007C2AE9" w:rsidRPr="00E30E49" w:rsidRDefault="007C2AE9" w:rsidP="00C51AC2">
            <w:pPr>
              <w:jc w:val="center"/>
              <w:rPr>
                <w:rFonts w:ascii="Century Gothic" w:hAnsi="Century Gothic"/>
                <w:b/>
              </w:rPr>
            </w:pPr>
            <w:r w:rsidRPr="00E30E49">
              <w:rPr>
                <w:rFonts w:ascii="Century Gothic" w:hAnsi="Century Gothic"/>
                <w:b/>
              </w:rPr>
              <w:t>130</w:t>
            </w:r>
          </w:p>
        </w:tc>
        <w:tc>
          <w:tcPr>
            <w:tcW w:w="3192" w:type="pct"/>
          </w:tcPr>
          <w:p w14:paraId="14C82D55" w14:textId="7150FF77" w:rsidR="007C2AE9" w:rsidRPr="00E30E49" w:rsidRDefault="009E3EE6" w:rsidP="007C2AE9">
            <w:pPr>
              <w:jc w:val="both"/>
              <w:rPr>
                <w:rFonts w:ascii="Century Gothic" w:hAnsi="Century Gothic"/>
                <w:bCs/>
              </w:rPr>
            </w:pPr>
            <w:r w:rsidRPr="00E30E49">
              <w:rPr>
                <w:rFonts w:ascii="Century Gothic" w:hAnsi="Century Gothic"/>
                <w:bCs/>
              </w:rPr>
              <w:t>Hospitalización</w:t>
            </w:r>
            <w:r w:rsidR="007C2AE9" w:rsidRPr="00E30E49">
              <w:rPr>
                <w:rFonts w:ascii="Century Gothic" w:hAnsi="Century Gothic"/>
                <w:bCs/>
              </w:rPr>
              <w:t xml:space="preserve"> </w:t>
            </w:r>
            <w:r w:rsidRPr="00E30E49">
              <w:rPr>
                <w:rFonts w:ascii="Century Gothic" w:hAnsi="Century Gothic"/>
                <w:bCs/>
              </w:rPr>
              <w:t>pediátrica</w:t>
            </w:r>
            <w:r w:rsidR="007C2AE9" w:rsidRPr="00E30E49">
              <w:rPr>
                <w:rFonts w:ascii="Century Gothic" w:hAnsi="Century Gothic"/>
                <w:bCs/>
              </w:rPr>
              <w:t xml:space="preserve"> </w:t>
            </w:r>
          </w:p>
        </w:tc>
      </w:tr>
      <w:tr w:rsidR="00703AC4" w:rsidRPr="00E30E49" w14:paraId="741E0DBA" w14:textId="77777777" w:rsidTr="00703AC4">
        <w:tc>
          <w:tcPr>
            <w:tcW w:w="679" w:type="pct"/>
            <w:vMerge/>
          </w:tcPr>
          <w:p w14:paraId="4C424E79" w14:textId="77777777" w:rsidR="007C2AE9" w:rsidRPr="00E30E49" w:rsidRDefault="007C2AE9" w:rsidP="007C2AE9">
            <w:pPr>
              <w:jc w:val="both"/>
              <w:rPr>
                <w:rFonts w:ascii="Century Gothic" w:hAnsi="Century Gothic"/>
                <w:b/>
              </w:rPr>
            </w:pPr>
          </w:p>
        </w:tc>
        <w:tc>
          <w:tcPr>
            <w:tcW w:w="683" w:type="pct"/>
            <w:vMerge/>
          </w:tcPr>
          <w:p w14:paraId="26C95B17" w14:textId="77777777" w:rsidR="007C2AE9" w:rsidRPr="00E30E49" w:rsidRDefault="007C2AE9" w:rsidP="007C2AE9">
            <w:pPr>
              <w:jc w:val="both"/>
              <w:rPr>
                <w:rFonts w:ascii="Century Gothic" w:hAnsi="Century Gothic"/>
                <w:b/>
              </w:rPr>
            </w:pPr>
          </w:p>
        </w:tc>
        <w:tc>
          <w:tcPr>
            <w:tcW w:w="445" w:type="pct"/>
          </w:tcPr>
          <w:p w14:paraId="15B840BF" w14:textId="1154C21A" w:rsidR="007C2AE9" w:rsidRPr="00E30E49" w:rsidRDefault="007C2AE9" w:rsidP="00C51AC2">
            <w:pPr>
              <w:jc w:val="center"/>
              <w:rPr>
                <w:rFonts w:ascii="Century Gothic" w:hAnsi="Century Gothic"/>
                <w:b/>
              </w:rPr>
            </w:pPr>
            <w:r w:rsidRPr="00E30E49">
              <w:rPr>
                <w:rFonts w:ascii="Century Gothic" w:hAnsi="Century Gothic"/>
                <w:b/>
              </w:rPr>
              <w:t>204</w:t>
            </w:r>
          </w:p>
        </w:tc>
        <w:tc>
          <w:tcPr>
            <w:tcW w:w="3192" w:type="pct"/>
          </w:tcPr>
          <w:p w14:paraId="5898AC7D" w14:textId="1CAB390C" w:rsidR="007C2AE9" w:rsidRPr="00E30E49" w:rsidRDefault="009E3EE6" w:rsidP="007C2AE9">
            <w:pPr>
              <w:jc w:val="both"/>
              <w:rPr>
                <w:rFonts w:ascii="Century Gothic" w:hAnsi="Century Gothic"/>
                <w:bCs/>
              </w:rPr>
            </w:pPr>
            <w:r w:rsidRPr="00E30E49">
              <w:rPr>
                <w:rFonts w:ascii="Century Gothic" w:hAnsi="Century Gothic"/>
                <w:bCs/>
              </w:rPr>
              <w:t>Cirugía</w:t>
            </w:r>
            <w:r w:rsidR="007C2AE9" w:rsidRPr="00E30E49">
              <w:rPr>
                <w:rFonts w:ascii="Century Gothic" w:hAnsi="Century Gothic"/>
                <w:bCs/>
              </w:rPr>
              <w:t xml:space="preserve"> </w:t>
            </w:r>
            <w:r w:rsidRPr="00E30E49">
              <w:rPr>
                <w:rFonts w:ascii="Century Gothic" w:hAnsi="Century Gothic"/>
                <w:bCs/>
              </w:rPr>
              <w:t>ginecológica</w:t>
            </w:r>
          </w:p>
        </w:tc>
      </w:tr>
      <w:tr w:rsidR="00703AC4" w:rsidRPr="00E30E49" w14:paraId="27D9A828" w14:textId="77777777" w:rsidTr="00703AC4">
        <w:tc>
          <w:tcPr>
            <w:tcW w:w="679" w:type="pct"/>
            <w:vMerge/>
          </w:tcPr>
          <w:p w14:paraId="11F90ABA" w14:textId="77777777" w:rsidR="007C2AE9" w:rsidRPr="00E30E49" w:rsidRDefault="007C2AE9" w:rsidP="007C2AE9">
            <w:pPr>
              <w:jc w:val="both"/>
              <w:rPr>
                <w:rFonts w:ascii="Century Gothic" w:hAnsi="Century Gothic"/>
                <w:b/>
              </w:rPr>
            </w:pPr>
          </w:p>
        </w:tc>
        <w:tc>
          <w:tcPr>
            <w:tcW w:w="683" w:type="pct"/>
            <w:vMerge/>
          </w:tcPr>
          <w:p w14:paraId="1A1D363F" w14:textId="77777777" w:rsidR="007C2AE9" w:rsidRPr="00E30E49" w:rsidRDefault="007C2AE9" w:rsidP="007C2AE9">
            <w:pPr>
              <w:jc w:val="both"/>
              <w:rPr>
                <w:rFonts w:ascii="Century Gothic" w:hAnsi="Century Gothic"/>
                <w:b/>
              </w:rPr>
            </w:pPr>
          </w:p>
        </w:tc>
        <w:tc>
          <w:tcPr>
            <w:tcW w:w="445" w:type="pct"/>
          </w:tcPr>
          <w:p w14:paraId="6DB6DCF6" w14:textId="270A7E81" w:rsidR="007C2AE9" w:rsidRPr="00E30E49" w:rsidRDefault="007C2AE9" w:rsidP="00C51AC2">
            <w:pPr>
              <w:jc w:val="center"/>
              <w:rPr>
                <w:rFonts w:ascii="Century Gothic" w:hAnsi="Century Gothic"/>
                <w:b/>
              </w:rPr>
            </w:pPr>
            <w:r w:rsidRPr="00E30E49">
              <w:rPr>
                <w:rFonts w:ascii="Century Gothic" w:hAnsi="Century Gothic"/>
                <w:b/>
              </w:rPr>
              <w:t>203</w:t>
            </w:r>
          </w:p>
        </w:tc>
        <w:tc>
          <w:tcPr>
            <w:tcW w:w="3192" w:type="pct"/>
          </w:tcPr>
          <w:p w14:paraId="1B47AD8D" w14:textId="0005924E" w:rsidR="007C2AE9" w:rsidRPr="00E30E49" w:rsidRDefault="009E3EE6" w:rsidP="007C2AE9">
            <w:pPr>
              <w:jc w:val="both"/>
              <w:rPr>
                <w:rFonts w:ascii="Century Gothic" w:hAnsi="Century Gothic"/>
                <w:bCs/>
              </w:rPr>
            </w:pPr>
            <w:r w:rsidRPr="00E30E49">
              <w:rPr>
                <w:rFonts w:ascii="Century Gothic" w:hAnsi="Century Gothic"/>
                <w:bCs/>
              </w:rPr>
              <w:t>Cirugía</w:t>
            </w:r>
            <w:r w:rsidR="007C2AE9" w:rsidRPr="00E30E49">
              <w:rPr>
                <w:rFonts w:ascii="Century Gothic" w:hAnsi="Century Gothic"/>
                <w:bCs/>
              </w:rPr>
              <w:t xml:space="preserve"> General</w:t>
            </w:r>
          </w:p>
        </w:tc>
      </w:tr>
      <w:tr w:rsidR="00703AC4" w:rsidRPr="00E30E49" w14:paraId="7396EEC9" w14:textId="77777777" w:rsidTr="00703AC4">
        <w:tc>
          <w:tcPr>
            <w:tcW w:w="679" w:type="pct"/>
            <w:vMerge/>
          </w:tcPr>
          <w:p w14:paraId="77EC34A6" w14:textId="77777777" w:rsidR="007C2AE9" w:rsidRPr="00E30E49" w:rsidRDefault="007C2AE9" w:rsidP="007C2AE9">
            <w:pPr>
              <w:jc w:val="both"/>
              <w:rPr>
                <w:rFonts w:ascii="Century Gothic" w:hAnsi="Century Gothic"/>
                <w:b/>
              </w:rPr>
            </w:pPr>
          </w:p>
        </w:tc>
        <w:tc>
          <w:tcPr>
            <w:tcW w:w="683" w:type="pct"/>
            <w:vMerge/>
          </w:tcPr>
          <w:p w14:paraId="3BACC7BB" w14:textId="77777777" w:rsidR="007C2AE9" w:rsidRPr="00E30E49" w:rsidRDefault="007C2AE9" w:rsidP="007C2AE9">
            <w:pPr>
              <w:jc w:val="both"/>
              <w:rPr>
                <w:rFonts w:ascii="Century Gothic" w:hAnsi="Century Gothic"/>
                <w:b/>
              </w:rPr>
            </w:pPr>
          </w:p>
        </w:tc>
        <w:tc>
          <w:tcPr>
            <w:tcW w:w="445" w:type="pct"/>
          </w:tcPr>
          <w:p w14:paraId="6E771B7C" w14:textId="7AA54A95" w:rsidR="007C2AE9" w:rsidRPr="00E30E49" w:rsidRDefault="007C2AE9" w:rsidP="00C51AC2">
            <w:pPr>
              <w:jc w:val="center"/>
              <w:rPr>
                <w:rFonts w:ascii="Century Gothic" w:hAnsi="Century Gothic"/>
                <w:b/>
              </w:rPr>
            </w:pPr>
            <w:r w:rsidRPr="00E30E49">
              <w:rPr>
                <w:rFonts w:ascii="Century Gothic" w:hAnsi="Century Gothic"/>
                <w:b/>
              </w:rPr>
              <w:t>207</w:t>
            </w:r>
          </w:p>
        </w:tc>
        <w:tc>
          <w:tcPr>
            <w:tcW w:w="3192" w:type="pct"/>
          </w:tcPr>
          <w:p w14:paraId="6A6659FB" w14:textId="0BE2B7EE" w:rsidR="007C2AE9" w:rsidRPr="00E30E49" w:rsidRDefault="009E3EE6" w:rsidP="007C2AE9">
            <w:pPr>
              <w:jc w:val="both"/>
              <w:rPr>
                <w:rFonts w:ascii="Century Gothic" w:hAnsi="Century Gothic"/>
                <w:bCs/>
              </w:rPr>
            </w:pPr>
            <w:r w:rsidRPr="00E30E49">
              <w:rPr>
                <w:rFonts w:ascii="Century Gothic" w:hAnsi="Century Gothic"/>
                <w:bCs/>
              </w:rPr>
              <w:t>Cirugía</w:t>
            </w:r>
            <w:r w:rsidR="007C2AE9" w:rsidRPr="00E30E49">
              <w:rPr>
                <w:rFonts w:ascii="Century Gothic" w:hAnsi="Century Gothic"/>
                <w:bCs/>
              </w:rPr>
              <w:t xml:space="preserve"> </w:t>
            </w:r>
            <w:r w:rsidRPr="00E30E49">
              <w:rPr>
                <w:rFonts w:ascii="Century Gothic" w:hAnsi="Century Gothic"/>
                <w:bCs/>
              </w:rPr>
              <w:t>Ortopédica</w:t>
            </w:r>
            <w:r w:rsidR="007C2AE9" w:rsidRPr="00E30E49">
              <w:rPr>
                <w:rFonts w:ascii="Century Gothic" w:hAnsi="Century Gothic"/>
                <w:bCs/>
              </w:rPr>
              <w:t xml:space="preserve"> </w:t>
            </w:r>
          </w:p>
        </w:tc>
      </w:tr>
      <w:tr w:rsidR="00703AC4" w:rsidRPr="00E30E49" w14:paraId="613CEA70" w14:textId="77777777" w:rsidTr="00703AC4">
        <w:tc>
          <w:tcPr>
            <w:tcW w:w="679" w:type="pct"/>
            <w:vMerge/>
          </w:tcPr>
          <w:p w14:paraId="5DCF9C4D" w14:textId="77777777" w:rsidR="007C2AE9" w:rsidRPr="00E30E49" w:rsidRDefault="007C2AE9" w:rsidP="007C2AE9">
            <w:pPr>
              <w:jc w:val="both"/>
              <w:rPr>
                <w:rFonts w:ascii="Century Gothic" w:hAnsi="Century Gothic"/>
                <w:b/>
              </w:rPr>
            </w:pPr>
          </w:p>
        </w:tc>
        <w:tc>
          <w:tcPr>
            <w:tcW w:w="683" w:type="pct"/>
            <w:vMerge/>
          </w:tcPr>
          <w:p w14:paraId="00AC2326" w14:textId="77777777" w:rsidR="007C2AE9" w:rsidRPr="00E30E49" w:rsidRDefault="007C2AE9" w:rsidP="007C2AE9">
            <w:pPr>
              <w:jc w:val="both"/>
              <w:rPr>
                <w:rFonts w:ascii="Century Gothic" w:hAnsi="Century Gothic"/>
                <w:b/>
              </w:rPr>
            </w:pPr>
          </w:p>
        </w:tc>
        <w:tc>
          <w:tcPr>
            <w:tcW w:w="445" w:type="pct"/>
          </w:tcPr>
          <w:p w14:paraId="66CD0EDE" w14:textId="777D3BA2" w:rsidR="007C2AE9" w:rsidRPr="00E30E49" w:rsidRDefault="00E30E49" w:rsidP="00C51AC2">
            <w:pPr>
              <w:jc w:val="center"/>
              <w:rPr>
                <w:rFonts w:ascii="Century Gothic" w:hAnsi="Century Gothic"/>
                <w:b/>
              </w:rPr>
            </w:pPr>
            <w:r w:rsidRPr="00E30E49">
              <w:rPr>
                <w:rFonts w:ascii="Century Gothic" w:hAnsi="Century Gothic"/>
                <w:b/>
              </w:rPr>
              <w:t>749</w:t>
            </w:r>
          </w:p>
        </w:tc>
        <w:tc>
          <w:tcPr>
            <w:tcW w:w="3192" w:type="pct"/>
          </w:tcPr>
          <w:p w14:paraId="63C03EFA" w14:textId="19638F36" w:rsidR="007C2AE9" w:rsidRPr="00E30E49" w:rsidRDefault="007C2AE9" w:rsidP="007C2AE9">
            <w:pPr>
              <w:jc w:val="both"/>
              <w:rPr>
                <w:rFonts w:ascii="Century Gothic" w:hAnsi="Century Gothic"/>
                <w:bCs/>
              </w:rPr>
            </w:pPr>
            <w:r w:rsidRPr="00E30E49">
              <w:rPr>
                <w:rFonts w:ascii="Century Gothic" w:hAnsi="Century Gothic"/>
                <w:bCs/>
              </w:rPr>
              <w:t xml:space="preserve">Toma de muestras de cuello uterino y </w:t>
            </w:r>
            <w:r w:rsidR="009E3EE6" w:rsidRPr="00E30E49">
              <w:rPr>
                <w:rFonts w:ascii="Century Gothic" w:hAnsi="Century Gothic"/>
                <w:bCs/>
              </w:rPr>
              <w:t>ginecológicas</w:t>
            </w:r>
          </w:p>
        </w:tc>
      </w:tr>
      <w:tr w:rsidR="00703AC4" w:rsidRPr="00E30E49" w14:paraId="0969944C" w14:textId="77777777" w:rsidTr="00703AC4">
        <w:tc>
          <w:tcPr>
            <w:tcW w:w="679" w:type="pct"/>
            <w:vMerge/>
          </w:tcPr>
          <w:p w14:paraId="3FC330D5" w14:textId="77777777" w:rsidR="007C2AE9" w:rsidRPr="00E30E49" w:rsidRDefault="007C2AE9" w:rsidP="007C2AE9">
            <w:pPr>
              <w:jc w:val="both"/>
              <w:rPr>
                <w:rFonts w:ascii="Century Gothic" w:hAnsi="Century Gothic"/>
                <w:b/>
              </w:rPr>
            </w:pPr>
          </w:p>
        </w:tc>
        <w:tc>
          <w:tcPr>
            <w:tcW w:w="683" w:type="pct"/>
            <w:vMerge/>
          </w:tcPr>
          <w:p w14:paraId="3E353A9D" w14:textId="77777777" w:rsidR="007C2AE9" w:rsidRPr="00E30E49" w:rsidRDefault="007C2AE9" w:rsidP="007C2AE9">
            <w:pPr>
              <w:jc w:val="both"/>
              <w:rPr>
                <w:rFonts w:ascii="Century Gothic" w:hAnsi="Century Gothic"/>
                <w:b/>
              </w:rPr>
            </w:pPr>
          </w:p>
        </w:tc>
        <w:tc>
          <w:tcPr>
            <w:tcW w:w="445" w:type="pct"/>
          </w:tcPr>
          <w:p w14:paraId="1B166DB5" w14:textId="691C8A53" w:rsidR="007C2AE9" w:rsidRPr="00E30E49" w:rsidRDefault="007C2AE9" w:rsidP="00C51AC2">
            <w:pPr>
              <w:jc w:val="center"/>
              <w:rPr>
                <w:rFonts w:ascii="Century Gothic" w:hAnsi="Century Gothic"/>
                <w:b/>
              </w:rPr>
            </w:pPr>
            <w:r w:rsidRPr="00E30E49">
              <w:rPr>
                <w:rFonts w:ascii="Century Gothic" w:hAnsi="Century Gothic"/>
                <w:b/>
              </w:rPr>
              <w:t>107</w:t>
            </w:r>
          </w:p>
        </w:tc>
        <w:tc>
          <w:tcPr>
            <w:tcW w:w="3192" w:type="pct"/>
          </w:tcPr>
          <w:p w14:paraId="467B75F8" w14:textId="2B018F55" w:rsidR="007C2AE9" w:rsidRPr="00E30E49" w:rsidRDefault="007C2AE9" w:rsidP="007C2AE9">
            <w:pPr>
              <w:jc w:val="both"/>
              <w:rPr>
                <w:rFonts w:ascii="Century Gothic" w:hAnsi="Century Gothic"/>
                <w:bCs/>
              </w:rPr>
            </w:pPr>
            <w:r w:rsidRPr="00E30E49">
              <w:rPr>
                <w:rFonts w:ascii="Century Gothic" w:hAnsi="Century Gothic"/>
                <w:bCs/>
              </w:rPr>
              <w:t xml:space="preserve">Cuidado intermedio Adultos </w:t>
            </w:r>
          </w:p>
        </w:tc>
      </w:tr>
      <w:tr w:rsidR="00703AC4" w:rsidRPr="00E30E49" w14:paraId="57DCDD9A" w14:textId="77777777" w:rsidTr="00703AC4">
        <w:tc>
          <w:tcPr>
            <w:tcW w:w="679" w:type="pct"/>
            <w:vMerge/>
          </w:tcPr>
          <w:p w14:paraId="4B0DC8EC" w14:textId="77777777" w:rsidR="007C2AE9" w:rsidRPr="00E30E49" w:rsidRDefault="007C2AE9" w:rsidP="007C2AE9">
            <w:pPr>
              <w:jc w:val="both"/>
              <w:rPr>
                <w:rFonts w:ascii="Century Gothic" w:hAnsi="Century Gothic"/>
                <w:b/>
              </w:rPr>
            </w:pPr>
          </w:p>
        </w:tc>
        <w:tc>
          <w:tcPr>
            <w:tcW w:w="683" w:type="pct"/>
            <w:vMerge/>
          </w:tcPr>
          <w:p w14:paraId="6AE1E9FC" w14:textId="77777777" w:rsidR="007C2AE9" w:rsidRPr="00E30E49" w:rsidRDefault="007C2AE9" w:rsidP="007C2AE9">
            <w:pPr>
              <w:jc w:val="both"/>
              <w:rPr>
                <w:rFonts w:ascii="Century Gothic" w:hAnsi="Century Gothic"/>
                <w:b/>
              </w:rPr>
            </w:pPr>
          </w:p>
        </w:tc>
        <w:tc>
          <w:tcPr>
            <w:tcW w:w="445" w:type="pct"/>
          </w:tcPr>
          <w:p w14:paraId="77DA6A18" w14:textId="082ADC23" w:rsidR="007C2AE9" w:rsidRPr="00E30E49" w:rsidRDefault="007C2AE9" w:rsidP="00C51AC2">
            <w:pPr>
              <w:jc w:val="center"/>
              <w:rPr>
                <w:rFonts w:ascii="Century Gothic" w:hAnsi="Century Gothic"/>
                <w:b/>
              </w:rPr>
            </w:pPr>
            <w:r w:rsidRPr="00E30E49">
              <w:rPr>
                <w:rFonts w:ascii="Century Gothic" w:hAnsi="Century Gothic"/>
                <w:b/>
              </w:rPr>
              <w:t>110</w:t>
            </w:r>
          </w:p>
        </w:tc>
        <w:tc>
          <w:tcPr>
            <w:tcW w:w="3192" w:type="pct"/>
          </w:tcPr>
          <w:p w14:paraId="11251D2C" w14:textId="2AA2DF44" w:rsidR="007C2AE9" w:rsidRPr="00E30E49" w:rsidRDefault="007C2AE9" w:rsidP="007C2AE9">
            <w:pPr>
              <w:jc w:val="both"/>
              <w:rPr>
                <w:rFonts w:ascii="Century Gothic" w:hAnsi="Century Gothic"/>
                <w:bCs/>
              </w:rPr>
            </w:pPr>
            <w:r w:rsidRPr="00E30E49">
              <w:rPr>
                <w:rFonts w:ascii="Century Gothic" w:hAnsi="Century Gothic"/>
                <w:bCs/>
              </w:rPr>
              <w:t>Cuidado intensivo Adultos</w:t>
            </w:r>
          </w:p>
        </w:tc>
      </w:tr>
      <w:tr w:rsidR="00703AC4" w:rsidRPr="00E30E49" w14:paraId="7909F055" w14:textId="77777777" w:rsidTr="00703AC4">
        <w:tc>
          <w:tcPr>
            <w:tcW w:w="679" w:type="pct"/>
            <w:vMerge/>
          </w:tcPr>
          <w:p w14:paraId="38583C61" w14:textId="77777777" w:rsidR="007C2AE9" w:rsidRPr="00E30E49" w:rsidRDefault="007C2AE9" w:rsidP="007C2AE9">
            <w:pPr>
              <w:jc w:val="both"/>
              <w:rPr>
                <w:rFonts w:ascii="Century Gothic" w:hAnsi="Century Gothic"/>
                <w:b/>
              </w:rPr>
            </w:pPr>
          </w:p>
        </w:tc>
        <w:tc>
          <w:tcPr>
            <w:tcW w:w="683" w:type="pct"/>
            <w:vMerge/>
          </w:tcPr>
          <w:p w14:paraId="2C113872" w14:textId="77777777" w:rsidR="007C2AE9" w:rsidRPr="00E30E49" w:rsidRDefault="007C2AE9" w:rsidP="007C2AE9">
            <w:pPr>
              <w:jc w:val="both"/>
              <w:rPr>
                <w:rFonts w:ascii="Century Gothic" w:hAnsi="Century Gothic"/>
                <w:b/>
              </w:rPr>
            </w:pPr>
          </w:p>
        </w:tc>
        <w:tc>
          <w:tcPr>
            <w:tcW w:w="445" w:type="pct"/>
          </w:tcPr>
          <w:p w14:paraId="2BAF33C6" w14:textId="2C2B883F" w:rsidR="007C2AE9" w:rsidRPr="00E30E49" w:rsidRDefault="00E30E49" w:rsidP="00C51AC2">
            <w:pPr>
              <w:jc w:val="center"/>
              <w:rPr>
                <w:rFonts w:ascii="Century Gothic" w:hAnsi="Century Gothic"/>
                <w:b/>
              </w:rPr>
            </w:pPr>
            <w:r w:rsidRPr="00E30E49">
              <w:rPr>
                <w:rFonts w:ascii="Century Gothic" w:hAnsi="Century Gothic"/>
                <w:b/>
              </w:rPr>
              <w:t>742</w:t>
            </w:r>
          </w:p>
        </w:tc>
        <w:tc>
          <w:tcPr>
            <w:tcW w:w="3192" w:type="pct"/>
          </w:tcPr>
          <w:p w14:paraId="7B61FBE8" w14:textId="3612B95C" w:rsidR="007C2AE9" w:rsidRPr="00E30E49" w:rsidRDefault="007C2AE9" w:rsidP="007C2AE9">
            <w:pPr>
              <w:jc w:val="both"/>
              <w:rPr>
                <w:rFonts w:ascii="Century Gothic" w:hAnsi="Century Gothic"/>
                <w:bCs/>
              </w:rPr>
            </w:pPr>
            <w:r w:rsidRPr="00E30E49">
              <w:rPr>
                <w:rFonts w:ascii="Century Gothic" w:hAnsi="Century Gothic"/>
                <w:bCs/>
              </w:rPr>
              <w:t>Diagnostico vascular</w:t>
            </w:r>
          </w:p>
        </w:tc>
      </w:tr>
      <w:tr w:rsidR="00703AC4" w:rsidRPr="00E30E49" w14:paraId="300D8B86" w14:textId="77777777" w:rsidTr="00703AC4">
        <w:tc>
          <w:tcPr>
            <w:tcW w:w="679" w:type="pct"/>
            <w:vMerge/>
          </w:tcPr>
          <w:p w14:paraId="6B2756CC" w14:textId="77777777" w:rsidR="007C2AE9" w:rsidRPr="00E30E49" w:rsidRDefault="007C2AE9" w:rsidP="007C2AE9">
            <w:pPr>
              <w:jc w:val="both"/>
              <w:rPr>
                <w:rFonts w:ascii="Century Gothic" w:hAnsi="Century Gothic"/>
                <w:b/>
              </w:rPr>
            </w:pPr>
          </w:p>
        </w:tc>
        <w:tc>
          <w:tcPr>
            <w:tcW w:w="683" w:type="pct"/>
            <w:vMerge/>
          </w:tcPr>
          <w:p w14:paraId="5F39C9CB" w14:textId="77777777" w:rsidR="007C2AE9" w:rsidRPr="00E30E49" w:rsidRDefault="007C2AE9" w:rsidP="007C2AE9">
            <w:pPr>
              <w:jc w:val="both"/>
              <w:rPr>
                <w:rFonts w:ascii="Century Gothic" w:hAnsi="Century Gothic"/>
                <w:b/>
              </w:rPr>
            </w:pPr>
          </w:p>
        </w:tc>
        <w:tc>
          <w:tcPr>
            <w:tcW w:w="445" w:type="pct"/>
          </w:tcPr>
          <w:p w14:paraId="46FF49FC" w14:textId="1F90E71A" w:rsidR="007C2AE9" w:rsidRPr="00E30E49" w:rsidRDefault="00E30E49" w:rsidP="00C51AC2">
            <w:pPr>
              <w:jc w:val="center"/>
              <w:rPr>
                <w:rFonts w:ascii="Century Gothic" w:hAnsi="Century Gothic"/>
                <w:b/>
              </w:rPr>
            </w:pPr>
            <w:r w:rsidRPr="00E30E49">
              <w:rPr>
                <w:rFonts w:ascii="Century Gothic" w:hAnsi="Century Gothic"/>
                <w:b/>
              </w:rPr>
              <w:t>334</w:t>
            </w:r>
          </w:p>
        </w:tc>
        <w:tc>
          <w:tcPr>
            <w:tcW w:w="3192" w:type="pct"/>
          </w:tcPr>
          <w:p w14:paraId="4AC62F33" w14:textId="5B933212" w:rsidR="007C2AE9" w:rsidRPr="00E30E49" w:rsidRDefault="009E3EE6" w:rsidP="007C2AE9">
            <w:pPr>
              <w:jc w:val="both"/>
              <w:rPr>
                <w:rFonts w:ascii="Century Gothic" w:hAnsi="Century Gothic"/>
                <w:bCs/>
              </w:rPr>
            </w:pPr>
            <w:r w:rsidRPr="00E30E49">
              <w:rPr>
                <w:rFonts w:ascii="Century Gothic" w:hAnsi="Century Gothic"/>
                <w:bCs/>
              </w:rPr>
              <w:t>Odontología</w:t>
            </w:r>
            <w:r w:rsidR="007C2AE9" w:rsidRPr="00E30E49">
              <w:rPr>
                <w:rFonts w:ascii="Century Gothic" w:hAnsi="Century Gothic"/>
                <w:bCs/>
              </w:rPr>
              <w:t xml:space="preserve"> General</w:t>
            </w:r>
          </w:p>
        </w:tc>
      </w:tr>
      <w:tr w:rsidR="00703AC4" w:rsidRPr="00E30E49" w14:paraId="78A34799" w14:textId="77777777" w:rsidTr="00703AC4">
        <w:tc>
          <w:tcPr>
            <w:tcW w:w="679" w:type="pct"/>
            <w:vMerge/>
          </w:tcPr>
          <w:p w14:paraId="619FE305" w14:textId="77777777" w:rsidR="007C2AE9" w:rsidRPr="00E30E49" w:rsidRDefault="007C2AE9" w:rsidP="007C2AE9">
            <w:pPr>
              <w:jc w:val="both"/>
              <w:rPr>
                <w:rFonts w:ascii="Century Gothic" w:hAnsi="Century Gothic"/>
                <w:b/>
              </w:rPr>
            </w:pPr>
          </w:p>
        </w:tc>
        <w:tc>
          <w:tcPr>
            <w:tcW w:w="683" w:type="pct"/>
            <w:vMerge/>
          </w:tcPr>
          <w:p w14:paraId="4DD513E0" w14:textId="77777777" w:rsidR="007C2AE9" w:rsidRPr="00E30E49" w:rsidRDefault="007C2AE9" w:rsidP="007C2AE9">
            <w:pPr>
              <w:jc w:val="both"/>
              <w:rPr>
                <w:rFonts w:ascii="Century Gothic" w:hAnsi="Century Gothic"/>
                <w:b/>
              </w:rPr>
            </w:pPr>
          </w:p>
        </w:tc>
        <w:tc>
          <w:tcPr>
            <w:tcW w:w="445" w:type="pct"/>
          </w:tcPr>
          <w:p w14:paraId="02686925" w14:textId="1712DBB9" w:rsidR="007C2AE9" w:rsidRPr="00E30E49" w:rsidRDefault="00E30E49" w:rsidP="00C51AC2">
            <w:pPr>
              <w:jc w:val="center"/>
              <w:rPr>
                <w:rFonts w:ascii="Century Gothic" w:hAnsi="Century Gothic"/>
                <w:b/>
              </w:rPr>
            </w:pPr>
            <w:r w:rsidRPr="00E30E49">
              <w:rPr>
                <w:rFonts w:ascii="Century Gothic" w:hAnsi="Century Gothic"/>
                <w:b/>
              </w:rPr>
              <w:t>328</w:t>
            </w:r>
          </w:p>
        </w:tc>
        <w:tc>
          <w:tcPr>
            <w:tcW w:w="3192" w:type="pct"/>
          </w:tcPr>
          <w:p w14:paraId="7A967213" w14:textId="6D2787F5" w:rsidR="007C2AE9" w:rsidRPr="00E30E49" w:rsidRDefault="007C2AE9" w:rsidP="007C2AE9">
            <w:pPr>
              <w:jc w:val="both"/>
              <w:rPr>
                <w:rFonts w:ascii="Century Gothic" w:hAnsi="Century Gothic"/>
                <w:bCs/>
              </w:rPr>
            </w:pPr>
            <w:r w:rsidRPr="00E30E49">
              <w:rPr>
                <w:rFonts w:ascii="Century Gothic" w:hAnsi="Century Gothic"/>
                <w:bCs/>
              </w:rPr>
              <w:t>Medicina General</w:t>
            </w:r>
          </w:p>
        </w:tc>
      </w:tr>
      <w:tr w:rsidR="00703AC4" w:rsidRPr="00E30E49" w14:paraId="449171FD" w14:textId="77777777" w:rsidTr="00703AC4">
        <w:tc>
          <w:tcPr>
            <w:tcW w:w="679" w:type="pct"/>
            <w:vMerge/>
          </w:tcPr>
          <w:p w14:paraId="4E93CA19" w14:textId="77777777" w:rsidR="007C2AE9" w:rsidRPr="00E30E49" w:rsidRDefault="007C2AE9" w:rsidP="007C2AE9">
            <w:pPr>
              <w:jc w:val="both"/>
              <w:rPr>
                <w:rFonts w:ascii="Century Gothic" w:hAnsi="Century Gothic"/>
                <w:b/>
              </w:rPr>
            </w:pPr>
          </w:p>
        </w:tc>
        <w:tc>
          <w:tcPr>
            <w:tcW w:w="683" w:type="pct"/>
            <w:vMerge/>
          </w:tcPr>
          <w:p w14:paraId="16BCF4EE" w14:textId="77777777" w:rsidR="007C2AE9" w:rsidRPr="00E30E49" w:rsidRDefault="007C2AE9" w:rsidP="007C2AE9">
            <w:pPr>
              <w:jc w:val="both"/>
              <w:rPr>
                <w:rFonts w:ascii="Century Gothic" w:hAnsi="Century Gothic"/>
                <w:b/>
              </w:rPr>
            </w:pPr>
          </w:p>
        </w:tc>
        <w:tc>
          <w:tcPr>
            <w:tcW w:w="445" w:type="pct"/>
          </w:tcPr>
          <w:p w14:paraId="6A0D0BC0" w14:textId="6A53C437" w:rsidR="007C2AE9" w:rsidRPr="00E30E49" w:rsidRDefault="007C2AE9" w:rsidP="00C51AC2">
            <w:pPr>
              <w:jc w:val="center"/>
              <w:rPr>
                <w:rFonts w:ascii="Century Gothic" w:hAnsi="Century Gothic"/>
                <w:b/>
              </w:rPr>
            </w:pPr>
            <w:r w:rsidRPr="00E30E49">
              <w:rPr>
                <w:rFonts w:ascii="Century Gothic" w:hAnsi="Century Gothic"/>
                <w:b/>
              </w:rPr>
              <w:t>312</w:t>
            </w:r>
          </w:p>
        </w:tc>
        <w:tc>
          <w:tcPr>
            <w:tcW w:w="3192" w:type="pct"/>
          </w:tcPr>
          <w:p w14:paraId="1188B4EC" w14:textId="3CFDAE1D" w:rsidR="007C2AE9" w:rsidRPr="00E30E49" w:rsidRDefault="009E3EE6" w:rsidP="007C2AE9">
            <w:pPr>
              <w:jc w:val="both"/>
              <w:rPr>
                <w:rFonts w:ascii="Century Gothic" w:hAnsi="Century Gothic"/>
                <w:bCs/>
              </w:rPr>
            </w:pPr>
            <w:r w:rsidRPr="00E30E49">
              <w:rPr>
                <w:rFonts w:ascii="Century Gothic" w:hAnsi="Century Gothic"/>
                <w:bCs/>
              </w:rPr>
              <w:t>Enfermería</w:t>
            </w:r>
            <w:r w:rsidR="007C2AE9" w:rsidRPr="00E30E49">
              <w:rPr>
                <w:rFonts w:ascii="Century Gothic" w:hAnsi="Century Gothic"/>
                <w:bCs/>
              </w:rPr>
              <w:t xml:space="preserve"> </w:t>
            </w:r>
          </w:p>
        </w:tc>
      </w:tr>
      <w:tr w:rsidR="00703AC4" w:rsidRPr="00E30E49" w14:paraId="7979ED01" w14:textId="77777777" w:rsidTr="00703AC4">
        <w:tc>
          <w:tcPr>
            <w:tcW w:w="679" w:type="pct"/>
            <w:vMerge/>
          </w:tcPr>
          <w:p w14:paraId="52D247A5" w14:textId="77777777" w:rsidR="007C2AE9" w:rsidRPr="00E30E49" w:rsidRDefault="007C2AE9" w:rsidP="007C2AE9">
            <w:pPr>
              <w:jc w:val="both"/>
              <w:rPr>
                <w:rFonts w:ascii="Century Gothic" w:hAnsi="Century Gothic"/>
                <w:b/>
              </w:rPr>
            </w:pPr>
          </w:p>
        </w:tc>
        <w:tc>
          <w:tcPr>
            <w:tcW w:w="683" w:type="pct"/>
            <w:vMerge/>
          </w:tcPr>
          <w:p w14:paraId="6813618D" w14:textId="77777777" w:rsidR="007C2AE9" w:rsidRPr="00E30E49" w:rsidRDefault="007C2AE9" w:rsidP="007C2AE9">
            <w:pPr>
              <w:jc w:val="both"/>
              <w:rPr>
                <w:rFonts w:ascii="Century Gothic" w:hAnsi="Century Gothic"/>
                <w:b/>
              </w:rPr>
            </w:pPr>
          </w:p>
        </w:tc>
        <w:tc>
          <w:tcPr>
            <w:tcW w:w="445" w:type="pct"/>
          </w:tcPr>
          <w:p w14:paraId="4A924B8B" w14:textId="2BA467F6" w:rsidR="007C2AE9" w:rsidRPr="00E30E49" w:rsidRDefault="00E30E49" w:rsidP="00C51AC2">
            <w:pPr>
              <w:jc w:val="center"/>
              <w:rPr>
                <w:rFonts w:ascii="Century Gothic" w:hAnsi="Century Gothic"/>
                <w:b/>
              </w:rPr>
            </w:pPr>
            <w:r w:rsidRPr="00E30E49">
              <w:rPr>
                <w:rFonts w:ascii="Century Gothic" w:hAnsi="Century Gothic"/>
                <w:b/>
              </w:rPr>
              <w:t>334</w:t>
            </w:r>
          </w:p>
        </w:tc>
        <w:tc>
          <w:tcPr>
            <w:tcW w:w="3192" w:type="pct"/>
          </w:tcPr>
          <w:p w14:paraId="6968EDDB" w14:textId="7E3092C5" w:rsidR="007C2AE9" w:rsidRPr="00E30E49" w:rsidRDefault="009E3EE6" w:rsidP="007C2AE9">
            <w:pPr>
              <w:jc w:val="both"/>
              <w:rPr>
                <w:rFonts w:ascii="Century Gothic" w:hAnsi="Century Gothic"/>
                <w:bCs/>
              </w:rPr>
            </w:pPr>
            <w:r w:rsidRPr="00E30E49">
              <w:rPr>
                <w:rFonts w:ascii="Century Gothic" w:hAnsi="Century Gothic"/>
                <w:bCs/>
              </w:rPr>
              <w:t>Atención</w:t>
            </w:r>
            <w:r w:rsidR="007C2AE9" w:rsidRPr="00E30E49">
              <w:rPr>
                <w:rFonts w:ascii="Century Gothic" w:hAnsi="Century Gothic"/>
                <w:bCs/>
              </w:rPr>
              <w:t xml:space="preserve"> preventiva en salud bucal (higiene oral) </w:t>
            </w:r>
            <w:r w:rsidRPr="00E30E49">
              <w:rPr>
                <w:rFonts w:ascii="Century Gothic" w:hAnsi="Century Gothic"/>
                <w:bCs/>
              </w:rPr>
              <w:t>Higiene</w:t>
            </w:r>
            <w:r w:rsidR="007C2AE9" w:rsidRPr="00E30E49">
              <w:rPr>
                <w:rFonts w:ascii="Century Gothic" w:hAnsi="Century Gothic"/>
                <w:bCs/>
              </w:rPr>
              <w:t xml:space="preserve"> oral</w:t>
            </w:r>
          </w:p>
        </w:tc>
      </w:tr>
      <w:tr w:rsidR="00703AC4" w:rsidRPr="00E30E49" w14:paraId="5C88761A" w14:textId="77777777" w:rsidTr="00703AC4">
        <w:tc>
          <w:tcPr>
            <w:tcW w:w="679" w:type="pct"/>
            <w:vMerge/>
          </w:tcPr>
          <w:p w14:paraId="01296A81" w14:textId="77777777" w:rsidR="007C2AE9" w:rsidRPr="00E30E49" w:rsidRDefault="007C2AE9" w:rsidP="007C2AE9">
            <w:pPr>
              <w:jc w:val="both"/>
              <w:rPr>
                <w:rFonts w:ascii="Century Gothic" w:hAnsi="Century Gothic"/>
                <w:b/>
              </w:rPr>
            </w:pPr>
          </w:p>
        </w:tc>
        <w:tc>
          <w:tcPr>
            <w:tcW w:w="683" w:type="pct"/>
            <w:vMerge/>
          </w:tcPr>
          <w:p w14:paraId="2CE78565" w14:textId="77777777" w:rsidR="007C2AE9" w:rsidRPr="00E30E49" w:rsidRDefault="007C2AE9" w:rsidP="007C2AE9">
            <w:pPr>
              <w:jc w:val="both"/>
              <w:rPr>
                <w:rFonts w:ascii="Century Gothic" w:hAnsi="Century Gothic"/>
                <w:b/>
              </w:rPr>
            </w:pPr>
          </w:p>
        </w:tc>
        <w:tc>
          <w:tcPr>
            <w:tcW w:w="445" w:type="pct"/>
          </w:tcPr>
          <w:p w14:paraId="48F545D0" w14:textId="22ADBEBB" w:rsidR="007C2AE9" w:rsidRPr="00E30E49" w:rsidRDefault="00E30E49" w:rsidP="00C51AC2">
            <w:pPr>
              <w:jc w:val="center"/>
              <w:rPr>
                <w:rFonts w:ascii="Century Gothic" w:hAnsi="Century Gothic"/>
                <w:b/>
              </w:rPr>
            </w:pPr>
            <w:r w:rsidRPr="00E30E49">
              <w:rPr>
                <w:rFonts w:ascii="Century Gothic" w:hAnsi="Century Gothic"/>
                <w:b/>
              </w:rPr>
              <w:t>302</w:t>
            </w:r>
          </w:p>
        </w:tc>
        <w:tc>
          <w:tcPr>
            <w:tcW w:w="3192" w:type="pct"/>
          </w:tcPr>
          <w:p w14:paraId="048424E7" w14:textId="27DBD8ED" w:rsidR="007C2AE9" w:rsidRPr="00E30E49" w:rsidRDefault="009E3EE6" w:rsidP="007C2AE9">
            <w:pPr>
              <w:jc w:val="both"/>
              <w:rPr>
                <w:rFonts w:ascii="Century Gothic" w:hAnsi="Century Gothic"/>
                <w:bCs/>
              </w:rPr>
            </w:pPr>
            <w:r w:rsidRPr="00E30E49">
              <w:rPr>
                <w:rFonts w:ascii="Century Gothic" w:hAnsi="Century Gothic"/>
                <w:bCs/>
              </w:rPr>
              <w:t>Cardiología</w:t>
            </w:r>
            <w:r w:rsidR="007C2AE9" w:rsidRPr="00E30E49">
              <w:rPr>
                <w:rFonts w:ascii="Century Gothic" w:hAnsi="Century Gothic"/>
                <w:bCs/>
              </w:rPr>
              <w:t xml:space="preserve"> </w:t>
            </w:r>
          </w:p>
        </w:tc>
      </w:tr>
      <w:tr w:rsidR="00703AC4" w:rsidRPr="00E30E49" w14:paraId="7C709963" w14:textId="77777777" w:rsidTr="00703AC4">
        <w:tc>
          <w:tcPr>
            <w:tcW w:w="679" w:type="pct"/>
            <w:vMerge/>
          </w:tcPr>
          <w:p w14:paraId="58215383" w14:textId="77777777" w:rsidR="007C2AE9" w:rsidRPr="00E30E49" w:rsidRDefault="007C2AE9" w:rsidP="007C2AE9">
            <w:pPr>
              <w:jc w:val="both"/>
              <w:rPr>
                <w:rFonts w:ascii="Century Gothic" w:hAnsi="Century Gothic"/>
                <w:b/>
              </w:rPr>
            </w:pPr>
          </w:p>
        </w:tc>
        <w:tc>
          <w:tcPr>
            <w:tcW w:w="683" w:type="pct"/>
            <w:vMerge/>
          </w:tcPr>
          <w:p w14:paraId="118DA8F3" w14:textId="77777777" w:rsidR="007C2AE9" w:rsidRPr="00E30E49" w:rsidRDefault="007C2AE9" w:rsidP="007C2AE9">
            <w:pPr>
              <w:jc w:val="both"/>
              <w:rPr>
                <w:rFonts w:ascii="Century Gothic" w:hAnsi="Century Gothic"/>
                <w:b/>
              </w:rPr>
            </w:pPr>
          </w:p>
        </w:tc>
        <w:tc>
          <w:tcPr>
            <w:tcW w:w="445" w:type="pct"/>
          </w:tcPr>
          <w:p w14:paraId="02973C63" w14:textId="7763C0D6" w:rsidR="007C2AE9" w:rsidRPr="00E30E49" w:rsidRDefault="007C2AE9" w:rsidP="00C51AC2">
            <w:pPr>
              <w:jc w:val="center"/>
              <w:rPr>
                <w:rFonts w:ascii="Century Gothic" w:hAnsi="Century Gothic"/>
                <w:b/>
              </w:rPr>
            </w:pPr>
            <w:r w:rsidRPr="00E30E49">
              <w:rPr>
                <w:rFonts w:ascii="Century Gothic" w:hAnsi="Century Gothic"/>
                <w:b/>
              </w:rPr>
              <w:t>310</w:t>
            </w:r>
          </w:p>
        </w:tc>
        <w:tc>
          <w:tcPr>
            <w:tcW w:w="3192" w:type="pct"/>
          </w:tcPr>
          <w:p w14:paraId="7EF447BA" w14:textId="190B03F8" w:rsidR="007C2AE9" w:rsidRPr="00E30E49" w:rsidRDefault="009E3EE6" w:rsidP="007C2AE9">
            <w:pPr>
              <w:jc w:val="both"/>
              <w:rPr>
                <w:rFonts w:ascii="Century Gothic" w:hAnsi="Century Gothic"/>
                <w:bCs/>
              </w:rPr>
            </w:pPr>
            <w:r w:rsidRPr="00E30E49">
              <w:rPr>
                <w:rFonts w:ascii="Century Gothic" w:hAnsi="Century Gothic"/>
                <w:bCs/>
              </w:rPr>
              <w:t>Endocrinología</w:t>
            </w:r>
            <w:r w:rsidR="007C2AE9" w:rsidRPr="00E30E49">
              <w:rPr>
                <w:rFonts w:ascii="Century Gothic" w:hAnsi="Century Gothic"/>
                <w:bCs/>
              </w:rPr>
              <w:t xml:space="preserve"> (T)</w:t>
            </w:r>
          </w:p>
        </w:tc>
      </w:tr>
      <w:tr w:rsidR="00703AC4" w:rsidRPr="00E30E49" w14:paraId="2FF060C7" w14:textId="77777777" w:rsidTr="00703AC4">
        <w:tc>
          <w:tcPr>
            <w:tcW w:w="679" w:type="pct"/>
            <w:vMerge/>
          </w:tcPr>
          <w:p w14:paraId="10FB9555" w14:textId="77777777" w:rsidR="007C2AE9" w:rsidRPr="00E30E49" w:rsidRDefault="007C2AE9" w:rsidP="007C2AE9">
            <w:pPr>
              <w:jc w:val="both"/>
              <w:rPr>
                <w:rFonts w:ascii="Century Gothic" w:hAnsi="Century Gothic"/>
                <w:b/>
              </w:rPr>
            </w:pPr>
          </w:p>
        </w:tc>
        <w:tc>
          <w:tcPr>
            <w:tcW w:w="683" w:type="pct"/>
            <w:vMerge/>
          </w:tcPr>
          <w:p w14:paraId="1E9C87D7" w14:textId="77777777" w:rsidR="007C2AE9" w:rsidRPr="00E30E49" w:rsidRDefault="007C2AE9" w:rsidP="007C2AE9">
            <w:pPr>
              <w:jc w:val="both"/>
              <w:rPr>
                <w:rFonts w:ascii="Century Gothic" w:hAnsi="Century Gothic"/>
                <w:b/>
              </w:rPr>
            </w:pPr>
          </w:p>
        </w:tc>
        <w:tc>
          <w:tcPr>
            <w:tcW w:w="445" w:type="pct"/>
          </w:tcPr>
          <w:p w14:paraId="76141227" w14:textId="2EE48E4B" w:rsidR="007C2AE9" w:rsidRPr="00E30E49" w:rsidRDefault="00E30E49" w:rsidP="00C51AC2">
            <w:pPr>
              <w:jc w:val="center"/>
              <w:rPr>
                <w:rFonts w:ascii="Century Gothic" w:hAnsi="Century Gothic"/>
                <w:b/>
              </w:rPr>
            </w:pPr>
            <w:r w:rsidRPr="00E30E49">
              <w:rPr>
                <w:rFonts w:ascii="Century Gothic" w:hAnsi="Century Gothic"/>
                <w:b/>
              </w:rPr>
              <w:t>330</w:t>
            </w:r>
          </w:p>
        </w:tc>
        <w:tc>
          <w:tcPr>
            <w:tcW w:w="3192" w:type="pct"/>
          </w:tcPr>
          <w:p w14:paraId="7B095435" w14:textId="12C9D5D3" w:rsidR="007C2AE9" w:rsidRPr="00E30E49" w:rsidRDefault="009E3EE6" w:rsidP="007C2AE9">
            <w:pPr>
              <w:jc w:val="both"/>
              <w:rPr>
                <w:rFonts w:ascii="Century Gothic" w:hAnsi="Century Gothic"/>
                <w:bCs/>
              </w:rPr>
            </w:pPr>
            <w:r w:rsidRPr="00E30E49">
              <w:rPr>
                <w:rFonts w:ascii="Century Gothic" w:hAnsi="Century Gothic"/>
                <w:bCs/>
              </w:rPr>
              <w:t>Nefrología</w:t>
            </w:r>
            <w:r w:rsidR="007C2AE9" w:rsidRPr="00E30E49">
              <w:rPr>
                <w:rFonts w:ascii="Century Gothic" w:hAnsi="Century Gothic"/>
                <w:bCs/>
              </w:rPr>
              <w:t xml:space="preserve"> (T)</w:t>
            </w:r>
          </w:p>
        </w:tc>
      </w:tr>
      <w:tr w:rsidR="00703AC4" w:rsidRPr="00E30E49" w14:paraId="33D7A8B6" w14:textId="77777777" w:rsidTr="00703AC4">
        <w:tc>
          <w:tcPr>
            <w:tcW w:w="679" w:type="pct"/>
            <w:vMerge/>
          </w:tcPr>
          <w:p w14:paraId="6CF6F345" w14:textId="77777777" w:rsidR="007C2AE9" w:rsidRPr="00E30E49" w:rsidRDefault="007C2AE9" w:rsidP="007C2AE9">
            <w:pPr>
              <w:jc w:val="both"/>
              <w:rPr>
                <w:rFonts w:ascii="Century Gothic" w:hAnsi="Century Gothic"/>
                <w:b/>
              </w:rPr>
            </w:pPr>
          </w:p>
        </w:tc>
        <w:tc>
          <w:tcPr>
            <w:tcW w:w="683" w:type="pct"/>
            <w:vMerge/>
          </w:tcPr>
          <w:p w14:paraId="58DF8133" w14:textId="77777777" w:rsidR="007C2AE9" w:rsidRPr="00E30E49" w:rsidRDefault="007C2AE9" w:rsidP="007C2AE9">
            <w:pPr>
              <w:jc w:val="both"/>
              <w:rPr>
                <w:rFonts w:ascii="Century Gothic" w:hAnsi="Century Gothic"/>
                <w:b/>
              </w:rPr>
            </w:pPr>
          </w:p>
        </w:tc>
        <w:tc>
          <w:tcPr>
            <w:tcW w:w="445" w:type="pct"/>
          </w:tcPr>
          <w:p w14:paraId="116C57EC" w14:textId="015FCAD9" w:rsidR="007C2AE9" w:rsidRPr="00E30E49" w:rsidRDefault="007C2AE9" w:rsidP="00C51AC2">
            <w:pPr>
              <w:jc w:val="center"/>
              <w:rPr>
                <w:rFonts w:ascii="Century Gothic" w:hAnsi="Century Gothic"/>
                <w:b/>
              </w:rPr>
            </w:pPr>
            <w:r w:rsidRPr="00E30E49">
              <w:rPr>
                <w:rFonts w:ascii="Century Gothic" w:hAnsi="Century Gothic"/>
                <w:b/>
              </w:rPr>
              <w:t>714</w:t>
            </w:r>
          </w:p>
        </w:tc>
        <w:tc>
          <w:tcPr>
            <w:tcW w:w="3192" w:type="pct"/>
          </w:tcPr>
          <w:p w14:paraId="0475BCC6" w14:textId="7A965A93" w:rsidR="007C2AE9" w:rsidRPr="00E30E49" w:rsidRDefault="007C2AE9" w:rsidP="009E3EE6">
            <w:pPr>
              <w:ind w:left="708" w:hanging="708"/>
              <w:jc w:val="both"/>
              <w:rPr>
                <w:rFonts w:ascii="Century Gothic" w:hAnsi="Century Gothic"/>
                <w:bCs/>
              </w:rPr>
            </w:pPr>
            <w:r w:rsidRPr="00E30E49">
              <w:rPr>
                <w:rFonts w:ascii="Century Gothic" w:hAnsi="Century Gothic"/>
                <w:bCs/>
              </w:rPr>
              <w:t xml:space="preserve">Servicio </w:t>
            </w:r>
            <w:r w:rsidR="009E3EE6" w:rsidRPr="00E30E49">
              <w:rPr>
                <w:rFonts w:ascii="Century Gothic" w:hAnsi="Century Gothic"/>
                <w:bCs/>
              </w:rPr>
              <w:t>Farmacéutico</w:t>
            </w:r>
          </w:p>
        </w:tc>
      </w:tr>
    </w:tbl>
    <w:p w14:paraId="189C8C5D" w14:textId="77777777" w:rsidR="00B337A4" w:rsidRDefault="00B337A4" w:rsidP="00E42B66">
      <w:pPr>
        <w:jc w:val="both"/>
        <w:rPr>
          <w:rFonts w:ascii="Century Gothic" w:hAnsi="Century Gothic"/>
          <w:b/>
          <w:sz w:val="22"/>
          <w:szCs w:val="22"/>
        </w:rPr>
      </w:pPr>
    </w:p>
    <w:p w14:paraId="07973A3D" w14:textId="77777777" w:rsidR="00883F9A" w:rsidRPr="00E42B66" w:rsidRDefault="00883F9A" w:rsidP="00E42B66">
      <w:pPr>
        <w:jc w:val="both"/>
        <w:rPr>
          <w:rFonts w:ascii="Century Gothic" w:hAnsi="Century Gothic"/>
          <w:b/>
          <w:sz w:val="22"/>
          <w:szCs w:val="22"/>
        </w:rPr>
      </w:pPr>
    </w:p>
    <w:p w14:paraId="4FA1F9E5" w14:textId="2A75512E" w:rsidR="00927562" w:rsidRPr="00E42B66" w:rsidRDefault="00B24FF8" w:rsidP="00E42B66">
      <w:pPr>
        <w:rPr>
          <w:rFonts w:ascii="Century Gothic" w:hAnsi="Century Gothic"/>
          <w:b/>
          <w:sz w:val="22"/>
          <w:szCs w:val="22"/>
        </w:rPr>
      </w:pPr>
      <w:r>
        <w:rPr>
          <w:rFonts w:ascii="Century Gothic" w:hAnsi="Century Gothic"/>
          <w:b/>
          <w:sz w:val="22"/>
          <w:szCs w:val="22"/>
        </w:rPr>
        <w:t xml:space="preserve">1.5.1.2 </w:t>
      </w:r>
      <w:r w:rsidRPr="00E42B66">
        <w:rPr>
          <w:rFonts w:ascii="Century Gothic" w:hAnsi="Century Gothic"/>
          <w:b/>
          <w:sz w:val="22"/>
          <w:szCs w:val="22"/>
        </w:rPr>
        <w:t>MARCO</w:t>
      </w:r>
      <w:r w:rsidR="00927562" w:rsidRPr="00E42B66">
        <w:rPr>
          <w:rFonts w:ascii="Century Gothic" w:hAnsi="Century Gothic"/>
          <w:b/>
          <w:sz w:val="22"/>
          <w:szCs w:val="22"/>
        </w:rPr>
        <w:t xml:space="preserve"> NORMATIVO</w:t>
      </w:r>
    </w:p>
    <w:p w14:paraId="13FCA7D3" w14:textId="77777777" w:rsidR="00927562" w:rsidRPr="00E42B66" w:rsidRDefault="00927562" w:rsidP="00E42B66">
      <w:pPr>
        <w:rPr>
          <w:rFonts w:ascii="Century Gothic" w:hAnsi="Century Gothic"/>
          <w:b/>
          <w:sz w:val="22"/>
          <w:szCs w:val="22"/>
        </w:rPr>
      </w:pPr>
    </w:p>
    <w:p w14:paraId="5EBF1720" w14:textId="77777777" w:rsidR="00927562" w:rsidRPr="00E42B66" w:rsidRDefault="00927562" w:rsidP="00E42B66">
      <w:pPr>
        <w:jc w:val="both"/>
        <w:rPr>
          <w:rFonts w:ascii="Century Gothic" w:hAnsi="Century Gothic"/>
          <w:sz w:val="22"/>
          <w:szCs w:val="22"/>
        </w:rPr>
      </w:pPr>
      <w:r w:rsidRPr="00E42B66">
        <w:rPr>
          <w:rFonts w:ascii="Century Gothic" w:hAnsi="Century Gothic"/>
          <w:sz w:val="22"/>
          <w:szCs w:val="22"/>
        </w:rPr>
        <w:t xml:space="preserve">Dentro del marco normativo, en forma general se enuncian las principales normas que regulan la gestión de las </w:t>
      </w:r>
      <w:r w:rsidR="003C2FEE" w:rsidRPr="00E42B66">
        <w:rPr>
          <w:rFonts w:ascii="Century Gothic" w:hAnsi="Century Gothic"/>
          <w:sz w:val="22"/>
          <w:szCs w:val="22"/>
        </w:rPr>
        <w:t>Instituciones Prestadoras de Servicios de Salud</w:t>
      </w:r>
      <w:r w:rsidRPr="00E42B66">
        <w:rPr>
          <w:rFonts w:ascii="Century Gothic" w:hAnsi="Century Gothic"/>
          <w:sz w:val="22"/>
          <w:szCs w:val="22"/>
        </w:rPr>
        <w:t>: Constitución Política de Colombia de 1991, artículos 1o, 2o, 4o, 5o, 7o, 11, 13, 44, 45, 46, 47, 48, 49, 50, 322, 336, 352, 353, 356 y 357.</w:t>
      </w:r>
    </w:p>
    <w:p w14:paraId="63E71FC8" w14:textId="77777777" w:rsidR="00927562" w:rsidRPr="00E42B66" w:rsidRDefault="00927562" w:rsidP="00E42B66">
      <w:pPr>
        <w:jc w:val="both"/>
        <w:rPr>
          <w:rFonts w:ascii="Century Gothic" w:hAnsi="Century Gothic"/>
          <w:sz w:val="22"/>
          <w:szCs w:val="22"/>
        </w:rPr>
      </w:pPr>
    </w:p>
    <w:p w14:paraId="34BB30D8" w14:textId="22504964" w:rsidR="00927562" w:rsidRPr="00E42B66" w:rsidRDefault="00927562" w:rsidP="00E42B66">
      <w:pPr>
        <w:jc w:val="both"/>
        <w:rPr>
          <w:rFonts w:ascii="Century Gothic" w:hAnsi="Century Gothic"/>
          <w:sz w:val="22"/>
          <w:szCs w:val="22"/>
        </w:rPr>
      </w:pPr>
      <w:r w:rsidRPr="00E42B66">
        <w:rPr>
          <w:rFonts w:ascii="Century Gothic" w:hAnsi="Century Gothic"/>
          <w:sz w:val="22"/>
          <w:szCs w:val="22"/>
        </w:rPr>
        <w:t xml:space="preserve">La Ley 100 de 1993 expone claramente los fundamentos, principios y procedimientos relacionados con el aseguramiento de los riesgos en salud y la forma de prestación de los servicios de salud. </w:t>
      </w:r>
    </w:p>
    <w:p w14:paraId="0C4DAB9C" w14:textId="77777777" w:rsidR="00927562" w:rsidRPr="00E42B66" w:rsidRDefault="00927562" w:rsidP="00E42B66">
      <w:pPr>
        <w:jc w:val="both"/>
        <w:rPr>
          <w:rFonts w:ascii="Century Gothic" w:hAnsi="Century Gothic"/>
          <w:sz w:val="22"/>
          <w:szCs w:val="22"/>
        </w:rPr>
      </w:pPr>
    </w:p>
    <w:p w14:paraId="661B3917" w14:textId="77777777" w:rsidR="00927562" w:rsidRPr="00E42B66" w:rsidRDefault="00927562" w:rsidP="00E42B66">
      <w:pPr>
        <w:jc w:val="both"/>
        <w:rPr>
          <w:rFonts w:ascii="Century Gothic" w:hAnsi="Century Gothic"/>
          <w:sz w:val="22"/>
          <w:szCs w:val="22"/>
        </w:rPr>
      </w:pPr>
      <w:r w:rsidRPr="00E42B66">
        <w:rPr>
          <w:rFonts w:ascii="Century Gothic" w:hAnsi="Century Gothic"/>
          <w:sz w:val="22"/>
          <w:szCs w:val="22"/>
        </w:rPr>
        <w:t xml:space="preserve">La Ley 715 de 2001 Organiza y consolida las redes. El Servicio de Salud a Nivel Territorial deberá prestarse mediante la integración de redes que permitan la articulación de las unidades prestadoras de servicios de salud, la utilización adecuada de la oferta en salud y la racionalización del costo de las atenciones en beneficio de la población, así como la optimización de la infraestructura que la soporta. </w:t>
      </w:r>
    </w:p>
    <w:p w14:paraId="3D6A0611" w14:textId="77777777" w:rsidR="00927562" w:rsidRPr="00E42B66" w:rsidRDefault="00927562" w:rsidP="00E42B66">
      <w:pPr>
        <w:rPr>
          <w:rFonts w:ascii="Century Gothic" w:hAnsi="Century Gothic"/>
          <w:b/>
          <w:sz w:val="22"/>
          <w:szCs w:val="22"/>
        </w:rPr>
      </w:pPr>
    </w:p>
    <w:p w14:paraId="2777846E" w14:textId="77777777" w:rsidR="00927562" w:rsidRPr="00E42B66" w:rsidRDefault="00927562" w:rsidP="00E42B66">
      <w:pPr>
        <w:jc w:val="both"/>
        <w:rPr>
          <w:rFonts w:ascii="Century Gothic" w:hAnsi="Century Gothic"/>
          <w:sz w:val="22"/>
          <w:szCs w:val="22"/>
        </w:rPr>
      </w:pPr>
      <w:r w:rsidRPr="00E42B66">
        <w:rPr>
          <w:rFonts w:ascii="Century Gothic" w:hAnsi="Century Gothic"/>
          <w:sz w:val="22"/>
          <w:szCs w:val="22"/>
        </w:rPr>
        <w:t xml:space="preserve">El Decreto 1011 de 2006, define el Sistema Obligatorio de Garantía de la Calidad en la atención en salud del Sistema General de Seguridad Social en Salud. </w:t>
      </w:r>
    </w:p>
    <w:p w14:paraId="2F204A07" w14:textId="77777777" w:rsidR="00927562" w:rsidRPr="00E42B66" w:rsidRDefault="00927562" w:rsidP="00E42B66">
      <w:pPr>
        <w:jc w:val="both"/>
        <w:rPr>
          <w:rFonts w:ascii="Century Gothic" w:hAnsi="Century Gothic"/>
          <w:sz w:val="22"/>
          <w:szCs w:val="22"/>
        </w:rPr>
      </w:pPr>
    </w:p>
    <w:p w14:paraId="04C4AEC3" w14:textId="77777777" w:rsidR="00927562" w:rsidRPr="00E42B66" w:rsidRDefault="00927562" w:rsidP="00E42B66">
      <w:pPr>
        <w:jc w:val="both"/>
        <w:rPr>
          <w:rFonts w:ascii="Century Gothic" w:hAnsi="Century Gothic"/>
          <w:sz w:val="22"/>
          <w:szCs w:val="22"/>
        </w:rPr>
      </w:pPr>
      <w:r w:rsidRPr="00E42B66">
        <w:rPr>
          <w:rFonts w:ascii="Century Gothic" w:hAnsi="Century Gothic"/>
          <w:sz w:val="22"/>
          <w:szCs w:val="22"/>
        </w:rPr>
        <w:lastRenderedPageBreak/>
        <w:t xml:space="preserve">El Decreto 4747 de 2007, en su Art. 3, literal d, define que el Modelo de atención comprende el enfoque aplicado en la organización de la prestación del servicio, la integralidad de las acciones, y la consiguiente orientación de las actividades de salud. </w:t>
      </w:r>
    </w:p>
    <w:p w14:paraId="08711582" w14:textId="77777777" w:rsidR="00927562" w:rsidRPr="00E42B66" w:rsidRDefault="00927562" w:rsidP="00E42B66">
      <w:pPr>
        <w:jc w:val="both"/>
        <w:rPr>
          <w:rFonts w:ascii="Century Gothic" w:hAnsi="Century Gothic"/>
          <w:sz w:val="22"/>
          <w:szCs w:val="22"/>
        </w:rPr>
      </w:pPr>
    </w:p>
    <w:p w14:paraId="7552C536" w14:textId="77777777" w:rsidR="00BB0CCB" w:rsidRPr="00E42B66" w:rsidRDefault="00927562" w:rsidP="00E42B66">
      <w:pPr>
        <w:jc w:val="both"/>
        <w:rPr>
          <w:rFonts w:ascii="Century Gothic" w:hAnsi="Century Gothic"/>
          <w:sz w:val="22"/>
          <w:szCs w:val="22"/>
        </w:rPr>
      </w:pPr>
      <w:r w:rsidRPr="00E42B66">
        <w:rPr>
          <w:rFonts w:ascii="Century Gothic" w:hAnsi="Century Gothic"/>
          <w:sz w:val="22"/>
          <w:szCs w:val="22"/>
        </w:rPr>
        <w:t xml:space="preserve">La Resolución 3047 de 2008, define los formatos, mecanismos de envío, procedimientos y términos a ser implementados en las relaciones entre prestadores de servicios de salud y entidades responsables del pago de servicios de salud, definidos en el Decreto 4747 de 2007. </w:t>
      </w:r>
    </w:p>
    <w:p w14:paraId="0364902C" w14:textId="77777777" w:rsidR="00BB0CCB" w:rsidRPr="00E42B66" w:rsidRDefault="00BB0CCB" w:rsidP="00E42B66">
      <w:pPr>
        <w:jc w:val="both"/>
        <w:rPr>
          <w:rFonts w:ascii="Century Gothic" w:hAnsi="Century Gothic"/>
          <w:sz w:val="22"/>
          <w:szCs w:val="22"/>
        </w:rPr>
      </w:pPr>
    </w:p>
    <w:p w14:paraId="43FB9CA9" w14:textId="77777777" w:rsidR="00927562" w:rsidRPr="00E42B66" w:rsidRDefault="00927562" w:rsidP="00E42B66">
      <w:pPr>
        <w:jc w:val="both"/>
        <w:rPr>
          <w:rFonts w:ascii="Century Gothic" w:hAnsi="Century Gothic"/>
          <w:sz w:val="22"/>
          <w:szCs w:val="22"/>
        </w:rPr>
      </w:pPr>
      <w:r w:rsidRPr="00E42B66">
        <w:rPr>
          <w:rFonts w:ascii="Century Gothic" w:hAnsi="Century Gothic"/>
          <w:sz w:val="22"/>
          <w:szCs w:val="22"/>
        </w:rPr>
        <w:t xml:space="preserve">Ley 1438 de 2011, reforma el Sistema General se Seguridad Social en Salud y dicta otras disposiciones, haciendo énfasis en el artículo primero y sobre el objeto de la ley, en el fortalecimiento del Sistema General de Seguridad Social en Salud a través de un modelo de prestación de servicio público en salud que en el marco de la estrategia Atención Primaria en Salud (APS) permita la acción coordinada del Estado, las instituciones y la sociedad, para el mejoramiento de la salud y la creación de un ambiente sano y </w:t>
      </w:r>
      <w:r w:rsidR="00397EB0" w:rsidRPr="00E42B66">
        <w:rPr>
          <w:rFonts w:ascii="Century Gothic" w:hAnsi="Century Gothic"/>
          <w:sz w:val="22"/>
          <w:szCs w:val="22"/>
        </w:rPr>
        <w:t>Saludable</w:t>
      </w:r>
      <w:r w:rsidRPr="00E42B66">
        <w:rPr>
          <w:rFonts w:ascii="Century Gothic" w:hAnsi="Century Gothic"/>
          <w:sz w:val="22"/>
          <w:szCs w:val="22"/>
        </w:rPr>
        <w:t>, que brinde servicios de mayor calidad, incluyente y equitativo, donde el centro y objetivo de todos los esfuerzos sean los residentes en el país</w:t>
      </w:r>
    </w:p>
    <w:p w14:paraId="26B5CD79" w14:textId="77777777" w:rsidR="00BB0CCB" w:rsidRPr="00E42B66" w:rsidRDefault="00BB0CCB" w:rsidP="00E42B66">
      <w:pPr>
        <w:jc w:val="both"/>
        <w:rPr>
          <w:rFonts w:ascii="Century Gothic" w:hAnsi="Century Gothic"/>
          <w:sz w:val="22"/>
          <w:szCs w:val="22"/>
        </w:rPr>
      </w:pPr>
    </w:p>
    <w:p w14:paraId="279858C6" w14:textId="77777777" w:rsidR="00927562" w:rsidRPr="00E42B66" w:rsidRDefault="00BB0CCB" w:rsidP="00E42B66">
      <w:pPr>
        <w:jc w:val="both"/>
        <w:rPr>
          <w:rFonts w:ascii="Century Gothic" w:hAnsi="Century Gothic"/>
          <w:sz w:val="22"/>
          <w:szCs w:val="22"/>
        </w:rPr>
      </w:pPr>
      <w:r w:rsidRPr="00E42B66">
        <w:rPr>
          <w:rFonts w:ascii="Century Gothic" w:hAnsi="Century Gothic"/>
          <w:sz w:val="22"/>
          <w:szCs w:val="22"/>
        </w:rPr>
        <w:t xml:space="preserve">El Decreto 19 de 2012 (Ley </w:t>
      </w:r>
      <w:r w:rsidR="00FC63A5" w:rsidRPr="00E42B66">
        <w:rPr>
          <w:rFonts w:ascii="Century Gothic" w:hAnsi="Century Gothic"/>
          <w:sz w:val="22"/>
          <w:szCs w:val="22"/>
        </w:rPr>
        <w:t>Anti tramite</w:t>
      </w:r>
      <w:r w:rsidRPr="00E42B66">
        <w:rPr>
          <w:rFonts w:ascii="Century Gothic" w:hAnsi="Century Gothic"/>
          <w:sz w:val="22"/>
          <w:szCs w:val="22"/>
        </w:rPr>
        <w:t>), establece el cumplimiento en la oportunidad de la asignación de citas de medicina general y odontología, por parte de los prestadores de servicios de salud.</w:t>
      </w:r>
    </w:p>
    <w:p w14:paraId="1A927827" w14:textId="77777777" w:rsidR="00BB0CCB" w:rsidRPr="00E42B66" w:rsidRDefault="00BB0CCB" w:rsidP="00E42B66">
      <w:pPr>
        <w:jc w:val="both"/>
        <w:rPr>
          <w:rFonts w:ascii="Century Gothic" w:hAnsi="Century Gothic"/>
          <w:sz w:val="22"/>
          <w:szCs w:val="22"/>
        </w:rPr>
      </w:pPr>
    </w:p>
    <w:p w14:paraId="001829F1" w14:textId="77777777" w:rsidR="00BB0CCB" w:rsidRPr="00E42B66" w:rsidRDefault="00BB0CCB" w:rsidP="00E42B66">
      <w:pPr>
        <w:jc w:val="both"/>
        <w:rPr>
          <w:rFonts w:ascii="Century Gothic" w:hAnsi="Century Gothic"/>
          <w:sz w:val="22"/>
          <w:szCs w:val="22"/>
        </w:rPr>
      </w:pPr>
      <w:r w:rsidRPr="00E42B66">
        <w:rPr>
          <w:rFonts w:ascii="Century Gothic" w:hAnsi="Century Gothic"/>
          <w:sz w:val="22"/>
          <w:szCs w:val="22"/>
        </w:rPr>
        <w:t>LEY 1448 DE 2011. Reglamenta atención a víctimas del conflicto armado, en su artículo 52, 53, 54 y 55, establece la atención en salud en todos sus componentes.</w:t>
      </w:r>
    </w:p>
    <w:p w14:paraId="3A0DB7C0" w14:textId="77777777" w:rsidR="00BB0CCB" w:rsidRPr="00E42B66" w:rsidRDefault="00BB0CCB" w:rsidP="00E42B66">
      <w:pPr>
        <w:jc w:val="both"/>
        <w:rPr>
          <w:rFonts w:ascii="Century Gothic" w:hAnsi="Century Gothic"/>
          <w:sz w:val="22"/>
          <w:szCs w:val="22"/>
        </w:rPr>
      </w:pPr>
    </w:p>
    <w:p w14:paraId="3B4F193E" w14:textId="77777777" w:rsidR="00BB0CCB" w:rsidRPr="00E42B66" w:rsidRDefault="00BB0CCB" w:rsidP="00E42B66">
      <w:pPr>
        <w:jc w:val="both"/>
        <w:rPr>
          <w:rFonts w:ascii="Century Gothic" w:hAnsi="Century Gothic"/>
          <w:sz w:val="22"/>
          <w:szCs w:val="22"/>
        </w:rPr>
      </w:pPr>
      <w:r w:rsidRPr="00E42B66">
        <w:rPr>
          <w:rFonts w:ascii="Century Gothic" w:hAnsi="Century Gothic"/>
          <w:sz w:val="22"/>
          <w:szCs w:val="22"/>
        </w:rPr>
        <w:t xml:space="preserve"> LEY 1616 DE 2013. Establece la atención integral e integrada en salud para las personas con enfermedad mental. </w:t>
      </w:r>
    </w:p>
    <w:p w14:paraId="6488347D" w14:textId="77777777" w:rsidR="00BB0CCB" w:rsidRPr="00E42B66" w:rsidRDefault="00BB0CCB" w:rsidP="00E42B66">
      <w:pPr>
        <w:jc w:val="both"/>
        <w:rPr>
          <w:rFonts w:ascii="Century Gothic" w:hAnsi="Century Gothic"/>
          <w:sz w:val="22"/>
          <w:szCs w:val="22"/>
        </w:rPr>
      </w:pPr>
    </w:p>
    <w:p w14:paraId="58529EDD" w14:textId="77777777" w:rsidR="00BB0CCB" w:rsidRPr="00E42B66" w:rsidRDefault="00BB0CCB" w:rsidP="00E42B66">
      <w:pPr>
        <w:jc w:val="both"/>
        <w:rPr>
          <w:rFonts w:ascii="Century Gothic" w:hAnsi="Century Gothic"/>
          <w:sz w:val="22"/>
          <w:szCs w:val="22"/>
        </w:rPr>
      </w:pPr>
      <w:r w:rsidRPr="00E42B66">
        <w:rPr>
          <w:rFonts w:ascii="Century Gothic" w:hAnsi="Century Gothic"/>
          <w:sz w:val="22"/>
          <w:szCs w:val="22"/>
        </w:rPr>
        <w:t xml:space="preserve">LEY 1618 DE 2013. En su artículo 10 define la atención en salud integral e integrada con enfoque diferencial para las personas con discapacidad. </w:t>
      </w:r>
    </w:p>
    <w:p w14:paraId="74A55CFF" w14:textId="77777777" w:rsidR="00BB0CCB" w:rsidRPr="00E42B66" w:rsidRDefault="00BB0CCB" w:rsidP="00E42B66">
      <w:pPr>
        <w:jc w:val="both"/>
        <w:rPr>
          <w:rFonts w:ascii="Century Gothic" w:hAnsi="Century Gothic"/>
          <w:sz w:val="22"/>
          <w:szCs w:val="22"/>
        </w:rPr>
      </w:pPr>
    </w:p>
    <w:p w14:paraId="06EDA53E" w14:textId="77777777" w:rsidR="00BB0CCB" w:rsidRPr="00E42B66" w:rsidRDefault="00BB0CCB" w:rsidP="00E42B66">
      <w:pPr>
        <w:jc w:val="both"/>
        <w:rPr>
          <w:rFonts w:ascii="Century Gothic" w:hAnsi="Century Gothic"/>
          <w:sz w:val="22"/>
          <w:szCs w:val="22"/>
        </w:rPr>
      </w:pPr>
      <w:r w:rsidRPr="00E42B66">
        <w:rPr>
          <w:rFonts w:ascii="Century Gothic" w:hAnsi="Century Gothic"/>
          <w:sz w:val="22"/>
          <w:szCs w:val="22"/>
        </w:rPr>
        <w:t xml:space="preserve">LEY 1566 DE 2012. Que regula la atención Integral a personas que consumen sustancias psicoactivas. </w:t>
      </w:r>
    </w:p>
    <w:p w14:paraId="65E8DFB6" w14:textId="77777777" w:rsidR="00BB0CCB" w:rsidRPr="00E42B66" w:rsidRDefault="00BB0CCB" w:rsidP="00E42B66">
      <w:pPr>
        <w:jc w:val="both"/>
        <w:rPr>
          <w:rFonts w:ascii="Century Gothic" w:hAnsi="Century Gothic"/>
          <w:sz w:val="22"/>
          <w:szCs w:val="22"/>
        </w:rPr>
      </w:pPr>
    </w:p>
    <w:p w14:paraId="31DB3F0E" w14:textId="77777777" w:rsidR="00BB0CCB" w:rsidRPr="00E42B66" w:rsidRDefault="00BB0CCB" w:rsidP="00E42B66">
      <w:pPr>
        <w:jc w:val="both"/>
        <w:rPr>
          <w:rFonts w:ascii="Century Gothic" w:hAnsi="Century Gothic"/>
          <w:sz w:val="22"/>
          <w:szCs w:val="22"/>
        </w:rPr>
      </w:pPr>
      <w:r w:rsidRPr="00E42B66">
        <w:rPr>
          <w:rFonts w:ascii="Century Gothic" w:hAnsi="Century Gothic"/>
          <w:sz w:val="22"/>
          <w:szCs w:val="22"/>
        </w:rPr>
        <w:t xml:space="preserve">RESOLUCIÓN 4331 DE 2012, del Ministerio de salud y Protección Social, que modifica el procedimiento de autorizaciones y formatos de referencia y </w:t>
      </w:r>
      <w:r w:rsidR="00FC63A5" w:rsidRPr="00E42B66">
        <w:rPr>
          <w:rFonts w:ascii="Century Gothic" w:hAnsi="Century Gothic"/>
          <w:sz w:val="22"/>
          <w:szCs w:val="22"/>
        </w:rPr>
        <w:t>contra referencia</w:t>
      </w:r>
      <w:r w:rsidRPr="00E42B66">
        <w:rPr>
          <w:rFonts w:ascii="Century Gothic" w:hAnsi="Century Gothic"/>
          <w:sz w:val="22"/>
          <w:szCs w:val="22"/>
        </w:rPr>
        <w:t>.</w:t>
      </w:r>
    </w:p>
    <w:p w14:paraId="430ED22E" w14:textId="77777777" w:rsidR="00927562" w:rsidRPr="00E42B66" w:rsidRDefault="00927562" w:rsidP="00E42B66">
      <w:pPr>
        <w:jc w:val="both"/>
        <w:rPr>
          <w:rFonts w:ascii="Century Gothic" w:hAnsi="Century Gothic"/>
          <w:sz w:val="22"/>
          <w:szCs w:val="22"/>
        </w:rPr>
      </w:pPr>
    </w:p>
    <w:p w14:paraId="2AA1FD3D" w14:textId="77777777" w:rsidR="00927562" w:rsidRPr="00E42B66" w:rsidRDefault="00927562" w:rsidP="00E42B66">
      <w:pPr>
        <w:jc w:val="both"/>
        <w:rPr>
          <w:rFonts w:ascii="Century Gothic" w:hAnsi="Century Gothic"/>
          <w:sz w:val="22"/>
          <w:szCs w:val="22"/>
        </w:rPr>
      </w:pPr>
      <w:r w:rsidRPr="00E42B66">
        <w:rPr>
          <w:rFonts w:ascii="Century Gothic" w:hAnsi="Century Gothic"/>
          <w:sz w:val="22"/>
          <w:szCs w:val="22"/>
        </w:rPr>
        <w:t>Ley 1751 de 2015: Ley Estatutaria de Salud</w:t>
      </w:r>
    </w:p>
    <w:p w14:paraId="237CCE6D" w14:textId="77777777" w:rsidR="00927562" w:rsidRPr="00E42B66" w:rsidRDefault="00927562" w:rsidP="00E42B66">
      <w:pPr>
        <w:jc w:val="both"/>
        <w:rPr>
          <w:rFonts w:ascii="Century Gothic" w:hAnsi="Century Gothic"/>
          <w:sz w:val="22"/>
          <w:szCs w:val="22"/>
        </w:rPr>
      </w:pPr>
    </w:p>
    <w:p w14:paraId="0607E718" w14:textId="3CBF95EB" w:rsidR="00927562" w:rsidRDefault="00927562" w:rsidP="00E42B66">
      <w:pPr>
        <w:jc w:val="both"/>
        <w:rPr>
          <w:rFonts w:ascii="Century Gothic" w:hAnsi="Century Gothic"/>
          <w:sz w:val="22"/>
          <w:szCs w:val="22"/>
        </w:rPr>
      </w:pPr>
      <w:r w:rsidRPr="00C07C7D">
        <w:rPr>
          <w:rFonts w:ascii="Century Gothic" w:hAnsi="Century Gothic"/>
          <w:sz w:val="22"/>
          <w:szCs w:val="22"/>
        </w:rPr>
        <w:t xml:space="preserve">Ley </w:t>
      </w:r>
      <w:r w:rsidR="00C07C7D" w:rsidRPr="00C07C7D">
        <w:rPr>
          <w:rFonts w:ascii="Century Gothic" w:hAnsi="Century Gothic"/>
          <w:sz w:val="22"/>
          <w:szCs w:val="22"/>
        </w:rPr>
        <w:t>274</w:t>
      </w:r>
      <w:r w:rsidRPr="00C07C7D">
        <w:rPr>
          <w:rFonts w:ascii="Century Gothic" w:hAnsi="Century Gothic"/>
          <w:sz w:val="22"/>
          <w:szCs w:val="22"/>
        </w:rPr>
        <w:t xml:space="preserve"> de 20</w:t>
      </w:r>
      <w:r w:rsidR="00C07C7D" w:rsidRPr="00C07C7D">
        <w:rPr>
          <w:rFonts w:ascii="Century Gothic" w:hAnsi="Century Gothic"/>
          <w:sz w:val="22"/>
          <w:szCs w:val="22"/>
        </w:rPr>
        <w:t>23</w:t>
      </w:r>
      <w:r w:rsidRPr="00C07C7D">
        <w:rPr>
          <w:rFonts w:ascii="Century Gothic" w:hAnsi="Century Gothic"/>
          <w:sz w:val="22"/>
          <w:szCs w:val="22"/>
        </w:rPr>
        <w:t>: Plan Nacional de Desarrollo 20</w:t>
      </w:r>
      <w:r w:rsidR="00C07C7D" w:rsidRPr="00C07C7D">
        <w:rPr>
          <w:rFonts w:ascii="Century Gothic" w:hAnsi="Century Gothic"/>
          <w:sz w:val="22"/>
          <w:szCs w:val="22"/>
        </w:rPr>
        <w:t>22</w:t>
      </w:r>
      <w:r w:rsidRPr="00C07C7D">
        <w:rPr>
          <w:rFonts w:ascii="Century Gothic" w:hAnsi="Century Gothic"/>
          <w:sz w:val="22"/>
          <w:szCs w:val="22"/>
        </w:rPr>
        <w:t xml:space="preserve"> – 20</w:t>
      </w:r>
      <w:r w:rsidR="00C07C7D" w:rsidRPr="00C07C7D">
        <w:rPr>
          <w:rFonts w:ascii="Century Gothic" w:hAnsi="Century Gothic"/>
          <w:sz w:val="22"/>
          <w:szCs w:val="22"/>
        </w:rPr>
        <w:t>26</w:t>
      </w:r>
    </w:p>
    <w:p w14:paraId="419D56A8" w14:textId="77777777" w:rsidR="00C07C7D" w:rsidRDefault="00C07C7D" w:rsidP="00E42B66">
      <w:pPr>
        <w:jc w:val="both"/>
        <w:rPr>
          <w:rFonts w:ascii="Century Gothic" w:hAnsi="Century Gothic"/>
          <w:sz w:val="22"/>
          <w:szCs w:val="22"/>
        </w:rPr>
      </w:pPr>
    </w:p>
    <w:p w14:paraId="2FAA8ECE" w14:textId="6F08FA9D" w:rsidR="00C07C7D" w:rsidRPr="00E42B66" w:rsidRDefault="009E3EE6" w:rsidP="00E42B66">
      <w:pPr>
        <w:jc w:val="both"/>
        <w:rPr>
          <w:rFonts w:ascii="Century Gothic" w:hAnsi="Century Gothic"/>
          <w:sz w:val="22"/>
          <w:szCs w:val="22"/>
        </w:rPr>
      </w:pPr>
      <w:r>
        <w:rPr>
          <w:rFonts w:ascii="Century Gothic" w:hAnsi="Century Gothic"/>
          <w:sz w:val="22"/>
          <w:szCs w:val="22"/>
        </w:rPr>
        <w:t xml:space="preserve">Resolución 1035 de 2022: </w:t>
      </w:r>
      <w:r w:rsidR="00C07C7D">
        <w:rPr>
          <w:rFonts w:ascii="Century Gothic" w:hAnsi="Century Gothic"/>
          <w:sz w:val="22"/>
          <w:szCs w:val="22"/>
        </w:rPr>
        <w:t>Plan decenal de salud publica</w:t>
      </w:r>
    </w:p>
    <w:p w14:paraId="78393FBC" w14:textId="77777777" w:rsidR="00927562" w:rsidRPr="00E42B66" w:rsidRDefault="00927562" w:rsidP="00E42B66">
      <w:pPr>
        <w:rPr>
          <w:rFonts w:ascii="Century Gothic" w:hAnsi="Century Gothic"/>
          <w:sz w:val="22"/>
          <w:szCs w:val="22"/>
        </w:rPr>
      </w:pPr>
    </w:p>
    <w:p w14:paraId="474EFC18" w14:textId="77777777" w:rsidR="00927562" w:rsidRPr="00E42B66" w:rsidRDefault="00927562" w:rsidP="00E42B66">
      <w:pPr>
        <w:rPr>
          <w:rFonts w:ascii="Century Gothic" w:hAnsi="Century Gothic"/>
          <w:sz w:val="22"/>
          <w:szCs w:val="22"/>
        </w:rPr>
      </w:pPr>
      <w:r w:rsidRPr="00E42B66">
        <w:rPr>
          <w:rFonts w:ascii="Century Gothic" w:hAnsi="Century Gothic"/>
          <w:sz w:val="22"/>
          <w:szCs w:val="22"/>
        </w:rPr>
        <w:t xml:space="preserve">Resolución 429 de 2016: Política de Atención Integral en Salud </w:t>
      </w:r>
    </w:p>
    <w:p w14:paraId="3C29F4AB" w14:textId="77777777" w:rsidR="00CE1500" w:rsidRPr="00E42B66" w:rsidRDefault="00CE1500" w:rsidP="00E42B66">
      <w:pPr>
        <w:rPr>
          <w:rFonts w:ascii="Century Gothic" w:hAnsi="Century Gothic"/>
          <w:sz w:val="22"/>
          <w:szCs w:val="22"/>
        </w:rPr>
      </w:pPr>
    </w:p>
    <w:p w14:paraId="309C16B1" w14:textId="77777777" w:rsidR="00BB0CCB" w:rsidRPr="00E42B66" w:rsidRDefault="00927562" w:rsidP="00E42B66">
      <w:pPr>
        <w:jc w:val="both"/>
        <w:rPr>
          <w:rFonts w:ascii="Century Gothic" w:hAnsi="Century Gothic"/>
          <w:sz w:val="22"/>
          <w:szCs w:val="22"/>
        </w:rPr>
      </w:pPr>
      <w:r w:rsidRPr="00E42B66">
        <w:rPr>
          <w:rFonts w:ascii="Century Gothic" w:hAnsi="Century Gothic"/>
          <w:sz w:val="22"/>
          <w:szCs w:val="22"/>
        </w:rPr>
        <w:lastRenderedPageBreak/>
        <w:t>Resolución 3202 de 2016: Rutas Integrales de Atención en Salud (RIAS)</w:t>
      </w:r>
    </w:p>
    <w:p w14:paraId="6F1F6495" w14:textId="77777777" w:rsidR="00BB0CCB" w:rsidRPr="00E42B66" w:rsidRDefault="00BB0CCB" w:rsidP="00E42B66">
      <w:pPr>
        <w:jc w:val="both"/>
        <w:rPr>
          <w:rFonts w:ascii="Century Gothic" w:hAnsi="Century Gothic"/>
          <w:sz w:val="22"/>
          <w:szCs w:val="22"/>
        </w:rPr>
      </w:pPr>
    </w:p>
    <w:p w14:paraId="226291A1" w14:textId="77777777" w:rsidR="00927562" w:rsidRPr="00E42B66" w:rsidRDefault="00927562" w:rsidP="00E42B66">
      <w:pPr>
        <w:jc w:val="both"/>
        <w:rPr>
          <w:rFonts w:ascii="Century Gothic" w:hAnsi="Century Gothic"/>
          <w:sz w:val="22"/>
          <w:szCs w:val="22"/>
        </w:rPr>
      </w:pPr>
      <w:r w:rsidRPr="00E42B66">
        <w:rPr>
          <w:rFonts w:ascii="Century Gothic" w:hAnsi="Century Gothic"/>
          <w:sz w:val="22"/>
          <w:szCs w:val="22"/>
        </w:rPr>
        <w:t>Resolución 1441 de 2016: Por la cual se establecen los estándares, criterios y procedimientos para la habilitación de las Redes Integrales de Prestadores de Servicios de Salud.</w:t>
      </w:r>
    </w:p>
    <w:p w14:paraId="3A799DBD" w14:textId="77777777" w:rsidR="00927562" w:rsidRPr="00E42B66" w:rsidRDefault="00927562" w:rsidP="00E42B66">
      <w:pPr>
        <w:jc w:val="both"/>
        <w:rPr>
          <w:rFonts w:ascii="Century Gothic" w:hAnsi="Century Gothic"/>
          <w:sz w:val="22"/>
          <w:szCs w:val="22"/>
        </w:rPr>
      </w:pPr>
    </w:p>
    <w:p w14:paraId="66A523BD" w14:textId="77777777" w:rsidR="00927562" w:rsidRPr="00E42B66" w:rsidRDefault="00927562" w:rsidP="00E42B66">
      <w:pPr>
        <w:jc w:val="both"/>
        <w:rPr>
          <w:rFonts w:ascii="Century Gothic" w:hAnsi="Century Gothic"/>
          <w:sz w:val="22"/>
          <w:szCs w:val="22"/>
        </w:rPr>
      </w:pPr>
      <w:r w:rsidRPr="00E42B66">
        <w:rPr>
          <w:rFonts w:ascii="Century Gothic" w:hAnsi="Century Gothic"/>
          <w:sz w:val="22"/>
          <w:szCs w:val="22"/>
        </w:rPr>
        <w:t>Resolución 3280 del 2018: por medio del cual se adoptan los lineamientos técnicos y operativos de la Ruta de Atención de Promoción y Mantenimiento de la Salud y de la Ruta Integral de Atención en Salud para la población Materno Perinatal y se establecen las directrices para su operación.</w:t>
      </w:r>
    </w:p>
    <w:p w14:paraId="6858FFD2" w14:textId="77777777" w:rsidR="00927562" w:rsidRPr="00E42B66" w:rsidRDefault="00927562" w:rsidP="00E42B66">
      <w:pPr>
        <w:jc w:val="both"/>
        <w:rPr>
          <w:rFonts w:ascii="Century Gothic" w:hAnsi="Century Gothic"/>
          <w:sz w:val="22"/>
          <w:szCs w:val="22"/>
        </w:rPr>
      </w:pPr>
    </w:p>
    <w:p w14:paraId="395B064A" w14:textId="77777777" w:rsidR="00927562" w:rsidRPr="00E42B66" w:rsidRDefault="00F10AB9" w:rsidP="00E42B66">
      <w:pPr>
        <w:jc w:val="both"/>
        <w:rPr>
          <w:rFonts w:ascii="Century Gothic" w:hAnsi="Century Gothic"/>
          <w:sz w:val="22"/>
          <w:szCs w:val="22"/>
        </w:rPr>
      </w:pPr>
      <w:r w:rsidRPr="00E42B66">
        <w:rPr>
          <w:rFonts w:ascii="Century Gothic" w:hAnsi="Century Gothic"/>
          <w:sz w:val="22"/>
          <w:szCs w:val="22"/>
        </w:rPr>
        <w:t>Resolución</w:t>
      </w:r>
      <w:r w:rsidR="00E42B66" w:rsidRPr="00E42B66">
        <w:rPr>
          <w:rFonts w:ascii="Century Gothic" w:hAnsi="Century Gothic"/>
          <w:sz w:val="22"/>
          <w:szCs w:val="22"/>
        </w:rPr>
        <w:t xml:space="preserve"> 279 de 2019 por medio de la cual se modifica la Res 3280 de 2018.</w:t>
      </w:r>
    </w:p>
    <w:p w14:paraId="740D070B" w14:textId="77777777" w:rsidR="00E42B66" w:rsidRPr="00E42B66" w:rsidRDefault="00E42B66" w:rsidP="00E42B66">
      <w:pPr>
        <w:jc w:val="both"/>
        <w:rPr>
          <w:rFonts w:ascii="Century Gothic" w:hAnsi="Century Gothic"/>
          <w:sz w:val="22"/>
          <w:szCs w:val="22"/>
        </w:rPr>
      </w:pPr>
    </w:p>
    <w:p w14:paraId="32D419BF" w14:textId="0DD36186" w:rsidR="00E42B66" w:rsidRDefault="00F10AB9" w:rsidP="00E42B66">
      <w:pPr>
        <w:jc w:val="both"/>
        <w:rPr>
          <w:rFonts w:ascii="Century Gothic" w:hAnsi="Century Gothic"/>
          <w:sz w:val="22"/>
          <w:szCs w:val="22"/>
        </w:rPr>
      </w:pPr>
      <w:r w:rsidRPr="00E42B66">
        <w:rPr>
          <w:rFonts w:ascii="Century Gothic" w:hAnsi="Century Gothic"/>
          <w:sz w:val="22"/>
          <w:szCs w:val="22"/>
        </w:rPr>
        <w:t>Resolución</w:t>
      </w:r>
      <w:r w:rsidR="00E42B66" w:rsidRPr="00E42B66">
        <w:rPr>
          <w:rFonts w:ascii="Century Gothic" w:hAnsi="Century Gothic"/>
          <w:sz w:val="22"/>
          <w:szCs w:val="22"/>
        </w:rPr>
        <w:t xml:space="preserve"> 2626 de 2019 por medio de la cual modifica la </w:t>
      </w:r>
      <w:r w:rsidRPr="00E42B66">
        <w:rPr>
          <w:rFonts w:ascii="Century Gothic" w:hAnsi="Century Gothic"/>
          <w:sz w:val="22"/>
          <w:szCs w:val="22"/>
        </w:rPr>
        <w:t>política</w:t>
      </w:r>
      <w:r w:rsidR="00E42B66" w:rsidRPr="00E42B66">
        <w:rPr>
          <w:rFonts w:ascii="Century Gothic" w:hAnsi="Century Gothic"/>
          <w:sz w:val="22"/>
          <w:szCs w:val="22"/>
        </w:rPr>
        <w:t xml:space="preserve"> de </w:t>
      </w:r>
      <w:r w:rsidRPr="00E42B66">
        <w:rPr>
          <w:rFonts w:ascii="Century Gothic" w:hAnsi="Century Gothic"/>
          <w:sz w:val="22"/>
          <w:szCs w:val="22"/>
        </w:rPr>
        <w:t>atención</w:t>
      </w:r>
      <w:r w:rsidR="00E42B66" w:rsidRPr="00E42B66">
        <w:rPr>
          <w:rFonts w:ascii="Century Gothic" w:hAnsi="Century Gothic"/>
          <w:sz w:val="22"/>
          <w:szCs w:val="22"/>
        </w:rPr>
        <w:t xml:space="preserve"> integral PAIS y se adopta el MAITE</w:t>
      </w:r>
    </w:p>
    <w:p w14:paraId="0151078F" w14:textId="1C9B9D11" w:rsidR="00D06F3F" w:rsidRDefault="00D06F3F" w:rsidP="00E42B66">
      <w:pPr>
        <w:jc w:val="both"/>
        <w:rPr>
          <w:rFonts w:ascii="Century Gothic" w:hAnsi="Century Gothic"/>
          <w:sz w:val="22"/>
          <w:szCs w:val="22"/>
        </w:rPr>
      </w:pPr>
    </w:p>
    <w:p w14:paraId="18E55DC9" w14:textId="155444C8" w:rsidR="00D06F3F" w:rsidRDefault="009E3EE6" w:rsidP="00E42B66">
      <w:pPr>
        <w:jc w:val="both"/>
        <w:rPr>
          <w:rFonts w:ascii="Century Gothic" w:hAnsi="Century Gothic"/>
          <w:sz w:val="22"/>
          <w:szCs w:val="22"/>
        </w:rPr>
      </w:pPr>
      <w:r>
        <w:rPr>
          <w:rFonts w:ascii="Century Gothic" w:hAnsi="Century Gothic"/>
          <w:sz w:val="22"/>
          <w:szCs w:val="22"/>
        </w:rPr>
        <w:t>Resolución</w:t>
      </w:r>
      <w:r w:rsidR="00D06F3F">
        <w:rPr>
          <w:rFonts w:ascii="Century Gothic" w:hAnsi="Century Gothic"/>
          <w:sz w:val="22"/>
          <w:szCs w:val="22"/>
        </w:rPr>
        <w:t xml:space="preserve"> 2463 de 2014 por medio de la cual se dan los lineamientos para el reporte de </w:t>
      </w:r>
      <w:r>
        <w:rPr>
          <w:rFonts w:ascii="Century Gothic" w:hAnsi="Century Gothic"/>
          <w:sz w:val="22"/>
          <w:szCs w:val="22"/>
        </w:rPr>
        <w:t>información</w:t>
      </w:r>
      <w:r w:rsidR="00D06F3F">
        <w:rPr>
          <w:rFonts w:ascii="Century Gothic" w:hAnsi="Century Gothic"/>
          <w:sz w:val="22"/>
          <w:szCs w:val="22"/>
        </w:rPr>
        <w:t xml:space="preserve"> de ECNT y enfermedad renal </w:t>
      </w:r>
      <w:r>
        <w:rPr>
          <w:rFonts w:ascii="Century Gothic" w:hAnsi="Century Gothic"/>
          <w:sz w:val="22"/>
          <w:szCs w:val="22"/>
        </w:rPr>
        <w:t>crónica</w:t>
      </w:r>
      <w:r w:rsidR="00D06F3F">
        <w:rPr>
          <w:rFonts w:ascii="Century Gothic" w:hAnsi="Century Gothic"/>
          <w:sz w:val="22"/>
          <w:szCs w:val="22"/>
        </w:rPr>
        <w:t xml:space="preserve"> a Cuenta de Alto Costo.</w:t>
      </w:r>
    </w:p>
    <w:p w14:paraId="2F8BD3D8" w14:textId="224ACB3B" w:rsidR="00C07C7D" w:rsidRDefault="00C07C7D" w:rsidP="00E42B66">
      <w:pPr>
        <w:jc w:val="both"/>
        <w:rPr>
          <w:rFonts w:ascii="Century Gothic" w:hAnsi="Century Gothic"/>
          <w:sz w:val="22"/>
          <w:szCs w:val="22"/>
        </w:rPr>
      </w:pPr>
    </w:p>
    <w:p w14:paraId="2A634E08" w14:textId="18CEBDEB" w:rsidR="00C07C7D" w:rsidRPr="00E42B66" w:rsidRDefault="009E3EE6" w:rsidP="00E42B66">
      <w:pPr>
        <w:jc w:val="both"/>
        <w:rPr>
          <w:rFonts w:ascii="Century Gothic" w:hAnsi="Century Gothic"/>
          <w:sz w:val="22"/>
          <w:szCs w:val="22"/>
        </w:rPr>
      </w:pPr>
      <w:r>
        <w:rPr>
          <w:rFonts w:ascii="Century Gothic" w:hAnsi="Century Gothic"/>
          <w:sz w:val="22"/>
          <w:szCs w:val="22"/>
        </w:rPr>
        <w:t>Resolución</w:t>
      </w:r>
      <w:r w:rsidR="00C07C7D">
        <w:rPr>
          <w:rFonts w:ascii="Century Gothic" w:hAnsi="Century Gothic"/>
          <w:sz w:val="22"/>
          <w:szCs w:val="22"/>
        </w:rPr>
        <w:t xml:space="preserve"> 3100 del 2019 por la cual se definen los procedimientos y condiciones de </w:t>
      </w:r>
      <w:r>
        <w:rPr>
          <w:rFonts w:ascii="Century Gothic" w:hAnsi="Century Gothic"/>
          <w:sz w:val="22"/>
          <w:szCs w:val="22"/>
        </w:rPr>
        <w:t>inscripción</w:t>
      </w:r>
      <w:r w:rsidR="00C07C7D">
        <w:rPr>
          <w:rFonts w:ascii="Century Gothic" w:hAnsi="Century Gothic"/>
          <w:sz w:val="22"/>
          <w:szCs w:val="22"/>
        </w:rPr>
        <w:t xml:space="preserve"> de los prestadores de servicios de salud y de </w:t>
      </w:r>
      <w:r>
        <w:rPr>
          <w:rFonts w:ascii="Century Gothic" w:hAnsi="Century Gothic"/>
          <w:sz w:val="22"/>
          <w:szCs w:val="22"/>
        </w:rPr>
        <w:t>habilitación</w:t>
      </w:r>
      <w:r w:rsidR="00C07C7D">
        <w:rPr>
          <w:rFonts w:ascii="Century Gothic" w:hAnsi="Century Gothic"/>
          <w:sz w:val="22"/>
          <w:szCs w:val="22"/>
        </w:rPr>
        <w:t xml:space="preserve"> delos servicios de salud.</w:t>
      </w:r>
    </w:p>
    <w:p w14:paraId="0DEC8BD5" w14:textId="77777777" w:rsidR="00F10AB9" w:rsidRDefault="00F10AB9" w:rsidP="00E42B66">
      <w:pPr>
        <w:jc w:val="both"/>
        <w:rPr>
          <w:rFonts w:ascii="Century Gothic" w:hAnsi="Century Gothic"/>
          <w:sz w:val="22"/>
          <w:szCs w:val="22"/>
        </w:rPr>
      </w:pPr>
    </w:p>
    <w:p w14:paraId="732D4C3E" w14:textId="77777777" w:rsidR="00F10AB9" w:rsidRDefault="00F10AB9" w:rsidP="00E42B66">
      <w:pPr>
        <w:jc w:val="both"/>
        <w:rPr>
          <w:rFonts w:ascii="Century Gothic" w:hAnsi="Century Gothic"/>
          <w:sz w:val="22"/>
          <w:szCs w:val="22"/>
        </w:rPr>
      </w:pPr>
    </w:p>
    <w:p w14:paraId="2BD2D63E" w14:textId="259B95EB" w:rsidR="00927562" w:rsidRPr="00E42B66" w:rsidRDefault="00BB0CCB" w:rsidP="00E42B66">
      <w:pPr>
        <w:jc w:val="both"/>
        <w:rPr>
          <w:rFonts w:ascii="Century Gothic" w:hAnsi="Century Gothic"/>
          <w:sz w:val="22"/>
          <w:szCs w:val="22"/>
        </w:rPr>
      </w:pPr>
      <w:r w:rsidRPr="00E42B66">
        <w:rPr>
          <w:rFonts w:ascii="Century Gothic" w:hAnsi="Century Gothic"/>
          <w:sz w:val="22"/>
          <w:szCs w:val="22"/>
        </w:rPr>
        <w:t xml:space="preserve">Por lo </w:t>
      </w:r>
      <w:r w:rsidR="00B24FF8" w:rsidRPr="00E42B66">
        <w:rPr>
          <w:rFonts w:ascii="Century Gothic" w:hAnsi="Century Gothic"/>
          <w:sz w:val="22"/>
          <w:szCs w:val="22"/>
        </w:rPr>
        <w:t>tanto,</w:t>
      </w:r>
      <w:r w:rsidRPr="00E42B66">
        <w:rPr>
          <w:rFonts w:ascii="Century Gothic" w:hAnsi="Century Gothic"/>
          <w:sz w:val="22"/>
          <w:szCs w:val="22"/>
        </w:rPr>
        <w:t xml:space="preserve"> el modelo de atención en </w:t>
      </w:r>
      <w:r w:rsidR="002D4938" w:rsidRPr="00E42B66">
        <w:rPr>
          <w:rFonts w:ascii="Century Gothic" w:hAnsi="Century Gothic"/>
          <w:sz w:val="22"/>
          <w:szCs w:val="22"/>
        </w:rPr>
        <w:t>salud</w:t>
      </w:r>
      <w:r w:rsidR="00E42B66">
        <w:rPr>
          <w:rFonts w:ascii="Century Gothic" w:hAnsi="Century Gothic"/>
          <w:sz w:val="22"/>
          <w:szCs w:val="22"/>
        </w:rPr>
        <w:t xml:space="preserve"> </w:t>
      </w:r>
      <w:r w:rsidR="00B24FF8">
        <w:rPr>
          <w:rFonts w:ascii="Century Gothic" w:hAnsi="Century Gothic"/>
          <w:sz w:val="22"/>
          <w:szCs w:val="22"/>
        </w:rPr>
        <w:t>de RED</w:t>
      </w:r>
      <w:r w:rsidR="00D359C3">
        <w:rPr>
          <w:rFonts w:ascii="Century Gothic" w:hAnsi="Century Gothic"/>
          <w:sz w:val="22"/>
          <w:szCs w:val="22"/>
        </w:rPr>
        <w:t xml:space="preserve"> MEDICRON IPS</w:t>
      </w:r>
      <w:r w:rsidRPr="00E42B66">
        <w:rPr>
          <w:rFonts w:ascii="Century Gothic" w:hAnsi="Century Gothic"/>
          <w:sz w:val="22"/>
          <w:szCs w:val="22"/>
        </w:rPr>
        <w:t xml:space="preserve"> se </w:t>
      </w:r>
      <w:r w:rsidR="002D4938" w:rsidRPr="00E42B66">
        <w:rPr>
          <w:rFonts w:ascii="Century Gothic" w:hAnsi="Century Gothic"/>
          <w:sz w:val="22"/>
          <w:szCs w:val="22"/>
        </w:rPr>
        <w:t>fundamentó</w:t>
      </w:r>
      <w:r w:rsidRPr="00E42B66">
        <w:rPr>
          <w:rFonts w:ascii="Century Gothic" w:hAnsi="Century Gothic"/>
          <w:sz w:val="22"/>
          <w:szCs w:val="22"/>
        </w:rPr>
        <w:t xml:space="preserve"> bajo la normatividad </w:t>
      </w:r>
      <w:r w:rsidR="00B24FF8" w:rsidRPr="00E42B66">
        <w:rPr>
          <w:rFonts w:ascii="Century Gothic" w:hAnsi="Century Gothic"/>
          <w:sz w:val="22"/>
          <w:szCs w:val="22"/>
        </w:rPr>
        <w:t>colombiana</w:t>
      </w:r>
      <w:r w:rsidRPr="00E42B66">
        <w:rPr>
          <w:rFonts w:ascii="Century Gothic" w:hAnsi="Century Gothic"/>
          <w:sz w:val="22"/>
          <w:szCs w:val="22"/>
        </w:rPr>
        <w:t xml:space="preserve"> con énfasis en gestión de riesgo y promoción y </w:t>
      </w:r>
      <w:r w:rsidR="002D4938" w:rsidRPr="00E42B66">
        <w:rPr>
          <w:rFonts w:ascii="Century Gothic" w:hAnsi="Century Gothic"/>
          <w:sz w:val="22"/>
          <w:szCs w:val="22"/>
        </w:rPr>
        <w:t>mantenimiento</w:t>
      </w:r>
      <w:r w:rsidR="00E42B66" w:rsidRPr="00E42B66">
        <w:rPr>
          <w:rFonts w:ascii="Century Gothic" w:hAnsi="Century Gothic"/>
          <w:sz w:val="22"/>
          <w:szCs w:val="22"/>
        </w:rPr>
        <w:t xml:space="preserve"> de la salud.</w:t>
      </w:r>
    </w:p>
    <w:p w14:paraId="5271DBC5" w14:textId="77777777" w:rsidR="00CE1500" w:rsidRDefault="00CE1500" w:rsidP="00E42B66">
      <w:pPr>
        <w:jc w:val="both"/>
        <w:rPr>
          <w:rFonts w:ascii="Century Gothic" w:hAnsi="Century Gothic"/>
          <w:b/>
          <w:sz w:val="22"/>
          <w:szCs w:val="22"/>
        </w:rPr>
      </w:pPr>
    </w:p>
    <w:p w14:paraId="7508E6D6" w14:textId="77777777" w:rsidR="007445CD" w:rsidRDefault="007445CD" w:rsidP="00E42B66">
      <w:pPr>
        <w:jc w:val="both"/>
        <w:rPr>
          <w:rFonts w:ascii="Century Gothic" w:hAnsi="Century Gothic"/>
          <w:b/>
          <w:sz w:val="22"/>
          <w:szCs w:val="22"/>
        </w:rPr>
      </w:pPr>
    </w:p>
    <w:p w14:paraId="718C8A83" w14:textId="77777777" w:rsidR="007445CD" w:rsidRDefault="007445CD" w:rsidP="00E42B66">
      <w:pPr>
        <w:jc w:val="both"/>
        <w:rPr>
          <w:rFonts w:ascii="Century Gothic" w:hAnsi="Century Gothic"/>
          <w:b/>
          <w:sz w:val="22"/>
          <w:szCs w:val="22"/>
        </w:rPr>
      </w:pPr>
    </w:p>
    <w:p w14:paraId="315F0839" w14:textId="5A1DE67E" w:rsidR="005C59F3" w:rsidRPr="00875FA6" w:rsidRDefault="005C59F3" w:rsidP="00875FA6">
      <w:pPr>
        <w:pStyle w:val="Prrafodelista"/>
        <w:numPr>
          <w:ilvl w:val="0"/>
          <w:numId w:val="8"/>
        </w:numPr>
        <w:rPr>
          <w:rFonts w:ascii="Century Gothic" w:hAnsi="Century Gothic"/>
          <w:b/>
          <w:sz w:val="22"/>
          <w:szCs w:val="22"/>
        </w:rPr>
      </w:pPr>
      <w:r w:rsidRPr="00875FA6">
        <w:rPr>
          <w:rFonts w:ascii="Century Gothic" w:hAnsi="Century Gothic"/>
          <w:b/>
          <w:sz w:val="22"/>
          <w:szCs w:val="22"/>
        </w:rPr>
        <w:t>MODELO INTEGRAL DE ATENCION PRIMARIA EN SALUD</w:t>
      </w:r>
    </w:p>
    <w:p w14:paraId="043E7D49" w14:textId="77777777" w:rsidR="005C59F3" w:rsidRDefault="005C59F3" w:rsidP="00E42B66">
      <w:pPr>
        <w:jc w:val="center"/>
        <w:rPr>
          <w:rFonts w:ascii="Century Gothic" w:hAnsi="Century Gothic"/>
          <w:b/>
          <w:sz w:val="22"/>
          <w:szCs w:val="22"/>
        </w:rPr>
      </w:pPr>
    </w:p>
    <w:p w14:paraId="2D465BFA" w14:textId="77777777" w:rsidR="005C59F3" w:rsidRDefault="005C59F3" w:rsidP="00E42B66">
      <w:pPr>
        <w:jc w:val="center"/>
        <w:rPr>
          <w:rFonts w:ascii="Century Gothic" w:hAnsi="Century Gothic"/>
          <w:b/>
          <w:sz w:val="22"/>
          <w:szCs w:val="22"/>
        </w:rPr>
      </w:pPr>
    </w:p>
    <w:p w14:paraId="37AABDA6" w14:textId="025C86C0" w:rsidR="005169FF" w:rsidRPr="00E42B66" w:rsidRDefault="005C59F3" w:rsidP="00703AC4">
      <w:pPr>
        <w:rPr>
          <w:rFonts w:ascii="Century Gothic" w:hAnsi="Century Gothic"/>
          <w:b/>
          <w:sz w:val="22"/>
          <w:szCs w:val="22"/>
        </w:rPr>
      </w:pPr>
      <w:r>
        <w:rPr>
          <w:rFonts w:ascii="Century Gothic" w:hAnsi="Century Gothic"/>
          <w:b/>
          <w:sz w:val="22"/>
          <w:szCs w:val="22"/>
        </w:rPr>
        <w:t>2.</w:t>
      </w:r>
      <w:r w:rsidR="00875FA6">
        <w:rPr>
          <w:rFonts w:ascii="Century Gothic" w:hAnsi="Century Gothic"/>
          <w:b/>
          <w:sz w:val="22"/>
          <w:szCs w:val="22"/>
        </w:rPr>
        <w:t>1</w:t>
      </w:r>
      <w:r>
        <w:rPr>
          <w:rFonts w:ascii="Century Gothic" w:hAnsi="Century Gothic"/>
          <w:b/>
          <w:sz w:val="22"/>
          <w:szCs w:val="22"/>
        </w:rPr>
        <w:t xml:space="preserve"> </w:t>
      </w:r>
      <w:r w:rsidR="00CE1500" w:rsidRPr="00E42B66">
        <w:rPr>
          <w:rFonts w:ascii="Century Gothic" w:hAnsi="Century Gothic"/>
          <w:b/>
          <w:sz w:val="22"/>
          <w:szCs w:val="22"/>
        </w:rPr>
        <w:t>OBJETIVO GENERAL</w:t>
      </w:r>
    </w:p>
    <w:p w14:paraId="2C3A5F19" w14:textId="77777777" w:rsidR="005169FF" w:rsidRPr="00E42B66" w:rsidRDefault="005169FF" w:rsidP="00E42B66">
      <w:pPr>
        <w:ind w:left="360"/>
        <w:jc w:val="both"/>
        <w:rPr>
          <w:rFonts w:ascii="Century Gothic" w:hAnsi="Century Gothic"/>
          <w:b/>
          <w:sz w:val="22"/>
          <w:szCs w:val="22"/>
        </w:rPr>
      </w:pPr>
    </w:p>
    <w:p w14:paraId="565F1B19" w14:textId="77777777" w:rsidR="005169FF" w:rsidRPr="00E42B66" w:rsidRDefault="005169FF" w:rsidP="00E42B66">
      <w:pPr>
        <w:jc w:val="both"/>
        <w:rPr>
          <w:rFonts w:ascii="Century Gothic" w:hAnsi="Century Gothic"/>
          <w:sz w:val="22"/>
          <w:szCs w:val="22"/>
        </w:rPr>
      </w:pPr>
      <w:r w:rsidRPr="00E42B66">
        <w:rPr>
          <w:rFonts w:ascii="Century Gothic" w:hAnsi="Century Gothic"/>
          <w:sz w:val="22"/>
          <w:szCs w:val="22"/>
        </w:rPr>
        <w:t xml:space="preserve">Definir, ordenar e integrar las intervenciones individuales, colectivas, poblacionales y acciones de gestión en salud publica dentro de </w:t>
      </w:r>
      <w:r w:rsidR="00D359C3">
        <w:rPr>
          <w:rFonts w:ascii="Century Gothic" w:hAnsi="Century Gothic"/>
          <w:sz w:val="22"/>
          <w:szCs w:val="22"/>
        </w:rPr>
        <w:t>RED MEDICRON IPS</w:t>
      </w:r>
      <w:r w:rsidRPr="00E42B66">
        <w:rPr>
          <w:rFonts w:ascii="Century Gothic" w:hAnsi="Century Gothic"/>
          <w:sz w:val="22"/>
          <w:szCs w:val="22"/>
        </w:rPr>
        <w:t>, requeridas</w:t>
      </w:r>
      <w:r w:rsidR="00260C0F">
        <w:rPr>
          <w:rFonts w:ascii="Century Gothic" w:hAnsi="Century Gothic"/>
          <w:sz w:val="22"/>
          <w:szCs w:val="22"/>
        </w:rPr>
        <w:t xml:space="preserve"> para la promoción y</w:t>
      </w:r>
      <w:r w:rsidR="00E42B66">
        <w:rPr>
          <w:rFonts w:ascii="Century Gothic" w:hAnsi="Century Gothic"/>
          <w:sz w:val="22"/>
          <w:szCs w:val="22"/>
        </w:rPr>
        <w:t xml:space="preserve"> mantenimiento de la salud y</w:t>
      </w:r>
      <w:r w:rsidRPr="00E42B66">
        <w:rPr>
          <w:rFonts w:ascii="Century Gothic" w:hAnsi="Century Gothic"/>
          <w:sz w:val="22"/>
          <w:szCs w:val="22"/>
        </w:rPr>
        <w:t xml:space="preserve"> la gestión oportuna e integral de los principales riesgos de los individuos, las familias y las comunidades.</w:t>
      </w:r>
    </w:p>
    <w:p w14:paraId="199F5FD5" w14:textId="77777777" w:rsidR="005169FF" w:rsidRDefault="005169FF" w:rsidP="00E42B66">
      <w:pPr>
        <w:ind w:left="360"/>
        <w:jc w:val="both"/>
        <w:rPr>
          <w:rFonts w:ascii="Century Gothic" w:hAnsi="Century Gothic"/>
          <w:b/>
          <w:sz w:val="22"/>
          <w:szCs w:val="22"/>
        </w:rPr>
      </w:pPr>
    </w:p>
    <w:p w14:paraId="4315B4FB" w14:textId="77777777" w:rsidR="007445CD" w:rsidRPr="00E42B66" w:rsidRDefault="007445CD" w:rsidP="00E42B66">
      <w:pPr>
        <w:ind w:left="360"/>
        <w:jc w:val="both"/>
        <w:rPr>
          <w:rFonts w:ascii="Century Gothic" w:hAnsi="Century Gothic"/>
          <w:b/>
          <w:sz w:val="22"/>
          <w:szCs w:val="22"/>
        </w:rPr>
      </w:pPr>
    </w:p>
    <w:p w14:paraId="32CCCD50" w14:textId="7A10DA0C" w:rsidR="005169FF" w:rsidRPr="00E42B66" w:rsidRDefault="00B24FF8" w:rsidP="00E42B66">
      <w:pPr>
        <w:jc w:val="both"/>
        <w:rPr>
          <w:rFonts w:ascii="Century Gothic" w:hAnsi="Century Gothic"/>
          <w:b/>
          <w:sz w:val="22"/>
          <w:szCs w:val="22"/>
        </w:rPr>
      </w:pPr>
      <w:r w:rsidRPr="00E42B66">
        <w:rPr>
          <w:rFonts w:ascii="Century Gothic" w:hAnsi="Century Gothic"/>
          <w:b/>
          <w:sz w:val="22"/>
          <w:szCs w:val="22"/>
        </w:rPr>
        <w:t>2.2</w:t>
      </w:r>
      <w:r>
        <w:rPr>
          <w:rFonts w:ascii="Century Gothic" w:hAnsi="Century Gothic"/>
          <w:b/>
          <w:sz w:val="22"/>
          <w:szCs w:val="22"/>
        </w:rPr>
        <w:t xml:space="preserve"> </w:t>
      </w:r>
      <w:r w:rsidRPr="00E42B66">
        <w:rPr>
          <w:rFonts w:ascii="Century Gothic" w:hAnsi="Century Gothic"/>
          <w:b/>
          <w:sz w:val="22"/>
          <w:szCs w:val="22"/>
        </w:rPr>
        <w:t>Objetivos</w:t>
      </w:r>
      <w:r w:rsidR="005169FF" w:rsidRPr="00E42B66">
        <w:rPr>
          <w:rFonts w:ascii="Century Gothic" w:hAnsi="Century Gothic"/>
          <w:b/>
          <w:sz w:val="22"/>
          <w:szCs w:val="22"/>
        </w:rPr>
        <w:t xml:space="preserve"> Específicos</w:t>
      </w:r>
    </w:p>
    <w:p w14:paraId="75ED3E84" w14:textId="77777777" w:rsidR="005169FF" w:rsidRPr="00E42B66" w:rsidRDefault="005169FF" w:rsidP="00E42B66">
      <w:pPr>
        <w:ind w:left="360"/>
        <w:jc w:val="both"/>
        <w:rPr>
          <w:rFonts w:ascii="Century Gothic" w:hAnsi="Century Gothic"/>
          <w:b/>
          <w:sz w:val="22"/>
          <w:szCs w:val="22"/>
        </w:rPr>
      </w:pPr>
    </w:p>
    <w:p w14:paraId="29844098" w14:textId="77777777" w:rsidR="005169FF" w:rsidRPr="00E42B66" w:rsidRDefault="005169FF" w:rsidP="003B1035">
      <w:pPr>
        <w:pStyle w:val="Prrafodelista"/>
        <w:numPr>
          <w:ilvl w:val="0"/>
          <w:numId w:val="4"/>
        </w:numPr>
        <w:ind w:left="360"/>
        <w:jc w:val="both"/>
        <w:rPr>
          <w:rFonts w:ascii="Century Gothic" w:hAnsi="Century Gothic"/>
          <w:sz w:val="22"/>
          <w:szCs w:val="22"/>
        </w:rPr>
      </w:pPr>
      <w:r w:rsidRPr="00E42B66">
        <w:rPr>
          <w:rFonts w:ascii="Century Gothic" w:hAnsi="Century Gothic"/>
          <w:sz w:val="22"/>
          <w:szCs w:val="22"/>
        </w:rPr>
        <w:lastRenderedPageBreak/>
        <w:t xml:space="preserve">Identificar y desarrollar capacidades, habilidades y prácticas en los afiliados de </w:t>
      </w:r>
      <w:r w:rsidR="00D359C3">
        <w:rPr>
          <w:rFonts w:ascii="Century Gothic" w:hAnsi="Century Gothic"/>
          <w:sz w:val="22"/>
          <w:szCs w:val="22"/>
        </w:rPr>
        <w:t>RED MEDICRON IPS</w:t>
      </w:r>
      <w:r w:rsidRPr="00E42B66">
        <w:rPr>
          <w:rFonts w:ascii="Century Gothic" w:hAnsi="Century Gothic"/>
          <w:sz w:val="22"/>
          <w:szCs w:val="22"/>
        </w:rPr>
        <w:t xml:space="preserve"> involucrando a las familias y las comunidades para el cuidado y mantenimiento de la salud, potenciando su desarrollo. </w:t>
      </w:r>
    </w:p>
    <w:p w14:paraId="3C7E53D0" w14:textId="77777777" w:rsidR="005169FF" w:rsidRPr="00E42B66" w:rsidRDefault="005169FF" w:rsidP="003B1035">
      <w:pPr>
        <w:pStyle w:val="Prrafodelista"/>
        <w:numPr>
          <w:ilvl w:val="0"/>
          <w:numId w:val="4"/>
        </w:numPr>
        <w:ind w:left="360"/>
        <w:jc w:val="both"/>
        <w:rPr>
          <w:rFonts w:ascii="Century Gothic" w:hAnsi="Century Gothic"/>
          <w:sz w:val="22"/>
          <w:szCs w:val="22"/>
        </w:rPr>
      </w:pPr>
      <w:r w:rsidRPr="00E42B66">
        <w:rPr>
          <w:rFonts w:ascii="Century Gothic" w:hAnsi="Century Gothic"/>
          <w:sz w:val="22"/>
          <w:szCs w:val="22"/>
        </w:rPr>
        <w:t>Identificar oportunamente vulnerabilidades, factores de riesgo, riesgos acumulados y alteraciones que emergen en cada momento vital, que ameriten acciones en salud a las personas, las familias y/o las comunidades, con el fin de realizar direccionamie</w:t>
      </w:r>
      <w:r w:rsidR="000A5156">
        <w:rPr>
          <w:rFonts w:ascii="Century Gothic" w:hAnsi="Century Gothic"/>
          <w:sz w:val="22"/>
          <w:szCs w:val="22"/>
        </w:rPr>
        <w:t>nto a las diferentes rutas</w:t>
      </w:r>
      <w:r w:rsidR="00260C0F">
        <w:rPr>
          <w:rFonts w:ascii="Century Gothic" w:hAnsi="Century Gothic"/>
          <w:sz w:val="22"/>
          <w:szCs w:val="22"/>
        </w:rPr>
        <w:t xml:space="preserve"> de atención y programas de riesgo ofertados</w:t>
      </w:r>
    </w:p>
    <w:p w14:paraId="30AA8FF9" w14:textId="77777777" w:rsidR="005169FF" w:rsidRPr="00E42B66" w:rsidRDefault="005169FF" w:rsidP="003B1035">
      <w:pPr>
        <w:pStyle w:val="Prrafodelista"/>
        <w:numPr>
          <w:ilvl w:val="0"/>
          <w:numId w:val="4"/>
        </w:numPr>
        <w:ind w:left="360"/>
        <w:jc w:val="both"/>
        <w:rPr>
          <w:rFonts w:ascii="Century Gothic" w:hAnsi="Century Gothic"/>
          <w:sz w:val="22"/>
          <w:szCs w:val="22"/>
        </w:rPr>
      </w:pPr>
      <w:r w:rsidRPr="00E42B66">
        <w:rPr>
          <w:rFonts w:ascii="Century Gothic" w:hAnsi="Century Gothic"/>
          <w:sz w:val="22"/>
          <w:szCs w:val="22"/>
        </w:rPr>
        <w:t>Realizar el seguimiento de la salud y el desarrollo integral de las personas en cada uno de los momentos de curso de vida.</w:t>
      </w:r>
    </w:p>
    <w:p w14:paraId="3F27D402" w14:textId="77777777" w:rsidR="001859D4" w:rsidRDefault="005169FF" w:rsidP="003B1035">
      <w:pPr>
        <w:pStyle w:val="Prrafodelista"/>
        <w:numPr>
          <w:ilvl w:val="0"/>
          <w:numId w:val="4"/>
        </w:numPr>
        <w:ind w:left="360"/>
        <w:jc w:val="both"/>
        <w:rPr>
          <w:rFonts w:ascii="Century Gothic" w:hAnsi="Century Gothic"/>
          <w:sz w:val="22"/>
          <w:szCs w:val="22"/>
        </w:rPr>
      </w:pPr>
      <w:r w:rsidRPr="00E42B66">
        <w:rPr>
          <w:rFonts w:ascii="Century Gothic" w:hAnsi="Century Gothic"/>
          <w:sz w:val="22"/>
          <w:szCs w:val="22"/>
        </w:rPr>
        <w:t>Establecer parámetros generales que articulen la acción de los diferentes actores territoriales en torno a la promoción de la salud, el desarrollo integral y la gestión del riesgo en salud de las personas, las familias y las comunidades.</w:t>
      </w:r>
    </w:p>
    <w:p w14:paraId="0C8A8C06" w14:textId="77777777" w:rsidR="005169FF" w:rsidRPr="00E42B66" w:rsidRDefault="001859D4" w:rsidP="003B1035">
      <w:pPr>
        <w:pStyle w:val="Prrafodelista"/>
        <w:numPr>
          <w:ilvl w:val="0"/>
          <w:numId w:val="4"/>
        </w:numPr>
        <w:ind w:left="360"/>
        <w:jc w:val="both"/>
        <w:rPr>
          <w:rFonts w:ascii="Century Gothic" w:hAnsi="Century Gothic"/>
          <w:sz w:val="22"/>
          <w:szCs w:val="22"/>
        </w:rPr>
      </w:pPr>
      <w:r>
        <w:rPr>
          <w:rFonts w:ascii="Century Gothic" w:hAnsi="Century Gothic"/>
          <w:sz w:val="22"/>
          <w:szCs w:val="22"/>
        </w:rPr>
        <w:t xml:space="preserve">Mejorar nivel de oportunidad en los procesos de </w:t>
      </w:r>
      <w:r w:rsidR="00F10AB9">
        <w:rPr>
          <w:rFonts w:ascii="Century Gothic" w:hAnsi="Century Gothic"/>
          <w:sz w:val="22"/>
          <w:szCs w:val="22"/>
        </w:rPr>
        <w:t>atención</w:t>
      </w:r>
      <w:r>
        <w:rPr>
          <w:rFonts w:ascii="Century Gothic" w:hAnsi="Century Gothic"/>
          <w:sz w:val="22"/>
          <w:szCs w:val="22"/>
        </w:rPr>
        <w:t xml:space="preserve"> bajo las modalidades de </w:t>
      </w:r>
      <w:r w:rsidR="00F10AB9" w:rsidRPr="00C07C7D">
        <w:rPr>
          <w:rFonts w:ascii="Century Gothic" w:hAnsi="Century Gothic"/>
          <w:sz w:val="22"/>
          <w:szCs w:val="22"/>
        </w:rPr>
        <w:t>atención</w:t>
      </w:r>
      <w:r w:rsidRPr="00C07C7D">
        <w:rPr>
          <w:rFonts w:ascii="Century Gothic" w:hAnsi="Century Gothic"/>
          <w:sz w:val="22"/>
          <w:szCs w:val="22"/>
        </w:rPr>
        <w:t xml:space="preserve"> intramural, extramural y telemedicina.</w:t>
      </w:r>
      <w:r w:rsidR="005169FF" w:rsidRPr="00E42B66">
        <w:rPr>
          <w:rFonts w:ascii="Century Gothic" w:hAnsi="Century Gothic"/>
          <w:sz w:val="22"/>
          <w:szCs w:val="22"/>
        </w:rPr>
        <w:t xml:space="preserve"> </w:t>
      </w:r>
    </w:p>
    <w:p w14:paraId="3A2A77C1" w14:textId="77777777" w:rsidR="00962593" w:rsidRDefault="00962593" w:rsidP="00E42B66">
      <w:pPr>
        <w:ind w:left="360"/>
        <w:jc w:val="both"/>
        <w:rPr>
          <w:rFonts w:ascii="Century Gothic" w:hAnsi="Century Gothic"/>
          <w:sz w:val="22"/>
          <w:szCs w:val="22"/>
        </w:rPr>
      </w:pPr>
    </w:p>
    <w:p w14:paraId="4A4B27EE" w14:textId="77777777" w:rsidR="00DB0026" w:rsidRDefault="00DB0026" w:rsidP="00E42B66">
      <w:pPr>
        <w:ind w:left="360"/>
        <w:jc w:val="both"/>
        <w:rPr>
          <w:rFonts w:ascii="Century Gothic" w:hAnsi="Century Gothic"/>
          <w:sz w:val="22"/>
          <w:szCs w:val="22"/>
        </w:rPr>
      </w:pPr>
    </w:p>
    <w:p w14:paraId="4047B25F" w14:textId="2C576D5C" w:rsidR="005169FF" w:rsidRDefault="005C59F3" w:rsidP="00703AC4">
      <w:pPr>
        <w:rPr>
          <w:rFonts w:ascii="Century Gothic" w:hAnsi="Century Gothic"/>
          <w:b/>
          <w:sz w:val="22"/>
          <w:szCs w:val="22"/>
        </w:rPr>
      </w:pPr>
      <w:r w:rsidRPr="00315901">
        <w:rPr>
          <w:rFonts w:ascii="Century Gothic" w:hAnsi="Century Gothic"/>
          <w:b/>
          <w:sz w:val="22"/>
          <w:szCs w:val="22"/>
        </w:rPr>
        <w:t>2</w:t>
      </w:r>
      <w:r w:rsidR="007838A3" w:rsidRPr="00315901">
        <w:rPr>
          <w:rFonts w:ascii="Century Gothic" w:hAnsi="Century Gothic"/>
          <w:b/>
          <w:sz w:val="22"/>
          <w:szCs w:val="22"/>
        </w:rPr>
        <w:t>.</w:t>
      </w:r>
      <w:r w:rsidR="00C35085" w:rsidRPr="00315901">
        <w:rPr>
          <w:rFonts w:ascii="Century Gothic" w:hAnsi="Century Gothic"/>
          <w:b/>
          <w:sz w:val="22"/>
          <w:szCs w:val="22"/>
        </w:rPr>
        <w:t>3</w:t>
      </w:r>
      <w:r w:rsidR="007838A3" w:rsidRPr="00315901">
        <w:rPr>
          <w:rFonts w:ascii="Century Gothic" w:hAnsi="Century Gothic"/>
          <w:b/>
          <w:sz w:val="22"/>
          <w:szCs w:val="22"/>
        </w:rPr>
        <w:t xml:space="preserve"> </w:t>
      </w:r>
      <w:r w:rsidR="00124515" w:rsidRPr="00315901">
        <w:rPr>
          <w:rFonts w:ascii="Century Gothic" w:hAnsi="Century Gothic"/>
          <w:b/>
          <w:sz w:val="22"/>
          <w:szCs w:val="22"/>
        </w:rPr>
        <w:t>ESTRUCTURA DEL MODELO</w:t>
      </w:r>
    </w:p>
    <w:p w14:paraId="580BA4EF" w14:textId="77777777" w:rsidR="00703AC4" w:rsidRDefault="00703AC4" w:rsidP="00703AC4">
      <w:pPr>
        <w:jc w:val="both"/>
        <w:rPr>
          <w:rFonts w:ascii="Century Gothic" w:hAnsi="Century Gothic"/>
          <w:sz w:val="22"/>
          <w:szCs w:val="22"/>
        </w:rPr>
      </w:pPr>
    </w:p>
    <w:p w14:paraId="310B38F7" w14:textId="0C2DE735" w:rsidR="00703AC4" w:rsidRPr="00703AC4" w:rsidRDefault="00703AC4" w:rsidP="00703AC4">
      <w:pPr>
        <w:jc w:val="both"/>
        <w:rPr>
          <w:rFonts w:ascii="Century Gothic" w:hAnsi="Century Gothic"/>
          <w:sz w:val="22"/>
          <w:szCs w:val="22"/>
        </w:rPr>
      </w:pPr>
      <w:r w:rsidRPr="00703AC4">
        <w:rPr>
          <w:rFonts w:ascii="Century Gothic" w:hAnsi="Century Gothic"/>
          <w:sz w:val="22"/>
          <w:szCs w:val="22"/>
        </w:rPr>
        <w:t>Grafica 2. Estructura modelo de atención integral en salud</w:t>
      </w:r>
    </w:p>
    <w:p w14:paraId="1992C958" w14:textId="6EFF7789" w:rsidR="009A2B11" w:rsidRPr="004437C7" w:rsidRDefault="004437C7" w:rsidP="00E42B66">
      <w:pPr>
        <w:jc w:val="both"/>
        <w:rPr>
          <w:rFonts w:ascii="Century Gothic" w:hAnsi="Century Gothic"/>
          <w:sz w:val="22"/>
          <w:szCs w:val="22"/>
        </w:rPr>
      </w:pPr>
      <w:r w:rsidRPr="004437C7">
        <w:rPr>
          <w:noProof/>
          <w:lang w:val="es-CO" w:eastAsia="es-CO"/>
        </w:rPr>
        <w:drawing>
          <wp:inline distT="0" distB="0" distL="0" distR="0" wp14:anchorId="5999C2E5" wp14:editId="57EC33C2">
            <wp:extent cx="5612130" cy="43484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348480"/>
                    </a:xfrm>
                    <a:prstGeom prst="rect">
                      <a:avLst/>
                    </a:prstGeom>
                  </pic:spPr>
                </pic:pic>
              </a:graphicData>
            </a:graphic>
          </wp:inline>
        </w:drawing>
      </w:r>
    </w:p>
    <w:p w14:paraId="4F11567A" w14:textId="5E0E4A31" w:rsidR="004437C7" w:rsidRPr="00703AC4" w:rsidRDefault="004437C7" w:rsidP="000B617E">
      <w:pPr>
        <w:jc w:val="center"/>
        <w:rPr>
          <w:rFonts w:ascii="Century Gothic" w:hAnsi="Century Gothic"/>
          <w:sz w:val="18"/>
          <w:szCs w:val="18"/>
        </w:rPr>
      </w:pPr>
      <w:r w:rsidRPr="00703AC4">
        <w:rPr>
          <w:rFonts w:ascii="Century Gothic" w:hAnsi="Century Gothic"/>
          <w:sz w:val="18"/>
          <w:szCs w:val="18"/>
        </w:rPr>
        <w:lastRenderedPageBreak/>
        <w:t>Fuente. Diseño propio Jefatura de Salud</w:t>
      </w:r>
    </w:p>
    <w:p w14:paraId="3837A86B" w14:textId="77777777" w:rsidR="000B617E" w:rsidRDefault="000B617E" w:rsidP="00E42B66">
      <w:pPr>
        <w:jc w:val="both"/>
        <w:rPr>
          <w:rFonts w:ascii="Century Gothic" w:hAnsi="Century Gothic"/>
          <w:sz w:val="22"/>
          <w:szCs w:val="22"/>
        </w:rPr>
      </w:pPr>
    </w:p>
    <w:p w14:paraId="3B2CB955" w14:textId="77777777" w:rsidR="00FC4C7F" w:rsidRDefault="00FC4C7F" w:rsidP="00E42B66">
      <w:pPr>
        <w:jc w:val="both"/>
        <w:rPr>
          <w:rFonts w:ascii="Century Gothic" w:hAnsi="Century Gothic"/>
          <w:sz w:val="22"/>
          <w:szCs w:val="22"/>
        </w:rPr>
      </w:pPr>
    </w:p>
    <w:p w14:paraId="4A44E5B1" w14:textId="1CBB47D5" w:rsidR="0089476B" w:rsidRDefault="00933DE0" w:rsidP="00E42B66">
      <w:pPr>
        <w:jc w:val="both"/>
        <w:rPr>
          <w:rFonts w:ascii="Century Gothic" w:hAnsi="Century Gothic"/>
          <w:sz w:val="22"/>
          <w:szCs w:val="22"/>
        </w:rPr>
      </w:pPr>
      <w:r>
        <w:rPr>
          <w:rFonts w:ascii="Century Gothic" w:hAnsi="Century Gothic"/>
          <w:sz w:val="22"/>
          <w:szCs w:val="22"/>
        </w:rPr>
        <w:t xml:space="preserve">El modelo de </w:t>
      </w:r>
      <w:r w:rsidR="002267BC">
        <w:rPr>
          <w:rFonts w:ascii="Century Gothic" w:hAnsi="Century Gothic"/>
          <w:sz w:val="22"/>
          <w:szCs w:val="22"/>
        </w:rPr>
        <w:t xml:space="preserve">atención integral de </w:t>
      </w:r>
      <w:r w:rsidR="007C7E5F">
        <w:rPr>
          <w:rFonts w:ascii="Century Gothic" w:hAnsi="Century Gothic"/>
          <w:sz w:val="22"/>
          <w:szCs w:val="22"/>
        </w:rPr>
        <w:t xml:space="preserve">RED MEDICRON </w:t>
      </w:r>
      <w:r w:rsidR="00B24FF8">
        <w:rPr>
          <w:rFonts w:ascii="Century Gothic" w:hAnsi="Century Gothic"/>
          <w:sz w:val="22"/>
          <w:szCs w:val="22"/>
        </w:rPr>
        <w:t>IPS está</w:t>
      </w:r>
      <w:r>
        <w:rPr>
          <w:rFonts w:ascii="Century Gothic" w:hAnsi="Century Gothic"/>
          <w:sz w:val="22"/>
          <w:szCs w:val="22"/>
        </w:rPr>
        <w:t xml:space="preserve"> orientado a garantizar la </w:t>
      </w:r>
      <w:proofErr w:type="spellStart"/>
      <w:r>
        <w:rPr>
          <w:rFonts w:ascii="Century Gothic" w:hAnsi="Century Gothic"/>
          <w:sz w:val="22"/>
          <w:szCs w:val="22"/>
        </w:rPr>
        <w:t>resolutividad</w:t>
      </w:r>
      <w:proofErr w:type="spellEnd"/>
      <w:r>
        <w:rPr>
          <w:rFonts w:ascii="Century Gothic" w:hAnsi="Century Gothic"/>
          <w:sz w:val="22"/>
          <w:szCs w:val="22"/>
        </w:rPr>
        <w:t xml:space="preserve"> de al menos</w:t>
      </w:r>
      <w:r w:rsidR="000B617E">
        <w:rPr>
          <w:rFonts w:ascii="Century Gothic" w:hAnsi="Century Gothic"/>
          <w:sz w:val="22"/>
          <w:szCs w:val="22"/>
        </w:rPr>
        <w:t xml:space="preserve"> el 85% de las atenciones en salud,</w:t>
      </w:r>
      <w:r>
        <w:rPr>
          <w:rFonts w:ascii="Century Gothic" w:hAnsi="Century Gothic"/>
          <w:sz w:val="22"/>
          <w:szCs w:val="22"/>
        </w:rPr>
        <w:t xml:space="preserve"> para ello se han</w:t>
      </w:r>
      <w:r w:rsidR="000B617E">
        <w:rPr>
          <w:rFonts w:ascii="Century Gothic" w:hAnsi="Century Gothic"/>
          <w:sz w:val="22"/>
          <w:szCs w:val="22"/>
        </w:rPr>
        <w:t xml:space="preserve"> identificado 4 capas de atenció</w:t>
      </w:r>
      <w:r>
        <w:rPr>
          <w:rFonts w:ascii="Century Gothic" w:hAnsi="Century Gothic"/>
          <w:sz w:val="22"/>
          <w:szCs w:val="22"/>
        </w:rPr>
        <w:t>n:</w:t>
      </w:r>
    </w:p>
    <w:p w14:paraId="502C8274" w14:textId="77777777" w:rsidR="000B617E" w:rsidRDefault="000B617E" w:rsidP="00E42B66">
      <w:pPr>
        <w:jc w:val="both"/>
        <w:rPr>
          <w:rFonts w:ascii="Century Gothic" w:hAnsi="Century Gothic"/>
          <w:sz w:val="22"/>
          <w:szCs w:val="22"/>
        </w:rPr>
      </w:pPr>
    </w:p>
    <w:p w14:paraId="56957D19" w14:textId="77777777" w:rsidR="00933DE0" w:rsidRDefault="000B617E" w:rsidP="003B1035">
      <w:pPr>
        <w:pStyle w:val="Prrafodelista"/>
        <w:numPr>
          <w:ilvl w:val="0"/>
          <w:numId w:val="11"/>
        </w:numPr>
        <w:jc w:val="both"/>
        <w:rPr>
          <w:rFonts w:ascii="Century Gothic" w:hAnsi="Century Gothic"/>
          <w:sz w:val="22"/>
          <w:szCs w:val="22"/>
        </w:rPr>
      </w:pPr>
      <w:r>
        <w:rPr>
          <w:rFonts w:ascii="Century Gothic" w:hAnsi="Century Gothic"/>
          <w:sz w:val="22"/>
          <w:szCs w:val="22"/>
        </w:rPr>
        <w:t>Capa de a</w:t>
      </w:r>
      <w:r w:rsidR="00933DE0">
        <w:rPr>
          <w:rFonts w:ascii="Century Gothic" w:hAnsi="Century Gothic"/>
          <w:sz w:val="22"/>
          <w:szCs w:val="22"/>
        </w:rPr>
        <w:t>tención comunitaria</w:t>
      </w:r>
    </w:p>
    <w:p w14:paraId="3FED0392" w14:textId="77777777" w:rsidR="00933DE0" w:rsidRDefault="000B617E" w:rsidP="003B1035">
      <w:pPr>
        <w:pStyle w:val="Prrafodelista"/>
        <w:numPr>
          <w:ilvl w:val="0"/>
          <w:numId w:val="11"/>
        </w:numPr>
        <w:jc w:val="both"/>
        <w:rPr>
          <w:rFonts w:ascii="Century Gothic" w:hAnsi="Century Gothic"/>
          <w:sz w:val="22"/>
          <w:szCs w:val="22"/>
        </w:rPr>
      </w:pPr>
      <w:r>
        <w:rPr>
          <w:rFonts w:ascii="Century Gothic" w:hAnsi="Century Gothic"/>
          <w:sz w:val="22"/>
          <w:szCs w:val="22"/>
        </w:rPr>
        <w:t xml:space="preserve">Capa de atención </w:t>
      </w:r>
      <w:r w:rsidR="00933DE0">
        <w:rPr>
          <w:rFonts w:ascii="Century Gothic" w:hAnsi="Century Gothic"/>
          <w:sz w:val="22"/>
          <w:szCs w:val="22"/>
        </w:rPr>
        <w:t>básica</w:t>
      </w:r>
    </w:p>
    <w:p w14:paraId="02AEC991" w14:textId="77777777" w:rsidR="00933DE0" w:rsidRDefault="000B617E" w:rsidP="003B1035">
      <w:pPr>
        <w:pStyle w:val="Prrafodelista"/>
        <w:numPr>
          <w:ilvl w:val="0"/>
          <w:numId w:val="11"/>
        </w:numPr>
        <w:jc w:val="both"/>
        <w:rPr>
          <w:rFonts w:ascii="Century Gothic" w:hAnsi="Century Gothic"/>
          <w:sz w:val="22"/>
          <w:szCs w:val="22"/>
        </w:rPr>
      </w:pPr>
      <w:r>
        <w:rPr>
          <w:rFonts w:ascii="Century Gothic" w:hAnsi="Century Gothic"/>
          <w:sz w:val="22"/>
          <w:szCs w:val="22"/>
        </w:rPr>
        <w:t>Capa e</w:t>
      </w:r>
      <w:r w:rsidR="00933DE0">
        <w:rPr>
          <w:rFonts w:ascii="Century Gothic" w:hAnsi="Century Gothic"/>
          <w:sz w:val="22"/>
          <w:szCs w:val="22"/>
        </w:rPr>
        <w:t>spacialidades básicas</w:t>
      </w:r>
    </w:p>
    <w:p w14:paraId="067764C5" w14:textId="77777777" w:rsidR="00933DE0" w:rsidRDefault="000B617E" w:rsidP="003B1035">
      <w:pPr>
        <w:pStyle w:val="Prrafodelista"/>
        <w:numPr>
          <w:ilvl w:val="0"/>
          <w:numId w:val="11"/>
        </w:numPr>
        <w:jc w:val="both"/>
        <w:rPr>
          <w:rFonts w:ascii="Century Gothic" w:hAnsi="Century Gothic"/>
          <w:sz w:val="22"/>
          <w:szCs w:val="22"/>
        </w:rPr>
      </w:pPr>
      <w:r>
        <w:rPr>
          <w:rFonts w:ascii="Century Gothic" w:hAnsi="Century Gothic"/>
          <w:sz w:val="22"/>
          <w:szCs w:val="22"/>
        </w:rPr>
        <w:t xml:space="preserve">Capa </w:t>
      </w:r>
      <w:r w:rsidR="00933DE0">
        <w:rPr>
          <w:rFonts w:ascii="Century Gothic" w:hAnsi="Century Gothic"/>
          <w:sz w:val="22"/>
          <w:szCs w:val="22"/>
        </w:rPr>
        <w:t>Programas integrales para grupos de riesgo</w:t>
      </w:r>
    </w:p>
    <w:p w14:paraId="2D6189AD" w14:textId="77777777" w:rsidR="00933DE0" w:rsidRDefault="00933DE0" w:rsidP="00933DE0">
      <w:pPr>
        <w:jc w:val="both"/>
        <w:rPr>
          <w:rFonts w:ascii="Century Gothic" w:hAnsi="Century Gothic"/>
          <w:sz w:val="22"/>
          <w:szCs w:val="22"/>
        </w:rPr>
      </w:pPr>
    </w:p>
    <w:p w14:paraId="11EB6D7C" w14:textId="13F9C3EE" w:rsidR="00933DE0" w:rsidRDefault="00933DE0" w:rsidP="00933DE0">
      <w:pPr>
        <w:jc w:val="both"/>
        <w:rPr>
          <w:rFonts w:ascii="Century Gothic" w:hAnsi="Century Gothic"/>
          <w:sz w:val="22"/>
          <w:szCs w:val="22"/>
        </w:rPr>
      </w:pPr>
      <w:r>
        <w:rPr>
          <w:rFonts w:ascii="Century Gothic" w:hAnsi="Century Gothic"/>
          <w:sz w:val="22"/>
          <w:szCs w:val="22"/>
        </w:rPr>
        <w:t>Las anterior</w:t>
      </w:r>
      <w:r w:rsidR="000B617E">
        <w:rPr>
          <w:rFonts w:ascii="Century Gothic" w:hAnsi="Century Gothic"/>
          <w:sz w:val="22"/>
          <w:szCs w:val="22"/>
        </w:rPr>
        <w:t>es capas están</w:t>
      </w:r>
      <w:r>
        <w:rPr>
          <w:rFonts w:ascii="Century Gothic" w:hAnsi="Century Gothic"/>
          <w:sz w:val="22"/>
          <w:szCs w:val="22"/>
        </w:rPr>
        <w:t xml:space="preserve"> articuladas con la red integral de prestadores de servicios de salud en los</w:t>
      </w:r>
      <w:r w:rsidR="007C7E5F">
        <w:rPr>
          <w:rFonts w:ascii="Century Gothic" w:hAnsi="Century Gothic"/>
          <w:sz w:val="22"/>
          <w:szCs w:val="22"/>
        </w:rPr>
        <w:t xml:space="preserve"> municipios</w:t>
      </w:r>
      <w:r>
        <w:rPr>
          <w:rFonts w:ascii="Century Gothic" w:hAnsi="Century Gothic"/>
          <w:sz w:val="22"/>
          <w:szCs w:val="22"/>
        </w:rPr>
        <w:t xml:space="preserve"> donde hacemos presencia</w:t>
      </w:r>
      <w:r w:rsidR="000B617E">
        <w:rPr>
          <w:rFonts w:ascii="Century Gothic" w:hAnsi="Century Gothic"/>
          <w:sz w:val="22"/>
          <w:szCs w:val="22"/>
        </w:rPr>
        <w:t>,</w:t>
      </w:r>
      <w:r>
        <w:rPr>
          <w:rFonts w:ascii="Century Gothic" w:hAnsi="Century Gothic"/>
          <w:sz w:val="22"/>
          <w:szCs w:val="22"/>
        </w:rPr>
        <w:t xml:space="preserve"> se incluye entidades </w:t>
      </w:r>
      <w:r w:rsidR="007C7E5F">
        <w:rPr>
          <w:rFonts w:ascii="Century Gothic" w:hAnsi="Century Gothic"/>
          <w:sz w:val="22"/>
          <w:szCs w:val="22"/>
        </w:rPr>
        <w:t xml:space="preserve">baja complejidad y </w:t>
      </w:r>
      <w:r>
        <w:rPr>
          <w:rFonts w:ascii="Century Gothic" w:hAnsi="Century Gothic"/>
          <w:sz w:val="22"/>
          <w:szCs w:val="22"/>
        </w:rPr>
        <w:t xml:space="preserve">de mediana </w:t>
      </w:r>
      <w:r w:rsidR="000B617E">
        <w:rPr>
          <w:rFonts w:ascii="Century Gothic" w:hAnsi="Century Gothic"/>
          <w:sz w:val="22"/>
          <w:szCs w:val="22"/>
        </w:rPr>
        <w:t xml:space="preserve">de </w:t>
      </w:r>
      <w:r w:rsidR="00D359C3">
        <w:rPr>
          <w:rFonts w:ascii="Century Gothic" w:hAnsi="Century Gothic"/>
          <w:sz w:val="22"/>
          <w:szCs w:val="22"/>
        </w:rPr>
        <w:t>RED MEDICRON IPS</w:t>
      </w:r>
      <w:r>
        <w:rPr>
          <w:rFonts w:ascii="Century Gothic" w:hAnsi="Century Gothic"/>
          <w:sz w:val="22"/>
          <w:szCs w:val="22"/>
        </w:rPr>
        <w:t>, como son H</w:t>
      </w:r>
      <w:r w:rsidR="000B617E">
        <w:rPr>
          <w:rFonts w:ascii="Century Gothic" w:hAnsi="Century Gothic"/>
          <w:sz w:val="22"/>
          <w:szCs w:val="22"/>
        </w:rPr>
        <w:t xml:space="preserve">ospital San José de </w:t>
      </w:r>
      <w:proofErr w:type="spellStart"/>
      <w:r w:rsidR="000B617E">
        <w:rPr>
          <w:rFonts w:ascii="Century Gothic" w:hAnsi="Century Gothic"/>
          <w:sz w:val="22"/>
          <w:szCs w:val="22"/>
        </w:rPr>
        <w:t>Tuquerres</w:t>
      </w:r>
      <w:proofErr w:type="spellEnd"/>
      <w:r w:rsidR="007C7E5F">
        <w:rPr>
          <w:rFonts w:ascii="Century Gothic" w:hAnsi="Century Gothic"/>
          <w:sz w:val="22"/>
          <w:szCs w:val="22"/>
        </w:rPr>
        <w:t>.</w:t>
      </w:r>
    </w:p>
    <w:p w14:paraId="0FD3E8C2" w14:textId="77777777" w:rsidR="002267BC" w:rsidRDefault="002267BC" w:rsidP="00933DE0">
      <w:pPr>
        <w:jc w:val="both"/>
        <w:rPr>
          <w:rFonts w:ascii="Century Gothic" w:hAnsi="Century Gothic"/>
          <w:sz w:val="22"/>
          <w:szCs w:val="22"/>
        </w:rPr>
      </w:pPr>
    </w:p>
    <w:p w14:paraId="4C6881CA" w14:textId="77777777" w:rsidR="00FC4C7F" w:rsidRDefault="00933DE0" w:rsidP="00933DE0">
      <w:pPr>
        <w:jc w:val="both"/>
        <w:rPr>
          <w:rFonts w:ascii="Century Gothic" w:hAnsi="Century Gothic"/>
          <w:sz w:val="22"/>
          <w:szCs w:val="22"/>
        </w:rPr>
      </w:pPr>
      <w:r>
        <w:rPr>
          <w:rFonts w:ascii="Century Gothic" w:hAnsi="Century Gothic"/>
          <w:sz w:val="22"/>
          <w:szCs w:val="22"/>
        </w:rPr>
        <w:t>Ad</w:t>
      </w:r>
      <w:r w:rsidR="0025041A">
        <w:rPr>
          <w:rFonts w:ascii="Century Gothic" w:hAnsi="Century Gothic"/>
          <w:sz w:val="22"/>
          <w:szCs w:val="22"/>
        </w:rPr>
        <w:t>icionalmente, para</w:t>
      </w:r>
      <w:r>
        <w:rPr>
          <w:rFonts w:ascii="Century Gothic" w:hAnsi="Century Gothic"/>
          <w:sz w:val="22"/>
          <w:szCs w:val="22"/>
        </w:rPr>
        <w:t xml:space="preserve"> </w:t>
      </w:r>
      <w:r w:rsidR="0025041A">
        <w:rPr>
          <w:rFonts w:ascii="Century Gothic" w:hAnsi="Century Gothic"/>
          <w:sz w:val="22"/>
          <w:szCs w:val="22"/>
        </w:rPr>
        <w:t>garantizar</w:t>
      </w:r>
      <w:r>
        <w:rPr>
          <w:rFonts w:ascii="Century Gothic" w:hAnsi="Century Gothic"/>
          <w:sz w:val="22"/>
          <w:szCs w:val="22"/>
        </w:rPr>
        <w:t xml:space="preserve"> la integralidad en la prestación de servicios ofertamos servicios complementarios como laboratorio</w:t>
      </w:r>
      <w:r w:rsidR="000B617E">
        <w:rPr>
          <w:rFonts w:ascii="Century Gothic" w:hAnsi="Century Gothic"/>
          <w:sz w:val="22"/>
          <w:szCs w:val="22"/>
        </w:rPr>
        <w:t xml:space="preserve"> clínico</w:t>
      </w:r>
      <w:r>
        <w:rPr>
          <w:rFonts w:ascii="Century Gothic" w:hAnsi="Century Gothic"/>
          <w:sz w:val="22"/>
          <w:szCs w:val="22"/>
        </w:rPr>
        <w:t>, imágenes</w:t>
      </w:r>
      <w:r w:rsidR="000B617E">
        <w:rPr>
          <w:rFonts w:ascii="Century Gothic" w:hAnsi="Century Gothic"/>
          <w:sz w:val="22"/>
          <w:szCs w:val="22"/>
        </w:rPr>
        <w:t xml:space="preserve"> diagnósticas</w:t>
      </w:r>
      <w:r w:rsidR="007C7E5F">
        <w:rPr>
          <w:rFonts w:ascii="Century Gothic" w:hAnsi="Century Gothic"/>
          <w:sz w:val="22"/>
          <w:szCs w:val="22"/>
        </w:rPr>
        <w:t>.</w:t>
      </w:r>
      <w:r w:rsidR="002267BC">
        <w:rPr>
          <w:rFonts w:ascii="Century Gothic" w:hAnsi="Century Gothic"/>
          <w:sz w:val="22"/>
          <w:szCs w:val="22"/>
        </w:rPr>
        <w:t xml:space="preserve"> </w:t>
      </w:r>
    </w:p>
    <w:p w14:paraId="55378EBF" w14:textId="5F90ADCD" w:rsidR="00933DE0" w:rsidRPr="00933DE0" w:rsidRDefault="00933DE0" w:rsidP="00933DE0">
      <w:pPr>
        <w:jc w:val="both"/>
        <w:rPr>
          <w:rFonts w:ascii="Century Gothic" w:hAnsi="Century Gothic"/>
          <w:sz w:val="22"/>
          <w:szCs w:val="22"/>
        </w:rPr>
      </w:pPr>
      <w:r>
        <w:rPr>
          <w:rFonts w:ascii="Century Gothic" w:hAnsi="Century Gothic"/>
          <w:sz w:val="22"/>
          <w:szCs w:val="22"/>
        </w:rPr>
        <w:t>T</w:t>
      </w:r>
      <w:r w:rsidR="0025041A">
        <w:rPr>
          <w:rFonts w:ascii="Century Gothic" w:hAnsi="Century Gothic"/>
          <w:sz w:val="22"/>
          <w:szCs w:val="22"/>
        </w:rPr>
        <w:t xml:space="preserve">odo ese modelo de </w:t>
      </w:r>
      <w:r>
        <w:rPr>
          <w:rFonts w:ascii="Century Gothic" w:hAnsi="Century Gothic"/>
          <w:sz w:val="22"/>
          <w:szCs w:val="22"/>
        </w:rPr>
        <w:t>a</w:t>
      </w:r>
      <w:r w:rsidR="0025041A">
        <w:rPr>
          <w:rFonts w:ascii="Century Gothic" w:hAnsi="Century Gothic"/>
          <w:sz w:val="22"/>
          <w:szCs w:val="22"/>
        </w:rPr>
        <w:t>t</w:t>
      </w:r>
      <w:r>
        <w:rPr>
          <w:rFonts w:ascii="Century Gothic" w:hAnsi="Century Gothic"/>
          <w:sz w:val="22"/>
          <w:szCs w:val="22"/>
        </w:rPr>
        <w:t xml:space="preserve">ención integral esta soportado en un sistema de gestión de </w:t>
      </w:r>
      <w:r w:rsidR="000B617E">
        <w:rPr>
          <w:rFonts w:ascii="Century Gothic" w:hAnsi="Century Gothic"/>
          <w:sz w:val="22"/>
          <w:szCs w:val="22"/>
        </w:rPr>
        <w:t>calidad</w:t>
      </w:r>
      <w:r>
        <w:rPr>
          <w:rFonts w:ascii="Century Gothic" w:hAnsi="Century Gothic"/>
          <w:sz w:val="22"/>
          <w:szCs w:val="22"/>
        </w:rPr>
        <w:t xml:space="preserve"> y sistema de información </w:t>
      </w:r>
      <w:r w:rsidR="000B617E">
        <w:rPr>
          <w:rFonts w:ascii="Century Gothic" w:hAnsi="Century Gothic"/>
          <w:sz w:val="22"/>
          <w:szCs w:val="22"/>
        </w:rPr>
        <w:t xml:space="preserve">transversales en </w:t>
      </w:r>
      <w:r>
        <w:rPr>
          <w:rFonts w:ascii="Century Gothic" w:hAnsi="Century Gothic"/>
          <w:sz w:val="22"/>
          <w:szCs w:val="22"/>
        </w:rPr>
        <w:t>todas las capas</w:t>
      </w:r>
      <w:r w:rsidR="000B617E">
        <w:rPr>
          <w:rFonts w:ascii="Century Gothic" w:hAnsi="Century Gothic"/>
          <w:sz w:val="22"/>
          <w:szCs w:val="22"/>
        </w:rPr>
        <w:t xml:space="preserve"> de atención.</w:t>
      </w:r>
    </w:p>
    <w:p w14:paraId="4F6C1645" w14:textId="4406B929" w:rsidR="00933DE0" w:rsidRDefault="00933DE0" w:rsidP="00E42B66">
      <w:pPr>
        <w:jc w:val="both"/>
        <w:rPr>
          <w:rFonts w:ascii="Century Gothic" w:hAnsi="Century Gothic"/>
          <w:sz w:val="22"/>
          <w:szCs w:val="22"/>
        </w:rPr>
      </w:pPr>
    </w:p>
    <w:p w14:paraId="009F2997" w14:textId="16D5DEF2" w:rsidR="0025041A" w:rsidRDefault="0025041A" w:rsidP="00E42B66">
      <w:pPr>
        <w:jc w:val="both"/>
        <w:rPr>
          <w:rFonts w:ascii="Century Gothic" w:hAnsi="Century Gothic"/>
          <w:b/>
          <w:sz w:val="22"/>
          <w:szCs w:val="22"/>
        </w:rPr>
      </w:pPr>
      <w:r w:rsidRPr="000B617E">
        <w:rPr>
          <w:rFonts w:ascii="Century Gothic" w:hAnsi="Century Gothic"/>
          <w:b/>
          <w:sz w:val="22"/>
          <w:szCs w:val="22"/>
        </w:rPr>
        <w:t>Capa de atención comunitaria</w:t>
      </w:r>
    </w:p>
    <w:p w14:paraId="25D6AE67" w14:textId="77777777" w:rsidR="00FC4C7F" w:rsidRPr="000B617E" w:rsidRDefault="00FC4C7F" w:rsidP="00E42B66">
      <w:pPr>
        <w:jc w:val="both"/>
        <w:rPr>
          <w:rFonts w:ascii="Century Gothic" w:hAnsi="Century Gothic"/>
          <w:b/>
          <w:sz w:val="22"/>
          <w:szCs w:val="22"/>
        </w:rPr>
      </w:pPr>
    </w:p>
    <w:p w14:paraId="750B3522" w14:textId="369CF3AE" w:rsidR="0025041A" w:rsidRDefault="0025041A" w:rsidP="00E42B66">
      <w:pPr>
        <w:jc w:val="both"/>
        <w:rPr>
          <w:rFonts w:ascii="Century Gothic" w:hAnsi="Century Gothic"/>
          <w:sz w:val="22"/>
          <w:szCs w:val="22"/>
        </w:rPr>
      </w:pPr>
      <w:r>
        <w:rPr>
          <w:rFonts w:ascii="Century Gothic" w:hAnsi="Century Gothic"/>
          <w:sz w:val="22"/>
          <w:szCs w:val="22"/>
        </w:rPr>
        <w:t xml:space="preserve">En esta capa se </w:t>
      </w:r>
      <w:r w:rsidR="000B617E">
        <w:rPr>
          <w:rFonts w:ascii="Century Gothic" w:hAnsi="Century Gothic"/>
          <w:sz w:val="22"/>
          <w:szCs w:val="22"/>
        </w:rPr>
        <w:t>desarrollan</w:t>
      </w:r>
      <w:r>
        <w:rPr>
          <w:rFonts w:ascii="Century Gothic" w:hAnsi="Century Gothic"/>
          <w:sz w:val="22"/>
          <w:szCs w:val="22"/>
        </w:rPr>
        <w:t xml:space="preserve"> acciones al interior d</w:t>
      </w:r>
      <w:r w:rsidR="000B617E">
        <w:rPr>
          <w:rFonts w:ascii="Century Gothic" w:hAnsi="Century Gothic"/>
          <w:sz w:val="22"/>
          <w:szCs w:val="22"/>
        </w:rPr>
        <w:t xml:space="preserve">e la población asignada a </w:t>
      </w:r>
      <w:r w:rsidR="00D359C3">
        <w:rPr>
          <w:rFonts w:ascii="Century Gothic" w:hAnsi="Century Gothic"/>
          <w:sz w:val="22"/>
          <w:szCs w:val="22"/>
        </w:rPr>
        <w:t>RED MEDICRON IPS</w:t>
      </w:r>
      <w:r>
        <w:rPr>
          <w:rFonts w:ascii="Century Gothic" w:hAnsi="Century Gothic"/>
          <w:sz w:val="22"/>
          <w:szCs w:val="22"/>
        </w:rPr>
        <w:t xml:space="preserve">, </w:t>
      </w:r>
      <w:r w:rsidR="000B617E">
        <w:rPr>
          <w:rFonts w:ascii="Century Gothic" w:hAnsi="Century Gothic"/>
          <w:sz w:val="22"/>
          <w:szCs w:val="22"/>
        </w:rPr>
        <w:t xml:space="preserve">con el fin de </w:t>
      </w:r>
      <w:r>
        <w:rPr>
          <w:rFonts w:ascii="Century Gothic" w:hAnsi="Century Gothic"/>
          <w:sz w:val="22"/>
          <w:szCs w:val="22"/>
        </w:rPr>
        <w:t xml:space="preserve">caracterizar la </w:t>
      </w:r>
      <w:r w:rsidR="00B24FF8">
        <w:rPr>
          <w:rFonts w:ascii="Century Gothic" w:hAnsi="Century Gothic"/>
          <w:sz w:val="22"/>
          <w:szCs w:val="22"/>
        </w:rPr>
        <w:t>población e</w:t>
      </w:r>
      <w:r>
        <w:rPr>
          <w:rFonts w:ascii="Century Gothic" w:hAnsi="Century Gothic"/>
          <w:sz w:val="22"/>
          <w:szCs w:val="22"/>
        </w:rPr>
        <w:t xml:space="preserve"> </w:t>
      </w:r>
      <w:r w:rsidR="000B617E">
        <w:rPr>
          <w:rFonts w:ascii="Century Gothic" w:hAnsi="Century Gothic"/>
          <w:sz w:val="22"/>
          <w:szCs w:val="22"/>
        </w:rPr>
        <w:t>identificar</w:t>
      </w:r>
      <w:r>
        <w:rPr>
          <w:rFonts w:ascii="Century Gothic" w:hAnsi="Century Gothic"/>
          <w:sz w:val="22"/>
          <w:szCs w:val="22"/>
        </w:rPr>
        <w:t xml:space="preserve"> los grupos de riesgos poblacionales. Para ello desarrollamos las </w:t>
      </w:r>
      <w:r w:rsidR="000B617E">
        <w:rPr>
          <w:rFonts w:ascii="Century Gothic" w:hAnsi="Century Gothic"/>
          <w:sz w:val="22"/>
          <w:szCs w:val="22"/>
        </w:rPr>
        <w:t>siguientes</w:t>
      </w:r>
      <w:r>
        <w:rPr>
          <w:rFonts w:ascii="Century Gothic" w:hAnsi="Century Gothic"/>
          <w:sz w:val="22"/>
          <w:szCs w:val="22"/>
        </w:rPr>
        <w:t xml:space="preserve"> fa</w:t>
      </w:r>
      <w:r w:rsidR="000B617E">
        <w:rPr>
          <w:rFonts w:ascii="Century Gothic" w:hAnsi="Century Gothic"/>
          <w:sz w:val="22"/>
          <w:szCs w:val="22"/>
        </w:rPr>
        <w:t>ses:</w:t>
      </w:r>
    </w:p>
    <w:p w14:paraId="4A024ACB" w14:textId="77777777" w:rsidR="0025041A" w:rsidRDefault="000B617E" w:rsidP="003B1035">
      <w:pPr>
        <w:pStyle w:val="Prrafodelista"/>
        <w:numPr>
          <w:ilvl w:val="0"/>
          <w:numId w:val="12"/>
        </w:numPr>
        <w:jc w:val="both"/>
        <w:rPr>
          <w:rFonts w:ascii="Century Gothic" w:hAnsi="Century Gothic"/>
          <w:sz w:val="22"/>
          <w:szCs w:val="22"/>
        </w:rPr>
      </w:pPr>
      <w:r>
        <w:rPr>
          <w:rFonts w:ascii="Century Gothic" w:hAnsi="Century Gothic"/>
          <w:sz w:val="22"/>
          <w:szCs w:val="22"/>
        </w:rPr>
        <w:t>Cara</w:t>
      </w:r>
      <w:r w:rsidR="008B695A">
        <w:rPr>
          <w:rFonts w:ascii="Century Gothic" w:hAnsi="Century Gothic"/>
          <w:sz w:val="22"/>
          <w:szCs w:val="22"/>
        </w:rPr>
        <w:t>c</w:t>
      </w:r>
      <w:r>
        <w:rPr>
          <w:rFonts w:ascii="Century Gothic" w:hAnsi="Century Gothic"/>
          <w:sz w:val="22"/>
          <w:szCs w:val="22"/>
        </w:rPr>
        <w:t>terización</w:t>
      </w:r>
      <w:r w:rsidR="0025041A">
        <w:rPr>
          <w:rFonts w:ascii="Century Gothic" w:hAnsi="Century Gothic"/>
          <w:sz w:val="22"/>
          <w:szCs w:val="22"/>
        </w:rPr>
        <w:t xml:space="preserve"> de la población </w:t>
      </w:r>
      <w:r>
        <w:rPr>
          <w:rFonts w:ascii="Century Gothic" w:hAnsi="Century Gothic"/>
          <w:sz w:val="22"/>
          <w:szCs w:val="22"/>
        </w:rPr>
        <w:t>asignada</w:t>
      </w:r>
    </w:p>
    <w:p w14:paraId="54FC3346" w14:textId="77777777" w:rsidR="0025041A" w:rsidRDefault="0025041A" w:rsidP="003B1035">
      <w:pPr>
        <w:pStyle w:val="Prrafodelista"/>
        <w:numPr>
          <w:ilvl w:val="0"/>
          <w:numId w:val="12"/>
        </w:numPr>
        <w:jc w:val="both"/>
        <w:rPr>
          <w:rFonts w:ascii="Century Gothic" w:hAnsi="Century Gothic"/>
          <w:sz w:val="22"/>
          <w:szCs w:val="22"/>
        </w:rPr>
      </w:pPr>
      <w:r>
        <w:rPr>
          <w:rFonts w:ascii="Century Gothic" w:hAnsi="Century Gothic"/>
          <w:sz w:val="22"/>
          <w:szCs w:val="22"/>
        </w:rPr>
        <w:t>Conformación de E</w:t>
      </w:r>
      <w:r w:rsidR="000B617E">
        <w:rPr>
          <w:rFonts w:ascii="Century Gothic" w:hAnsi="Century Gothic"/>
          <w:sz w:val="22"/>
          <w:szCs w:val="22"/>
        </w:rPr>
        <w:t>quipos multidisciplinarios nucl</w:t>
      </w:r>
      <w:r>
        <w:rPr>
          <w:rFonts w:ascii="Century Gothic" w:hAnsi="Century Gothic"/>
          <w:sz w:val="22"/>
          <w:szCs w:val="22"/>
        </w:rPr>
        <w:t>eares y transversales</w:t>
      </w:r>
    </w:p>
    <w:p w14:paraId="6A47E2FD" w14:textId="77777777" w:rsidR="0025041A" w:rsidRDefault="000B617E" w:rsidP="003B1035">
      <w:pPr>
        <w:pStyle w:val="Prrafodelista"/>
        <w:numPr>
          <w:ilvl w:val="0"/>
          <w:numId w:val="12"/>
        </w:numPr>
        <w:jc w:val="both"/>
        <w:rPr>
          <w:rFonts w:ascii="Century Gothic" w:hAnsi="Century Gothic"/>
          <w:sz w:val="22"/>
          <w:szCs w:val="22"/>
        </w:rPr>
      </w:pPr>
      <w:r>
        <w:rPr>
          <w:rFonts w:ascii="Century Gothic" w:hAnsi="Century Gothic"/>
          <w:sz w:val="22"/>
          <w:szCs w:val="22"/>
        </w:rPr>
        <w:t>Cartografía</w:t>
      </w:r>
      <w:r w:rsidR="0025041A">
        <w:rPr>
          <w:rFonts w:ascii="Century Gothic" w:hAnsi="Century Gothic"/>
          <w:sz w:val="22"/>
          <w:szCs w:val="22"/>
        </w:rPr>
        <w:t xml:space="preserve"> social</w:t>
      </w:r>
    </w:p>
    <w:p w14:paraId="62DBE697" w14:textId="77777777" w:rsidR="0025041A" w:rsidRDefault="000B617E" w:rsidP="003B1035">
      <w:pPr>
        <w:pStyle w:val="Prrafodelista"/>
        <w:numPr>
          <w:ilvl w:val="0"/>
          <w:numId w:val="12"/>
        </w:numPr>
        <w:jc w:val="both"/>
        <w:rPr>
          <w:rFonts w:ascii="Century Gothic" w:hAnsi="Century Gothic"/>
          <w:sz w:val="22"/>
          <w:szCs w:val="22"/>
        </w:rPr>
      </w:pPr>
      <w:r>
        <w:rPr>
          <w:rFonts w:ascii="Century Gothic" w:hAnsi="Century Gothic"/>
          <w:sz w:val="22"/>
          <w:szCs w:val="22"/>
        </w:rPr>
        <w:t>Acercamiento co</w:t>
      </w:r>
      <w:r w:rsidR="0025041A">
        <w:rPr>
          <w:rFonts w:ascii="Century Gothic" w:hAnsi="Century Gothic"/>
          <w:sz w:val="22"/>
          <w:szCs w:val="22"/>
        </w:rPr>
        <w:t xml:space="preserve">n </w:t>
      </w:r>
      <w:r>
        <w:rPr>
          <w:rFonts w:ascii="Century Gothic" w:hAnsi="Century Gothic"/>
          <w:sz w:val="22"/>
          <w:szCs w:val="22"/>
        </w:rPr>
        <w:t>l</w:t>
      </w:r>
      <w:r w:rsidR="0025041A">
        <w:rPr>
          <w:rFonts w:ascii="Century Gothic" w:hAnsi="Century Gothic"/>
          <w:sz w:val="22"/>
          <w:szCs w:val="22"/>
        </w:rPr>
        <w:t>a comunidad</w:t>
      </w:r>
    </w:p>
    <w:p w14:paraId="292A112A" w14:textId="77777777" w:rsidR="0025041A" w:rsidRDefault="008B695A" w:rsidP="003B1035">
      <w:pPr>
        <w:pStyle w:val="Prrafodelista"/>
        <w:numPr>
          <w:ilvl w:val="0"/>
          <w:numId w:val="12"/>
        </w:numPr>
        <w:jc w:val="both"/>
        <w:rPr>
          <w:rFonts w:ascii="Century Gothic" w:hAnsi="Century Gothic"/>
          <w:sz w:val="22"/>
          <w:szCs w:val="22"/>
        </w:rPr>
      </w:pPr>
      <w:r>
        <w:rPr>
          <w:rFonts w:ascii="Century Gothic" w:hAnsi="Century Gothic"/>
          <w:sz w:val="22"/>
          <w:szCs w:val="22"/>
        </w:rPr>
        <w:t>Aplicación de encuesta</w:t>
      </w:r>
      <w:r w:rsidR="0025041A">
        <w:rPr>
          <w:rFonts w:ascii="Century Gothic" w:hAnsi="Century Gothic"/>
          <w:sz w:val="22"/>
          <w:szCs w:val="22"/>
        </w:rPr>
        <w:t xml:space="preserve"> familiar, focalizada y ficha de vivienda</w:t>
      </w:r>
    </w:p>
    <w:p w14:paraId="4DE137B9" w14:textId="77777777" w:rsidR="0025041A" w:rsidRDefault="0025041A" w:rsidP="003B1035">
      <w:pPr>
        <w:pStyle w:val="Prrafodelista"/>
        <w:numPr>
          <w:ilvl w:val="0"/>
          <w:numId w:val="12"/>
        </w:numPr>
        <w:jc w:val="both"/>
        <w:rPr>
          <w:rFonts w:ascii="Century Gothic" w:hAnsi="Century Gothic"/>
          <w:sz w:val="22"/>
          <w:szCs w:val="22"/>
        </w:rPr>
      </w:pPr>
      <w:r>
        <w:rPr>
          <w:rFonts w:ascii="Century Gothic" w:hAnsi="Century Gothic"/>
          <w:sz w:val="22"/>
          <w:szCs w:val="22"/>
        </w:rPr>
        <w:t>Canalización de usuarios hacia rutas y</w:t>
      </w:r>
      <w:r w:rsidRPr="0025041A">
        <w:rPr>
          <w:rFonts w:ascii="Century Gothic" w:hAnsi="Century Gothic"/>
          <w:sz w:val="22"/>
          <w:szCs w:val="22"/>
        </w:rPr>
        <w:t xml:space="preserve"> </w:t>
      </w:r>
      <w:r>
        <w:rPr>
          <w:rFonts w:ascii="Century Gothic" w:hAnsi="Century Gothic"/>
          <w:sz w:val="22"/>
          <w:szCs w:val="22"/>
        </w:rPr>
        <w:t>programas de atención</w:t>
      </w:r>
    </w:p>
    <w:p w14:paraId="54238847" w14:textId="77777777" w:rsidR="0025041A" w:rsidRDefault="0025041A" w:rsidP="0025041A">
      <w:pPr>
        <w:jc w:val="both"/>
        <w:rPr>
          <w:rFonts w:ascii="Century Gothic" w:hAnsi="Century Gothic"/>
          <w:sz w:val="22"/>
          <w:szCs w:val="22"/>
        </w:rPr>
      </w:pPr>
    </w:p>
    <w:p w14:paraId="722FDDFD" w14:textId="0FA3A29E" w:rsidR="008B695A" w:rsidRDefault="008B695A" w:rsidP="0025041A">
      <w:pPr>
        <w:jc w:val="both"/>
        <w:rPr>
          <w:rFonts w:ascii="Century Gothic" w:hAnsi="Century Gothic"/>
          <w:b/>
          <w:sz w:val="22"/>
          <w:szCs w:val="22"/>
        </w:rPr>
      </w:pPr>
      <w:r w:rsidRPr="008B695A">
        <w:rPr>
          <w:rFonts w:ascii="Century Gothic" w:hAnsi="Century Gothic"/>
          <w:b/>
          <w:sz w:val="22"/>
          <w:szCs w:val="22"/>
        </w:rPr>
        <w:t>Capa de atención básica</w:t>
      </w:r>
    </w:p>
    <w:p w14:paraId="13A2490A" w14:textId="77777777" w:rsidR="00FC4C7F" w:rsidRPr="008B695A" w:rsidRDefault="00FC4C7F" w:rsidP="0025041A">
      <w:pPr>
        <w:jc w:val="both"/>
        <w:rPr>
          <w:rFonts w:ascii="Century Gothic" w:hAnsi="Century Gothic"/>
          <w:b/>
          <w:sz w:val="22"/>
          <w:szCs w:val="22"/>
        </w:rPr>
      </w:pPr>
    </w:p>
    <w:p w14:paraId="316416B7" w14:textId="77777777" w:rsidR="0025041A" w:rsidRDefault="0025041A" w:rsidP="0025041A">
      <w:pPr>
        <w:jc w:val="both"/>
        <w:rPr>
          <w:rFonts w:ascii="Century Gothic" w:hAnsi="Century Gothic"/>
          <w:sz w:val="22"/>
          <w:szCs w:val="22"/>
        </w:rPr>
      </w:pPr>
      <w:r>
        <w:rPr>
          <w:rFonts w:ascii="Century Gothic" w:hAnsi="Century Gothic"/>
          <w:sz w:val="22"/>
          <w:szCs w:val="22"/>
        </w:rPr>
        <w:t xml:space="preserve">En esta capa </w:t>
      </w:r>
      <w:r w:rsidR="008B695A">
        <w:rPr>
          <w:rFonts w:ascii="Century Gothic" w:hAnsi="Century Gothic"/>
          <w:sz w:val="22"/>
          <w:szCs w:val="22"/>
        </w:rPr>
        <w:t>identificamos</w:t>
      </w:r>
      <w:r>
        <w:rPr>
          <w:rFonts w:ascii="Century Gothic" w:hAnsi="Century Gothic"/>
          <w:sz w:val="22"/>
          <w:szCs w:val="22"/>
        </w:rPr>
        <w:t xml:space="preserve"> 3 puertas de entra</w:t>
      </w:r>
      <w:r w:rsidR="008B695A">
        <w:rPr>
          <w:rFonts w:ascii="Century Gothic" w:hAnsi="Century Gothic"/>
          <w:sz w:val="22"/>
          <w:szCs w:val="22"/>
        </w:rPr>
        <w:t>d</w:t>
      </w:r>
      <w:r>
        <w:rPr>
          <w:rFonts w:ascii="Century Gothic" w:hAnsi="Century Gothic"/>
          <w:sz w:val="22"/>
          <w:szCs w:val="22"/>
        </w:rPr>
        <w:t>a al m</w:t>
      </w:r>
      <w:r w:rsidR="008B695A">
        <w:rPr>
          <w:rFonts w:ascii="Century Gothic" w:hAnsi="Century Gothic"/>
          <w:sz w:val="22"/>
          <w:szCs w:val="22"/>
        </w:rPr>
        <w:t>o</w:t>
      </w:r>
      <w:r>
        <w:rPr>
          <w:rFonts w:ascii="Century Gothic" w:hAnsi="Century Gothic"/>
          <w:sz w:val="22"/>
          <w:szCs w:val="22"/>
        </w:rPr>
        <w:t xml:space="preserve">delo de prestación de servicios: </w:t>
      </w:r>
    </w:p>
    <w:p w14:paraId="67C84238" w14:textId="70CD3B67" w:rsidR="0025041A" w:rsidRDefault="0025041A" w:rsidP="003B1035">
      <w:pPr>
        <w:pStyle w:val="Prrafodelista"/>
        <w:numPr>
          <w:ilvl w:val="0"/>
          <w:numId w:val="4"/>
        </w:numPr>
        <w:ind w:left="426" w:hanging="426"/>
        <w:jc w:val="both"/>
        <w:rPr>
          <w:rFonts w:ascii="Century Gothic" w:hAnsi="Century Gothic"/>
          <w:sz w:val="22"/>
          <w:szCs w:val="22"/>
        </w:rPr>
      </w:pPr>
      <w:r>
        <w:rPr>
          <w:rFonts w:ascii="Century Gothic" w:hAnsi="Century Gothic"/>
          <w:sz w:val="22"/>
          <w:szCs w:val="22"/>
        </w:rPr>
        <w:t>Urgencias</w:t>
      </w:r>
      <w:r w:rsidR="008B695A">
        <w:rPr>
          <w:rFonts w:ascii="Century Gothic" w:hAnsi="Century Gothic"/>
          <w:sz w:val="22"/>
          <w:szCs w:val="22"/>
        </w:rPr>
        <w:t>, servicio ofertado</w:t>
      </w:r>
      <w:r>
        <w:rPr>
          <w:rFonts w:ascii="Century Gothic" w:hAnsi="Century Gothic"/>
          <w:sz w:val="22"/>
          <w:szCs w:val="22"/>
        </w:rPr>
        <w:t xml:space="preserve"> por la red de prestadores </w:t>
      </w:r>
      <w:r w:rsidR="008B695A">
        <w:rPr>
          <w:rFonts w:ascii="Century Gothic" w:hAnsi="Century Gothic"/>
          <w:sz w:val="22"/>
          <w:szCs w:val="22"/>
        </w:rPr>
        <w:t>en las</w:t>
      </w:r>
      <w:r>
        <w:rPr>
          <w:rFonts w:ascii="Century Gothic" w:hAnsi="Century Gothic"/>
          <w:sz w:val="22"/>
          <w:szCs w:val="22"/>
        </w:rPr>
        <w:t xml:space="preserve"> ciudades donde hacemos presencia</w:t>
      </w:r>
      <w:r w:rsidR="007C7E5F">
        <w:rPr>
          <w:rFonts w:ascii="Century Gothic" w:hAnsi="Century Gothic"/>
          <w:sz w:val="22"/>
          <w:szCs w:val="22"/>
        </w:rPr>
        <w:t xml:space="preserve"> por la EAPB</w:t>
      </w:r>
      <w:r>
        <w:rPr>
          <w:rFonts w:ascii="Century Gothic" w:hAnsi="Century Gothic"/>
          <w:sz w:val="22"/>
          <w:szCs w:val="22"/>
        </w:rPr>
        <w:t xml:space="preserve">. </w:t>
      </w:r>
      <w:r w:rsidR="00D359C3">
        <w:rPr>
          <w:rFonts w:ascii="Century Gothic" w:hAnsi="Century Gothic"/>
          <w:sz w:val="22"/>
          <w:szCs w:val="22"/>
        </w:rPr>
        <w:t>RED MEDICRON IPS</w:t>
      </w:r>
      <w:r>
        <w:rPr>
          <w:rFonts w:ascii="Century Gothic" w:hAnsi="Century Gothic"/>
          <w:sz w:val="22"/>
          <w:szCs w:val="22"/>
        </w:rPr>
        <w:t xml:space="preserve"> solo oferta este servicio en el m</w:t>
      </w:r>
      <w:r w:rsidR="008B695A">
        <w:rPr>
          <w:rFonts w:ascii="Century Gothic" w:hAnsi="Century Gothic"/>
          <w:sz w:val="22"/>
          <w:szCs w:val="22"/>
        </w:rPr>
        <w:t>unicipio</w:t>
      </w:r>
      <w:r>
        <w:rPr>
          <w:rFonts w:ascii="Century Gothic" w:hAnsi="Century Gothic"/>
          <w:sz w:val="22"/>
          <w:szCs w:val="22"/>
        </w:rPr>
        <w:t xml:space="preserve"> de </w:t>
      </w:r>
      <w:proofErr w:type="spellStart"/>
      <w:r w:rsidR="008B695A">
        <w:rPr>
          <w:rFonts w:ascii="Century Gothic" w:hAnsi="Century Gothic"/>
          <w:sz w:val="22"/>
          <w:szCs w:val="22"/>
        </w:rPr>
        <w:t>T</w:t>
      </w:r>
      <w:r w:rsidR="009E2495">
        <w:rPr>
          <w:rFonts w:ascii="Century Gothic" w:hAnsi="Century Gothic"/>
          <w:sz w:val="22"/>
          <w:szCs w:val="22"/>
        </w:rPr>
        <w:t>uquerres</w:t>
      </w:r>
      <w:proofErr w:type="spellEnd"/>
      <w:r w:rsidR="009E2495">
        <w:rPr>
          <w:rFonts w:ascii="Century Gothic" w:hAnsi="Century Gothic"/>
          <w:sz w:val="22"/>
          <w:szCs w:val="22"/>
        </w:rPr>
        <w:t xml:space="preserve"> en el </w:t>
      </w:r>
      <w:r w:rsidR="008B695A">
        <w:rPr>
          <w:rFonts w:ascii="Century Gothic" w:hAnsi="Century Gothic"/>
          <w:sz w:val="22"/>
          <w:szCs w:val="22"/>
        </w:rPr>
        <w:t xml:space="preserve">Hospital San José de </w:t>
      </w:r>
      <w:proofErr w:type="spellStart"/>
      <w:r w:rsidR="008B695A">
        <w:rPr>
          <w:rFonts w:ascii="Century Gothic" w:hAnsi="Century Gothic"/>
          <w:sz w:val="22"/>
          <w:szCs w:val="22"/>
        </w:rPr>
        <w:t>Tuquerres</w:t>
      </w:r>
      <w:proofErr w:type="spellEnd"/>
    </w:p>
    <w:p w14:paraId="08A15316" w14:textId="77777777" w:rsidR="009E2495" w:rsidRDefault="0025041A" w:rsidP="003B1035">
      <w:pPr>
        <w:pStyle w:val="Prrafodelista"/>
        <w:numPr>
          <w:ilvl w:val="0"/>
          <w:numId w:val="4"/>
        </w:numPr>
        <w:ind w:left="426" w:hanging="426"/>
        <w:jc w:val="both"/>
        <w:rPr>
          <w:rFonts w:ascii="Century Gothic" w:hAnsi="Century Gothic"/>
          <w:sz w:val="22"/>
          <w:szCs w:val="22"/>
        </w:rPr>
      </w:pPr>
      <w:r>
        <w:rPr>
          <w:rFonts w:ascii="Century Gothic" w:hAnsi="Century Gothic"/>
          <w:sz w:val="22"/>
          <w:szCs w:val="22"/>
        </w:rPr>
        <w:t>Promoción y mantenimiento de la salud: a través de la</w:t>
      </w:r>
      <w:r w:rsidR="003C7C0C">
        <w:rPr>
          <w:rFonts w:ascii="Century Gothic" w:hAnsi="Century Gothic"/>
          <w:sz w:val="22"/>
          <w:szCs w:val="22"/>
        </w:rPr>
        <w:t xml:space="preserve"> consulta </w:t>
      </w:r>
      <w:r w:rsidR="009E2495">
        <w:rPr>
          <w:rFonts w:ascii="Century Gothic" w:hAnsi="Century Gothic"/>
          <w:sz w:val="22"/>
          <w:szCs w:val="22"/>
        </w:rPr>
        <w:t>inicial</w:t>
      </w:r>
      <w:r w:rsidR="003C7C0C">
        <w:rPr>
          <w:rFonts w:ascii="Century Gothic" w:hAnsi="Century Gothic"/>
          <w:sz w:val="22"/>
          <w:szCs w:val="22"/>
        </w:rPr>
        <w:t xml:space="preserve"> de riesgo por medicina general o enfermería</w:t>
      </w:r>
      <w:r w:rsidR="009E2495">
        <w:rPr>
          <w:rFonts w:ascii="Century Gothic" w:hAnsi="Century Gothic"/>
          <w:sz w:val="22"/>
          <w:szCs w:val="22"/>
        </w:rPr>
        <w:t>,</w:t>
      </w:r>
      <w:r w:rsidR="003C7C0C">
        <w:rPr>
          <w:rFonts w:ascii="Century Gothic" w:hAnsi="Century Gothic"/>
          <w:sz w:val="22"/>
          <w:szCs w:val="22"/>
        </w:rPr>
        <w:t xml:space="preserve"> se enruta a los usuarios a las diferentes rutas </w:t>
      </w:r>
      <w:r w:rsidR="009E2495">
        <w:rPr>
          <w:rFonts w:ascii="Century Gothic" w:hAnsi="Century Gothic"/>
          <w:sz w:val="22"/>
          <w:szCs w:val="22"/>
        </w:rPr>
        <w:t>integrales</w:t>
      </w:r>
      <w:r w:rsidR="003C7C0C">
        <w:rPr>
          <w:rFonts w:ascii="Century Gothic" w:hAnsi="Century Gothic"/>
          <w:sz w:val="22"/>
          <w:szCs w:val="22"/>
        </w:rPr>
        <w:t xml:space="preserve"> de atención y garantizamos el cumplimiento de las tecnologías propias de cada RIA. </w:t>
      </w:r>
    </w:p>
    <w:p w14:paraId="2FFD2652" w14:textId="77777777" w:rsidR="003C7C0C" w:rsidRDefault="003C7C0C" w:rsidP="009E2495">
      <w:pPr>
        <w:pStyle w:val="Prrafodelista"/>
        <w:ind w:left="426"/>
        <w:jc w:val="both"/>
        <w:rPr>
          <w:rFonts w:ascii="Century Gothic" w:hAnsi="Century Gothic"/>
          <w:sz w:val="22"/>
          <w:szCs w:val="22"/>
        </w:rPr>
      </w:pPr>
      <w:r>
        <w:rPr>
          <w:rFonts w:ascii="Century Gothic" w:hAnsi="Century Gothic"/>
          <w:sz w:val="22"/>
          <w:szCs w:val="22"/>
        </w:rPr>
        <w:lastRenderedPageBreak/>
        <w:t xml:space="preserve">Damos especial importancia a la </w:t>
      </w:r>
      <w:r w:rsidR="009E2495">
        <w:rPr>
          <w:rFonts w:ascii="Century Gothic" w:hAnsi="Century Gothic"/>
          <w:sz w:val="22"/>
          <w:szCs w:val="22"/>
        </w:rPr>
        <w:t>atención</w:t>
      </w:r>
      <w:r>
        <w:rPr>
          <w:rFonts w:ascii="Century Gothic" w:hAnsi="Century Gothic"/>
          <w:sz w:val="22"/>
          <w:szCs w:val="22"/>
        </w:rPr>
        <w:t xml:space="preserve"> del binomio madre e hijo </w:t>
      </w:r>
      <w:r w:rsidR="009E2495">
        <w:rPr>
          <w:rFonts w:ascii="Century Gothic" w:hAnsi="Century Gothic"/>
          <w:sz w:val="22"/>
          <w:szCs w:val="22"/>
        </w:rPr>
        <w:t>a través de l</w:t>
      </w:r>
      <w:r>
        <w:rPr>
          <w:rFonts w:ascii="Century Gothic" w:hAnsi="Century Gothic"/>
          <w:sz w:val="22"/>
          <w:szCs w:val="22"/>
        </w:rPr>
        <w:t>a implementación de la ruta materno perinatal</w:t>
      </w:r>
    </w:p>
    <w:p w14:paraId="1DB3DB87" w14:textId="77777777" w:rsidR="0025041A" w:rsidRDefault="009E2495" w:rsidP="003B1035">
      <w:pPr>
        <w:pStyle w:val="Prrafodelista"/>
        <w:numPr>
          <w:ilvl w:val="0"/>
          <w:numId w:val="4"/>
        </w:numPr>
        <w:ind w:left="426" w:hanging="426"/>
        <w:jc w:val="both"/>
        <w:rPr>
          <w:rFonts w:ascii="Century Gothic" w:hAnsi="Century Gothic"/>
          <w:sz w:val="22"/>
          <w:szCs w:val="22"/>
        </w:rPr>
      </w:pPr>
      <w:r>
        <w:rPr>
          <w:rFonts w:ascii="Century Gothic" w:hAnsi="Century Gothic"/>
          <w:sz w:val="22"/>
          <w:szCs w:val="22"/>
        </w:rPr>
        <w:t>C</w:t>
      </w:r>
      <w:r w:rsidR="003C7C0C">
        <w:rPr>
          <w:rFonts w:ascii="Century Gothic" w:hAnsi="Century Gothic"/>
          <w:sz w:val="22"/>
          <w:szCs w:val="22"/>
        </w:rPr>
        <w:t xml:space="preserve">onsulta externa: mediante la consulta programada y prioritaria de medicina y odontología general, psicología, nutrición y trabajo social para atención de morbilidad general de tal manera que atendamos el 85% del manejo de las patologías en esta capa. </w:t>
      </w:r>
    </w:p>
    <w:p w14:paraId="17F98550" w14:textId="77777777" w:rsidR="003C7C0C" w:rsidRPr="003C7C0C" w:rsidRDefault="003C7C0C" w:rsidP="003C7C0C">
      <w:pPr>
        <w:jc w:val="both"/>
        <w:rPr>
          <w:rFonts w:ascii="Century Gothic" w:hAnsi="Century Gothic"/>
          <w:sz w:val="22"/>
          <w:szCs w:val="22"/>
        </w:rPr>
      </w:pPr>
    </w:p>
    <w:p w14:paraId="5A7C1B89" w14:textId="77777777" w:rsidR="009E2495" w:rsidRPr="009E2495" w:rsidRDefault="009E2495" w:rsidP="00E42B66">
      <w:pPr>
        <w:jc w:val="both"/>
        <w:rPr>
          <w:rFonts w:ascii="Century Gothic" w:hAnsi="Century Gothic"/>
          <w:b/>
          <w:sz w:val="22"/>
          <w:szCs w:val="22"/>
        </w:rPr>
      </w:pPr>
      <w:r w:rsidRPr="009E2495">
        <w:rPr>
          <w:rFonts w:ascii="Century Gothic" w:hAnsi="Century Gothic"/>
          <w:b/>
          <w:sz w:val="22"/>
          <w:szCs w:val="22"/>
        </w:rPr>
        <w:t>Capa de especialidades básicas</w:t>
      </w:r>
    </w:p>
    <w:p w14:paraId="66394FED" w14:textId="77777777" w:rsidR="00933DE0" w:rsidRDefault="00D359C3" w:rsidP="00E42B66">
      <w:pPr>
        <w:jc w:val="both"/>
        <w:rPr>
          <w:rFonts w:ascii="Century Gothic" w:hAnsi="Century Gothic"/>
          <w:sz w:val="22"/>
          <w:szCs w:val="22"/>
        </w:rPr>
      </w:pPr>
      <w:r>
        <w:rPr>
          <w:rFonts w:ascii="Century Gothic" w:hAnsi="Century Gothic"/>
          <w:sz w:val="22"/>
          <w:szCs w:val="22"/>
        </w:rPr>
        <w:t>RED MEDICRON IPS</w:t>
      </w:r>
      <w:r w:rsidR="009E2495">
        <w:rPr>
          <w:rFonts w:ascii="Century Gothic" w:hAnsi="Century Gothic"/>
          <w:sz w:val="22"/>
          <w:szCs w:val="22"/>
        </w:rPr>
        <w:t xml:space="preserve"> tiene habilitadas y presta atención en </w:t>
      </w:r>
      <w:r w:rsidR="003C7C0C">
        <w:rPr>
          <w:rFonts w:ascii="Century Gothic" w:hAnsi="Century Gothic"/>
          <w:sz w:val="22"/>
          <w:szCs w:val="22"/>
        </w:rPr>
        <w:t xml:space="preserve">las </w:t>
      </w:r>
      <w:r w:rsidR="009E2495">
        <w:rPr>
          <w:rFonts w:ascii="Century Gothic" w:hAnsi="Century Gothic"/>
          <w:sz w:val="22"/>
          <w:szCs w:val="22"/>
        </w:rPr>
        <w:t>siguientes especiales</w:t>
      </w:r>
      <w:r w:rsidR="003C7C0C">
        <w:rPr>
          <w:rFonts w:ascii="Century Gothic" w:hAnsi="Century Gothic"/>
          <w:sz w:val="22"/>
          <w:szCs w:val="22"/>
        </w:rPr>
        <w:t xml:space="preserve"> básicas:</w:t>
      </w:r>
    </w:p>
    <w:p w14:paraId="3FBC2C49" w14:textId="461E5D19" w:rsidR="003C7C0C" w:rsidRDefault="007C7E5F" w:rsidP="003B1035">
      <w:pPr>
        <w:pStyle w:val="Prrafodelista"/>
        <w:numPr>
          <w:ilvl w:val="0"/>
          <w:numId w:val="4"/>
        </w:numPr>
        <w:jc w:val="both"/>
        <w:rPr>
          <w:rFonts w:ascii="Century Gothic" w:hAnsi="Century Gothic"/>
          <w:sz w:val="22"/>
          <w:szCs w:val="22"/>
        </w:rPr>
      </w:pPr>
      <w:r>
        <w:rPr>
          <w:rFonts w:ascii="Century Gothic" w:hAnsi="Century Gothic"/>
          <w:sz w:val="22"/>
          <w:szCs w:val="22"/>
        </w:rPr>
        <w:t>G</w:t>
      </w:r>
      <w:r w:rsidR="003C7C0C">
        <w:rPr>
          <w:rFonts w:ascii="Century Gothic" w:hAnsi="Century Gothic"/>
          <w:sz w:val="22"/>
          <w:szCs w:val="22"/>
        </w:rPr>
        <w:t>inecob</w:t>
      </w:r>
      <w:r w:rsidR="009E2495">
        <w:rPr>
          <w:rFonts w:ascii="Century Gothic" w:hAnsi="Century Gothic"/>
          <w:sz w:val="22"/>
          <w:szCs w:val="22"/>
        </w:rPr>
        <w:t>stetricia</w:t>
      </w:r>
    </w:p>
    <w:p w14:paraId="30FBC9A8" w14:textId="41029B05" w:rsidR="003C7C0C" w:rsidRDefault="007C7E5F" w:rsidP="003B1035">
      <w:pPr>
        <w:pStyle w:val="Prrafodelista"/>
        <w:numPr>
          <w:ilvl w:val="0"/>
          <w:numId w:val="4"/>
        </w:numPr>
        <w:jc w:val="both"/>
        <w:rPr>
          <w:rFonts w:ascii="Century Gothic" w:hAnsi="Century Gothic"/>
          <w:sz w:val="22"/>
          <w:szCs w:val="22"/>
        </w:rPr>
      </w:pPr>
      <w:r>
        <w:rPr>
          <w:rFonts w:ascii="Century Gothic" w:hAnsi="Century Gothic"/>
          <w:sz w:val="22"/>
          <w:szCs w:val="22"/>
        </w:rPr>
        <w:t>P</w:t>
      </w:r>
      <w:r w:rsidR="003C7C0C">
        <w:rPr>
          <w:rFonts w:ascii="Century Gothic" w:hAnsi="Century Gothic"/>
          <w:sz w:val="22"/>
          <w:szCs w:val="22"/>
        </w:rPr>
        <w:t>ediatra</w:t>
      </w:r>
    </w:p>
    <w:p w14:paraId="46740367" w14:textId="195123AD" w:rsidR="003C7C0C" w:rsidRDefault="007C7E5F" w:rsidP="003B1035">
      <w:pPr>
        <w:pStyle w:val="Prrafodelista"/>
        <w:numPr>
          <w:ilvl w:val="0"/>
          <w:numId w:val="4"/>
        </w:numPr>
        <w:jc w:val="both"/>
        <w:rPr>
          <w:rFonts w:ascii="Century Gothic" w:hAnsi="Century Gothic"/>
          <w:sz w:val="22"/>
          <w:szCs w:val="22"/>
        </w:rPr>
      </w:pPr>
      <w:r>
        <w:rPr>
          <w:rFonts w:ascii="Century Gothic" w:hAnsi="Century Gothic"/>
          <w:sz w:val="22"/>
          <w:szCs w:val="22"/>
        </w:rPr>
        <w:t>M</w:t>
      </w:r>
      <w:r w:rsidR="003C7C0C">
        <w:rPr>
          <w:rFonts w:ascii="Century Gothic" w:hAnsi="Century Gothic"/>
          <w:sz w:val="22"/>
          <w:szCs w:val="22"/>
        </w:rPr>
        <w:t>edicina interna</w:t>
      </w:r>
    </w:p>
    <w:p w14:paraId="58D2640F" w14:textId="483288C0" w:rsidR="007C7E5F" w:rsidRDefault="007C7E5F" w:rsidP="003B1035">
      <w:pPr>
        <w:pStyle w:val="Prrafodelista"/>
        <w:numPr>
          <w:ilvl w:val="0"/>
          <w:numId w:val="4"/>
        </w:numPr>
        <w:jc w:val="both"/>
        <w:rPr>
          <w:rFonts w:ascii="Century Gothic" w:hAnsi="Century Gothic"/>
          <w:sz w:val="22"/>
          <w:szCs w:val="22"/>
        </w:rPr>
      </w:pPr>
      <w:r>
        <w:rPr>
          <w:rFonts w:ascii="Century Gothic" w:hAnsi="Century Gothic"/>
          <w:sz w:val="22"/>
          <w:szCs w:val="22"/>
        </w:rPr>
        <w:t>Medicina familiar</w:t>
      </w:r>
    </w:p>
    <w:p w14:paraId="6BB36A4C" w14:textId="77777777" w:rsidR="009E2495" w:rsidRDefault="009E2495" w:rsidP="009E2495">
      <w:pPr>
        <w:jc w:val="both"/>
        <w:rPr>
          <w:rFonts w:ascii="Century Gothic" w:hAnsi="Century Gothic"/>
          <w:sz w:val="22"/>
          <w:szCs w:val="22"/>
        </w:rPr>
      </w:pPr>
    </w:p>
    <w:p w14:paraId="5D01C451" w14:textId="1E035992" w:rsidR="003C7C0C" w:rsidRDefault="003C7C0C" w:rsidP="009E2495">
      <w:pPr>
        <w:jc w:val="both"/>
        <w:rPr>
          <w:rFonts w:ascii="Century Gothic" w:hAnsi="Century Gothic"/>
          <w:sz w:val="22"/>
          <w:szCs w:val="22"/>
        </w:rPr>
      </w:pPr>
      <w:r>
        <w:rPr>
          <w:rFonts w:ascii="Century Gothic" w:hAnsi="Century Gothic"/>
          <w:sz w:val="22"/>
          <w:szCs w:val="22"/>
        </w:rPr>
        <w:t xml:space="preserve">Estos servicios se articulan a fin de garantizar la atención </w:t>
      </w:r>
      <w:r w:rsidR="009E2495">
        <w:rPr>
          <w:rFonts w:ascii="Century Gothic" w:hAnsi="Century Gothic"/>
          <w:sz w:val="22"/>
          <w:szCs w:val="22"/>
        </w:rPr>
        <w:t>especializada</w:t>
      </w:r>
      <w:r>
        <w:rPr>
          <w:rFonts w:ascii="Century Gothic" w:hAnsi="Century Gothic"/>
          <w:sz w:val="22"/>
          <w:szCs w:val="22"/>
        </w:rPr>
        <w:t xml:space="preserve"> en patologías de difícil manejo por medicina </w:t>
      </w:r>
      <w:r w:rsidR="00B24FF8">
        <w:rPr>
          <w:rFonts w:ascii="Century Gothic" w:hAnsi="Century Gothic"/>
          <w:sz w:val="22"/>
          <w:szCs w:val="22"/>
        </w:rPr>
        <w:t>general,</w:t>
      </w:r>
      <w:r>
        <w:rPr>
          <w:rFonts w:ascii="Century Gothic" w:hAnsi="Century Gothic"/>
          <w:sz w:val="22"/>
          <w:szCs w:val="22"/>
        </w:rPr>
        <w:t xml:space="preserve"> pero con la </w:t>
      </w:r>
      <w:r w:rsidR="009E2495">
        <w:rPr>
          <w:rFonts w:ascii="Century Gothic" w:hAnsi="Century Gothic"/>
          <w:sz w:val="22"/>
          <w:szCs w:val="22"/>
        </w:rPr>
        <w:t>intención</w:t>
      </w:r>
      <w:r>
        <w:rPr>
          <w:rFonts w:ascii="Century Gothic" w:hAnsi="Century Gothic"/>
          <w:sz w:val="22"/>
          <w:szCs w:val="22"/>
        </w:rPr>
        <w:t xml:space="preserve"> que sean debidamente </w:t>
      </w:r>
      <w:proofErr w:type="spellStart"/>
      <w:r w:rsidR="009E3EE6">
        <w:rPr>
          <w:rFonts w:ascii="Century Gothic" w:hAnsi="Century Gothic"/>
          <w:sz w:val="22"/>
          <w:szCs w:val="22"/>
        </w:rPr>
        <w:t>contraremitidos</w:t>
      </w:r>
      <w:proofErr w:type="spellEnd"/>
      <w:r>
        <w:rPr>
          <w:rFonts w:ascii="Century Gothic" w:hAnsi="Century Gothic"/>
          <w:sz w:val="22"/>
          <w:szCs w:val="22"/>
        </w:rPr>
        <w:t xml:space="preserve"> a la atención de baja complejidad para continuar plan de tratamiento.</w:t>
      </w:r>
    </w:p>
    <w:p w14:paraId="27D5480B" w14:textId="77777777" w:rsidR="009E2495" w:rsidRDefault="009E2495" w:rsidP="009E2495">
      <w:pPr>
        <w:jc w:val="both"/>
        <w:rPr>
          <w:rFonts w:ascii="Century Gothic" w:hAnsi="Century Gothic"/>
          <w:sz w:val="22"/>
          <w:szCs w:val="22"/>
        </w:rPr>
      </w:pPr>
    </w:p>
    <w:p w14:paraId="3C39A80F" w14:textId="77777777" w:rsidR="003C7C0C" w:rsidRDefault="003C7C0C" w:rsidP="009E2495">
      <w:pPr>
        <w:jc w:val="both"/>
        <w:rPr>
          <w:rFonts w:ascii="Century Gothic" w:hAnsi="Century Gothic"/>
          <w:sz w:val="22"/>
          <w:szCs w:val="22"/>
        </w:rPr>
      </w:pPr>
      <w:r>
        <w:rPr>
          <w:rFonts w:ascii="Century Gothic" w:hAnsi="Century Gothic"/>
          <w:sz w:val="22"/>
          <w:szCs w:val="22"/>
        </w:rPr>
        <w:t xml:space="preserve">Entre la capa de atención básica y las </w:t>
      </w:r>
      <w:r w:rsidR="009E2495">
        <w:rPr>
          <w:rFonts w:ascii="Century Gothic" w:hAnsi="Century Gothic"/>
          <w:sz w:val="22"/>
          <w:szCs w:val="22"/>
        </w:rPr>
        <w:t>especialidades</w:t>
      </w:r>
      <w:r>
        <w:rPr>
          <w:rFonts w:ascii="Century Gothic" w:hAnsi="Century Gothic"/>
          <w:sz w:val="22"/>
          <w:szCs w:val="22"/>
        </w:rPr>
        <w:t xml:space="preserve"> cobra especial importancia la presencia del </w:t>
      </w:r>
      <w:r w:rsidR="009E2495">
        <w:rPr>
          <w:rFonts w:ascii="Century Gothic" w:hAnsi="Century Gothic"/>
          <w:sz w:val="22"/>
          <w:szCs w:val="22"/>
        </w:rPr>
        <w:t>médico</w:t>
      </w:r>
      <w:r>
        <w:rPr>
          <w:rFonts w:ascii="Century Gothic" w:hAnsi="Century Gothic"/>
          <w:sz w:val="22"/>
          <w:szCs w:val="22"/>
        </w:rPr>
        <w:t xml:space="preserve"> </w:t>
      </w:r>
      <w:r w:rsidR="009E2495">
        <w:rPr>
          <w:rFonts w:ascii="Century Gothic" w:hAnsi="Century Gothic"/>
          <w:sz w:val="22"/>
          <w:szCs w:val="22"/>
        </w:rPr>
        <w:t>familiar</w:t>
      </w:r>
      <w:r>
        <w:rPr>
          <w:rFonts w:ascii="Century Gothic" w:hAnsi="Century Gothic"/>
          <w:sz w:val="22"/>
          <w:szCs w:val="22"/>
        </w:rPr>
        <w:t xml:space="preserve"> quien adem</w:t>
      </w:r>
      <w:r w:rsidR="009E2495">
        <w:rPr>
          <w:rFonts w:ascii="Century Gothic" w:hAnsi="Century Gothic"/>
          <w:sz w:val="22"/>
          <w:szCs w:val="22"/>
        </w:rPr>
        <w:t>ás de liderar la estrategia de atención primaria en salud,</w:t>
      </w:r>
      <w:r>
        <w:rPr>
          <w:rFonts w:ascii="Century Gothic" w:hAnsi="Century Gothic"/>
          <w:sz w:val="22"/>
          <w:szCs w:val="22"/>
        </w:rPr>
        <w:t xml:space="preserve"> se convierte en un asesor de los médicos generales para </w:t>
      </w:r>
      <w:r w:rsidR="009E2495">
        <w:rPr>
          <w:rFonts w:ascii="Century Gothic" w:hAnsi="Century Gothic"/>
          <w:sz w:val="22"/>
          <w:szCs w:val="22"/>
        </w:rPr>
        <w:t>orientar el manejo de las patologías, de esta manera se evidencia claramente su rol como articulador</w:t>
      </w:r>
      <w:r>
        <w:rPr>
          <w:rFonts w:ascii="Century Gothic" w:hAnsi="Century Gothic"/>
          <w:sz w:val="22"/>
          <w:szCs w:val="22"/>
        </w:rPr>
        <w:t xml:space="preserve"> entre</w:t>
      </w:r>
      <w:r w:rsidR="009E2495">
        <w:rPr>
          <w:rFonts w:ascii="Century Gothic" w:hAnsi="Century Gothic"/>
          <w:sz w:val="22"/>
          <w:szCs w:val="22"/>
        </w:rPr>
        <w:t xml:space="preserve"> la</w:t>
      </w:r>
      <w:r>
        <w:rPr>
          <w:rFonts w:ascii="Century Gothic" w:hAnsi="Century Gothic"/>
          <w:sz w:val="22"/>
          <w:szCs w:val="22"/>
        </w:rPr>
        <w:t xml:space="preserve"> medicina gen</w:t>
      </w:r>
      <w:r w:rsidR="009E2495">
        <w:rPr>
          <w:rFonts w:ascii="Century Gothic" w:hAnsi="Century Gothic"/>
          <w:sz w:val="22"/>
          <w:szCs w:val="22"/>
        </w:rPr>
        <w:t>e</w:t>
      </w:r>
      <w:r>
        <w:rPr>
          <w:rFonts w:ascii="Century Gothic" w:hAnsi="Century Gothic"/>
          <w:sz w:val="22"/>
          <w:szCs w:val="22"/>
        </w:rPr>
        <w:t xml:space="preserve">ral y </w:t>
      </w:r>
      <w:r w:rsidR="009E2495">
        <w:rPr>
          <w:rFonts w:ascii="Century Gothic" w:hAnsi="Century Gothic"/>
          <w:sz w:val="22"/>
          <w:szCs w:val="22"/>
        </w:rPr>
        <w:t>especialidades</w:t>
      </w:r>
      <w:r>
        <w:rPr>
          <w:rFonts w:ascii="Century Gothic" w:hAnsi="Century Gothic"/>
          <w:sz w:val="22"/>
          <w:szCs w:val="22"/>
        </w:rPr>
        <w:t xml:space="preserve"> básicas.</w:t>
      </w:r>
    </w:p>
    <w:p w14:paraId="0AF12E08" w14:textId="77777777" w:rsidR="003C7C0C" w:rsidRDefault="003C7C0C" w:rsidP="003C7C0C">
      <w:pPr>
        <w:ind w:left="360"/>
        <w:jc w:val="both"/>
        <w:rPr>
          <w:rFonts w:ascii="Century Gothic" w:hAnsi="Century Gothic"/>
          <w:sz w:val="22"/>
          <w:szCs w:val="22"/>
        </w:rPr>
      </w:pPr>
    </w:p>
    <w:p w14:paraId="617F8F91" w14:textId="77777777" w:rsidR="00654B4D" w:rsidRPr="009E2495" w:rsidRDefault="00654B4D" w:rsidP="009E2495">
      <w:pPr>
        <w:jc w:val="both"/>
        <w:rPr>
          <w:rFonts w:ascii="Century Gothic" w:hAnsi="Century Gothic"/>
          <w:b/>
          <w:sz w:val="22"/>
          <w:szCs w:val="22"/>
        </w:rPr>
      </w:pPr>
      <w:r w:rsidRPr="009E2495">
        <w:rPr>
          <w:rFonts w:ascii="Century Gothic" w:hAnsi="Century Gothic"/>
          <w:b/>
          <w:sz w:val="22"/>
          <w:szCs w:val="22"/>
        </w:rPr>
        <w:t>Capa de programas integrales para grupos de riesgo:</w:t>
      </w:r>
    </w:p>
    <w:p w14:paraId="6E015E9A" w14:textId="77777777" w:rsidR="00FC4C7F" w:rsidRDefault="00FC4C7F" w:rsidP="009E2495">
      <w:pPr>
        <w:jc w:val="both"/>
        <w:rPr>
          <w:rFonts w:ascii="Century Gothic" w:hAnsi="Century Gothic"/>
          <w:sz w:val="22"/>
          <w:szCs w:val="22"/>
        </w:rPr>
      </w:pPr>
    </w:p>
    <w:p w14:paraId="75B3A363" w14:textId="2F719239" w:rsidR="00654B4D" w:rsidRDefault="00B24FF8" w:rsidP="009E2495">
      <w:pPr>
        <w:jc w:val="both"/>
        <w:rPr>
          <w:rFonts w:ascii="Century Gothic" w:hAnsi="Century Gothic"/>
          <w:sz w:val="22"/>
          <w:szCs w:val="22"/>
        </w:rPr>
      </w:pPr>
      <w:r>
        <w:rPr>
          <w:rFonts w:ascii="Century Gothic" w:hAnsi="Century Gothic"/>
          <w:sz w:val="22"/>
          <w:szCs w:val="22"/>
        </w:rPr>
        <w:t>Aquellos usuarios atendidos en la baja complejidad y cuya patología requieren</w:t>
      </w:r>
      <w:r w:rsidR="00654B4D">
        <w:rPr>
          <w:rFonts w:ascii="Century Gothic" w:hAnsi="Century Gothic"/>
          <w:sz w:val="22"/>
          <w:szCs w:val="22"/>
        </w:rPr>
        <w:t xml:space="preserve"> ingreso a programas de riesgo especiales, son remitidos para la atención a</w:t>
      </w:r>
      <w:r w:rsidR="00B41F20">
        <w:rPr>
          <w:rFonts w:ascii="Century Gothic" w:hAnsi="Century Gothic"/>
          <w:sz w:val="22"/>
          <w:szCs w:val="22"/>
        </w:rPr>
        <w:t xml:space="preserve"> los siguientes programas</w:t>
      </w:r>
      <w:r w:rsidR="00654B4D">
        <w:rPr>
          <w:rFonts w:ascii="Century Gothic" w:hAnsi="Century Gothic"/>
          <w:sz w:val="22"/>
          <w:szCs w:val="22"/>
        </w:rPr>
        <w:t>:</w:t>
      </w:r>
    </w:p>
    <w:p w14:paraId="078FF485" w14:textId="7ACBC80B" w:rsidR="00654B4D" w:rsidRDefault="007C7E5F" w:rsidP="003B1035">
      <w:pPr>
        <w:pStyle w:val="Prrafodelista"/>
        <w:numPr>
          <w:ilvl w:val="0"/>
          <w:numId w:val="4"/>
        </w:numPr>
        <w:jc w:val="both"/>
        <w:rPr>
          <w:rFonts w:ascii="Century Gothic" w:hAnsi="Century Gothic"/>
          <w:sz w:val="22"/>
          <w:szCs w:val="22"/>
        </w:rPr>
      </w:pPr>
      <w:r>
        <w:rPr>
          <w:rFonts w:ascii="Century Gothic" w:hAnsi="Century Gothic"/>
          <w:sz w:val="22"/>
          <w:szCs w:val="22"/>
        </w:rPr>
        <w:t xml:space="preserve">Programa de </w:t>
      </w:r>
      <w:proofErr w:type="spellStart"/>
      <w:r w:rsidR="00B41F20">
        <w:rPr>
          <w:rFonts w:ascii="Century Gothic" w:hAnsi="Century Gothic"/>
          <w:sz w:val="22"/>
          <w:szCs w:val="22"/>
        </w:rPr>
        <w:t>Ne</w:t>
      </w:r>
      <w:r w:rsidR="00654B4D">
        <w:rPr>
          <w:rFonts w:ascii="Century Gothic" w:hAnsi="Century Gothic"/>
          <w:sz w:val="22"/>
          <w:szCs w:val="22"/>
        </w:rPr>
        <w:t>froprotección</w:t>
      </w:r>
      <w:proofErr w:type="spellEnd"/>
    </w:p>
    <w:p w14:paraId="11444C5A" w14:textId="71BE41FD" w:rsidR="00654B4D" w:rsidRDefault="007C7E5F" w:rsidP="003B1035">
      <w:pPr>
        <w:pStyle w:val="Prrafodelista"/>
        <w:numPr>
          <w:ilvl w:val="0"/>
          <w:numId w:val="4"/>
        </w:numPr>
        <w:jc w:val="both"/>
        <w:rPr>
          <w:rFonts w:ascii="Century Gothic" w:hAnsi="Century Gothic"/>
          <w:sz w:val="22"/>
          <w:szCs w:val="22"/>
        </w:rPr>
      </w:pPr>
      <w:r>
        <w:rPr>
          <w:rFonts w:ascii="Century Gothic" w:hAnsi="Century Gothic"/>
          <w:sz w:val="22"/>
          <w:szCs w:val="22"/>
        </w:rPr>
        <w:t xml:space="preserve">Programa de </w:t>
      </w:r>
      <w:r w:rsidR="00654B4D">
        <w:rPr>
          <w:rFonts w:ascii="Century Gothic" w:hAnsi="Century Gothic"/>
          <w:sz w:val="22"/>
          <w:szCs w:val="22"/>
        </w:rPr>
        <w:t>EPOC</w:t>
      </w:r>
    </w:p>
    <w:p w14:paraId="10DEF5A2" w14:textId="5DBB0D95" w:rsidR="007C7E5F" w:rsidRDefault="00F96CA3" w:rsidP="003B1035">
      <w:pPr>
        <w:pStyle w:val="Prrafodelista"/>
        <w:numPr>
          <w:ilvl w:val="0"/>
          <w:numId w:val="4"/>
        </w:numPr>
        <w:jc w:val="both"/>
        <w:rPr>
          <w:rFonts w:ascii="Century Gothic" w:hAnsi="Century Gothic"/>
          <w:sz w:val="22"/>
          <w:szCs w:val="22"/>
        </w:rPr>
      </w:pPr>
      <w:r>
        <w:rPr>
          <w:rFonts w:ascii="Century Gothic" w:hAnsi="Century Gothic"/>
          <w:sz w:val="22"/>
          <w:szCs w:val="22"/>
        </w:rPr>
        <w:t xml:space="preserve">Programa de </w:t>
      </w:r>
      <w:r w:rsidR="007C7E5F">
        <w:rPr>
          <w:rFonts w:ascii="Century Gothic" w:hAnsi="Century Gothic"/>
          <w:sz w:val="22"/>
          <w:szCs w:val="22"/>
        </w:rPr>
        <w:t>Salud Mental</w:t>
      </w:r>
    </w:p>
    <w:p w14:paraId="0431D684" w14:textId="4B44591E" w:rsidR="00654B4D" w:rsidRDefault="009E3EE6" w:rsidP="003B1035">
      <w:pPr>
        <w:pStyle w:val="Prrafodelista"/>
        <w:numPr>
          <w:ilvl w:val="0"/>
          <w:numId w:val="4"/>
        </w:numPr>
        <w:jc w:val="both"/>
        <w:rPr>
          <w:rFonts w:ascii="Century Gothic" w:hAnsi="Century Gothic"/>
          <w:sz w:val="22"/>
          <w:szCs w:val="22"/>
        </w:rPr>
      </w:pPr>
      <w:r>
        <w:rPr>
          <w:rFonts w:ascii="Century Gothic" w:hAnsi="Century Gothic"/>
          <w:sz w:val="22"/>
          <w:szCs w:val="22"/>
        </w:rPr>
        <w:t>Detección</w:t>
      </w:r>
      <w:r w:rsidR="007C7E5F">
        <w:rPr>
          <w:rFonts w:ascii="Century Gothic" w:hAnsi="Century Gothic"/>
          <w:sz w:val="22"/>
          <w:szCs w:val="22"/>
        </w:rPr>
        <w:t xml:space="preserve"> temprana de </w:t>
      </w:r>
      <w:r w:rsidR="00B41F20">
        <w:rPr>
          <w:rFonts w:ascii="Century Gothic" w:hAnsi="Century Gothic"/>
          <w:sz w:val="22"/>
          <w:szCs w:val="22"/>
        </w:rPr>
        <w:t>Cáncer</w:t>
      </w:r>
      <w:r w:rsidR="00654B4D">
        <w:rPr>
          <w:rFonts w:ascii="Century Gothic" w:hAnsi="Century Gothic"/>
          <w:sz w:val="22"/>
          <w:szCs w:val="22"/>
        </w:rPr>
        <w:t xml:space="preserve"> d</w:t>
      </w:r>
      <w:r w:rsidR="00B41F20">
        <w:rPr>
          <w:rFonts w:ascii="Century Gothic" w:hAnsi="Century Gothic"/>
          <w:sz w:val="22"/>
          <w:szCs w:val="22"/>
        </w:rPr>
        <w:t>e</w:t>
      </w:r>
      <w:r w:rsidR="00654B4D">
        <w:rPr>
          <w:rFonts w:ascii="Century Gothic" w:hAnsi="Century Gothic"/>
          <w:sz w:val="22"/>
          <w:szCs w:val="22"/>
        </w:rPr>
        <w:t xml:space="preserve"> cuello uterino</w:t>
      </w:r>
    </w:p>
    <w:p w14:paraId="06FF33D0" w14:textId="402DA318" w:rsidR="00654B4D" w:rsidRDefault="009E3EE6" w:rsidP="003B1035">
      <w:pPr>
        <w:pStyle w:val="Prrafodelista"/>
        <w:numPr>
          <w:ilvl w:val="0"/>
          <w:numId w:val="4"/>
        </w:numPr>
        <w:jc w:val="both"/>
        <w:rPr>
          <w:rFonts w:ascii="Century Gothic" w:hAnsi="Century Gothic"/>
          <w:sz w:val="22"/>
          <w:szCs w:val="22"/>
        </w:rPr>
      </w:pPr>
      <w:r>
        <w:rPr>
          <w:rFonts w:ascii="Century Gothic" w:hAnsi="Century Gothic"/>
          <w:sz w:val="22"/>
          <w:szCs w:val="22"/>
        </w:rPr>
        <w:t>Detección</w:t>
      </w:r>
      <w:r w:rsidR="007C7E5F">
        <w:rPr>
          <w:rFonts w:ascii="Century Gothic" w:hAnsi="Century Gothic"/>
          <w:sz w:val="22"/>
          <w:szCs w:val="22"/>
        </w:rPr>
        <w:t xml:space="preserve"> </w:t>
      </w:r>
      <w:r>
        <w:rPr>
          <w:rFonts w:ascii="Century Gothic" w:hAnsi="Century Gothic"/>
          <w:sz w:val="22"/>
          <w:szCs w:val="22"/>
        </w:rPr>
        <w:t>temprana</w:t>
      </w:r>
      <w:r w:rsidR="007C7E5F">
        <w:rPr>
          <w:rFonts w:ascii="Century Gothic" w:hAnsi="Century Gothic"/>
          <w:sz w:val="22"/>
          <w:szCs w:val="22"/>
        </w:rPr>
        <w:t xml:space="preserve"> de </w:t>
      </w:r>
      <w:r w:rsidR="00654B4D">
        <w:rPr>
          <w:rFonts w:ascii="Century Gothic" w:hAnsi="Century Gothic"/>
          <w:sz w:val="22"/>
          <w:szCs w:val="22"/>
        </w:rPr>
        <w:t>Cáncer de mama</w:t>
      </w:r>
    </w:p>
    <w:p w14:paraId="53284A47" w14:textId="1D05DD89" w:rsidR="007C7E5F" w:rsidRDefault="009E3EE6" w:rsidP="003B1035">
      <w:pPr>
        <w:pStyle w:val="Prrafodelista"/>
        <w:numPr>
          <w:ilvl w:val="0"/>
          <w:numId w:val="4"/>
        </w:numPr>
        <w:jc w:val="both"/>
        <w:rPr>
          <w:rFonts w:ascii="Century Gothic" w:hAnsi="Century Gothic"/>
          <w:sz w:val="22"/>
          <w:szCs w:val="22"/>
        </w:rPr>
      </w:pPr>
      <w:r>
        <w:rPr>
          <w:rFonts w:ascii="Century Gothic" w:hAnsi="Century Gothic"/>
          <w:sz w:val="22"/>
          <w:szCs w:val="22"/>
        </w:rPr>
        <w:t>Detección</w:t>
      </w:r>
      <w:r w:rsidR="007C7E5F">
        <w:rPr>
          <w:rFonts w:ascii="Century Gothic" w:hAnsi="Century Gothic"/>
          <w:sz w:val="22"/>
          <w:szCs w:val="22"/>
        </w:rPr>
        <w:t xml:space="preserve"> temprana de </w:t>
      </w:r>
      <w:r>
        <w:rPr>
          <w:rFonts w:ascii="Century Gothic" w:hAnsi="Century Gothic"/>
          <w:sz w:val="22"/>
          <w:szCs w:val="22"/>
        </w:rPr>
        <w:t>Cáncer</w:t>
      </w:r>
      <w:r w:rsidR="007C7E5F">
        <w:rPr>
          <w:rFonts w:ascii="Century Gothic" w:hAnsi="Century Gothic"/>
          <w:sz w:val="22"/>
          <w:szCs w:val="22"/>
        </w:rPr>
        <w:t xml:space="preserve"> de Colon y recto</w:t>
      </w:r>
    </w:p>
    <w:p w14:paraId="2B906DD5" w14:textId="2E0CF19E" w:rsidR="00322990" w:rsidRDefault="009E3EE6" w:rsidP="003B1035">
      <w:pPr>
        <w:pStyle w:val="Prrafodelista"/>
        <w:numPr>
          <w:ilvl w:val="0"/>
          <w:numId w:val="4"/>
        </w:numPr>
        <w:jc w:val="both"/>
        <w:rPr>
          <w:rFonts w:ascii="Century Gothic" w:hAnsi="Century Gothic"/>
          <w:sz w:val="22"/>
          <w:szCs w:val="22"/>
        </w:rPr>
      </w:pPr>
      <w:r>
        <w:rPr>
          <w:rFonts w:ascii="Century Gothic" w:hAnsi="Century Gothic"/>
          <w:sz w:val="22"/>
          <w:szCs w:val="22"/>
        </w:rPr>
        <w:t>Detección</w:t>
      </w:r>
      <w:r w:rsidR="00322990">
        <w:rPr>
          <w:rFonts w:ascii="Century Gothic" w:hAnsi="Century Gothic"/>
          <w:sz w:val="22"/>
          <w:szCs w:val="22"/>
        </w:rPr>
        <w:t xml:space="preserve"> temprana de </w:t>
      </w:r>
      <w:r>
        <w:rPr>
          <w:rFonts w:ascii="Century Gothic" w:hAnsi="Century Gothic"/>
          <w:sz w:val="22"/>
          <w:szCs w:val="22"/>
        </w:rPr>
        <w:t>Cáncer</w:t>
      </w:r>
      <w:r w:rsidR="00322990">
        <w:rPr>
          <w:rFonts w:ascii="Century Gothic" w:hAnsi="Century Gothic"/>
          <w:sz w:val="22"/>
          <w:szCs w:val="22"/>
        </w:rPr>
        <w:t xml:space="preserve"> de </w:t>
      </w:r>
      <w:r>
        <w:rPr>
          <w:rFonts w:ascii="Century Gothic" w:hAnsi="Century Gothic"/>
          <w:sz w:val="22"/>
          <w:szCs w:val="22"/>
        </w:rPr>
        <w:t>Próstata</w:t>
      </w:r>
    </w:p>
    <w:p w14:paraId="0A4D7C67" w14:textId="77777777" w:rsidR="003C7C0C" w:rsidRDefault="003C7C0C" w:rsidP="00E42B66">
      <w:pPr>
        <w:jc w:val="both"/>
        <w:rPr>
          <w:rFonts w:ascii="Century Gothic" w:hAnsi="Century Gothic"/>
          <w:sz w:val="22"/>
          <w:szCs w:val="22"/>
        </w:rPr>
      </w:pPr>
    </w:p>
    <w:p w14:paraId="59AA3722" w14:textId="5F03D7F1" w:rsidR="00654B4D" w:rsidRDefault="00654B4D" w:rsidP="00E42B66">
      <w:pPr>
        <w:jc w:val="both"/>
        <w:rPr>
          <w:rFonts w:ascii="Century Gothic" w:hAnsi="Century Gothic"/>
          <w:sz w:val="22"/>
          <w:szCs w:val="22"/>
        </w:rPr>
      </w:pPr>
      <w:r>
        <w:rPr>
          <w:rFonts w:ascii="Century Gothic" w:hAnsi="Century Gothic"/>
          <w:sz w:val="22"/>
          <w:szCs w:val="22"/>
        </w:rPr>
        <w:t xml:space="preserve">Para operativizar el modelo de atención integral contamos con dos </w:t>
      </w:r>
      <w:r w:rsidR="00EB7B66">
        <w:rPr>
          <w:rFonts w:ascii="Century Gothic" w:hAnsi="Century Gothic"/>
          <w:sz w:val="22"/>
          <w:szCs w:val="22"/>
        </w:rPr>
        <w:t>grandes</w:t>
      </w:r>
      <w:r>
        <w:rPr>
          <w:rFonts w:ascii="Century Gothic" w:hAnsi="Century Gothic"/>
          <w:sz w:val="22"/>
          <w:szCs w:val="22"/>
        </w:rPr>
        <w:t xml:space="preserve"> grupos de trabajo</w:t>
      </w:r>
      <w:r w:rsidR="00EB7B66">
        <w:rPr>
          <w:rFonts w:ascii="Century Gothic" w:hAnsi="Century Gothic"/>
          <w:sz w:val="22"/>
          <w:szCs w:val="22"/>
        </w:rPr>
        <w:t xml:space="preserve"> liderados desde </w:t>
      </w:r>
      <w:r w:rsidR="00B24FF8">
        <w:rPr>
          <w:rFonts w:ascii="Century Gothic" w:hAnsi="Century Gothic"/>
          <w:sz w:val="22"/>
          <w:szCs w:val="22"/>
        </w:rPr>
        <w:t>los siguientes cargos</w:t>
      </w:r>
      <w:r>
        <w:rPr>
          <w:rFonts w:ascii="Century Gothic" w:hAnsi="Century Gothic"/>
          <w:sz w:val="22"/>
          <w:szCs w:val="22"/>
        </w:rPr>
        <w:t>:</w:t>
      </w:r>
    </w:p>
    <w:p w14:paraId="4BAC15B5" w14:textId="77777777" w:rsidR="00FC4C7F" w:rsidRDefault="00FC4C7F" w:rsidP="00E42B66">
      <w:pPr>
        <w:jc w:val="both"/>
        <w:rPr>
          <w:rFonts w:ascii="Century Gothic" w:hAnsi="Century Gothic"/>
          <w:sz w:val="22"/>
          <w:szCs w:val="22"/>
        </w:rPr>
      </w:pPr>
    </w:p>
    <w:p w14:paraId="72120AA2" w14:textId="77777777" w:rsidR="00654B4D" w:rsidRPr="00467FD5" w:rsidRDefault="00654B4D" w:rsidP="003B1035">
      <w:pPr>
        <w:pStyle w:val="Prrafodelista"/>
        <w:numPr>
          <w:ilvl w:val="0"/>
          <w:numId w:val="4"/>
        </w:numPr>
        <w:jc w:val="both"/>
        <w:rPr>
          <w:rFonts w:ascii="Century Gothic" w:hAnsi="Century Gothic"/>
          <w:sz w:val="22"/>
          <w:szCs w:val="22"/>
        </w:rPr>
      </w:pPr>
      <w:r w:rsidRPr="00467FD5">
        <w:rPr>
          <w:rFonts w:ascii="Century Gothic" w:hAnsi="Century Gothic"/>
          <w:sz w:val="22"/>
          <w:szCs w:val="22"/>
        </w:rPr>
        <w:t>Coordinación de atención primaria en salud</w:t>
      </w:r>
    </w:p>
    <w:p w14:paraId="392EEFA6" w14:textId="40203184" w:rsidR="00654B4D" w:rsidRPr="00467FD5" w:rsidRDefault="00703AC4" w:rsidP="003B1035">
      <w:pPr>
        <w:pStyle w:val="Prrafodelista"/>
        <w:numPr>
          <w:ilvl w:val="0"/>
          <w:numId w:val="4"/>
        </w:numPr>
        <w:jc w:val="both"/>
        <w:rPr>
          <w:rFonts w:ascii="Century Gothic" w:hAnsi="Century Gothic"/>
          <w:sz w:val="22"/>
          <w:szCs w:val="22"/>
        </w:rPr>
      </w:pPr>
      <w:r w:rsidRPr="00467FD5">
        <w:rPr>
          <w:rFonts w:ascii="Century Gothic" w:hAnsi="Century Gothic"/>
          <w:sz w:val="22"/>
          <w:szCs w:val="22"/>
        </w:rPr>
        <w:t>Gestor</w:t>
      </w:r>
      <w:r w:rsidR="00654B4D" w:rsidRPr="00467FD5">
        <w:rPr>
          <w:rFonts w:ascii="Century Gothic" w:hAnsi="Century Gothic"/>
          <w:sz w:val="22"/>
          <w:szCs w:val="22"/>
        </w:rPr>
        <w:t xml:space="preserve"> programas de riesgo </w:t>
      </w:r>
    </w:p>
    <w:p w14:paraId="58AC8473" w14:textId="77777777" w:rsidR="007838A3" w:rsidRDefault="007838A3" w:rsidP="00E42B66">
      <w:pPr>
        <w:jc w:val="both"/>
        <w:rPr>
          <w:rFonts w:ascii="Century Gothic" w:hAnsi="Century Gothic"/>
          <w:sz w:val="22"/>
          <w:szCs w:val="22"/>
        </w:rPr>
      </w:pPr>
    </w:p>
    <w:p w14:paraId="6D62251D" w14:textId="024B4E9D" w:rsidR="002267BC" w:rsidRDefault="002267BC" w:rsidP="00E42B66">
      <w:pPr>
        <w:jc w:val="both"/>
        <w:rPr>
          <w:rFonts w:ascii="Century Gothic" w:hAnsi="Century Gothic"/>
          <w:sz w:val="22"/>
          <w:szCs w:val="22"/>
        </w:rPr>
      </w:pPr>
      <w:r>
        <w:rPr>
          <w:rFonts w:ascii="Century Gothic" w:hAnsi="Century Gothic"/>
          <w:sz w:val="22"/>
          <w:szCs w:val="22"/>
        </w:rPr>
        <w:lastRenderedPageBreak/>
        <w:t>Para dinamizar la prestación de servicios y favorecer el acceso de los usuarios contamos con un área de servicio al usuario encargada de:</w:t>
      </w:r>
    </w:p>
    <w:p w14:paraId="1E139C5A" w14:textId="77777777" w:rsidR="00FC4C7F" w:rsidRDefault="00FC4C7F" w:rsidP="00E42B66">
      <w:pPr>
        <w:jc w:val="both"/>
        <w:rPr>
          <w:rFonts w:ascii="Century Gothic" w:hAnsi="Century Gothic"/>
          <w:sz w:val="22"/>
          <w:szCs w:val="22"/>
        </w:rPr>
      </w:pPr>
    </w:p>
    <w:p w14:paraId="6936B49B" w14:textId="77777777" w:rsidR="002267BC" w:rsidRDefault="002267BC" w:rsidP="003B1035">
      <w:pPr>
        <w:pStyle w:val="Prrafodelista"/>
        <w:numPr>
          <w:ilvl w:val="0"/>
          <w:numId w:val="4"/>
        </w:numPr>
        <w:jc w:val="both"/>
        <w:rPr>
          <w:rFonts w:ascii="Century Gothic" w:hAnsi="Century Gothic"/>
          <w:sz w:val="22"/>
          <w:szCs w:val="22"/>
        </w:rPr>
      </w:pPr>
      <w:r>
        <w:rPr>
          <w:rFonts w:ascii="Century Gothic" w:hAnsi="Century Gothic"/>
          <w:sz w:val="22"/>
          <w:szCs w:val="22"/>
        </w:rPr>
        <w:t>Agendamiento</w:t>
      </w:r>
    </w:p>
    <w:p w14:paraId="72BB8DE0" w14:textId="77777777" w:rsidR="002267BC" w:rsidRDefault="002267BC" w:rsidP="003B1035">
      <w:pPr>
        <w:pStyle w:val="Prrafodelista"/>
        <w:numPr>
          <w:ilvl w:val="0"/>
          <w:numId w:val="4"/>
        </w:numPr>
        <w:jc w:val="both"/>
        <w:rPr>
          <w:rFonts w:ascii="Century Gothic" w:hAnsi="Century Gothic"/>
          <w:sz w:val="22"/>
          <w:szCs w:val="22"/>
        </w:rPr>
      </w:pPr>
      <w:r>
        <w:rPr>
          <w:rFonts w:ascii="Century Gothic" w:hAnsi="Century Gothic"/>
          <w:sz w:val="22"/>
          <w:szCs w:val="22"/>
        </w:rPr>
        <w:t>Asignación de citas</w:t>
      </w:r>
    </w:p>
    <w:p w14:paraId="203EB5F9" w14:textId="77777777" w:rsidR="002267BC" w:rsidRDefault="002267BC" w:rsidP="003B1035">
      <w:pPr>
        <w:pStyle w:val="Prrafodelista"/>
        <w:numPr>
          <w:ilvl w:val="0"/>
          <w:numId w:val="4"/>
        </w:numPr>
        <w:jc w:val="both"/>
        <w:rPr>
          <w:rFonts w:ascii="Century Gothic" w:hAnsi="Century Gothic"/>
          <w:sz w:val="22"/>
          <w:szCs w:val="22"/>
        </w:rPr>
      </w:pPr>
      <w:r>
        <w:rPr>
          <w:rFonts w:ascii="Century Gothic" w:hAnsi="Century Gothic"/>
          <w:sz w:val="22"/>
          <w:szCs w:val="22"/>
        </w:rPr>
        <w:t>Gestión de PQRSF</w:t>
      </w:r>
    </w:p>
    <w:p w14:paraId="20D7E501" w14:textId="77777777" w:rsidR="002267BC" w:rsidRDefault="002267BC" w:rsidP="003B1035">
      <w:pPr>
        <w:pStyle w:val="Prrafodelista"/>
        <w:numPr>
          <w:ilvl w:val="0"/>
          <w:numId w:val="4"/>
        </w:numPr>
        <w:jc w:val="both"/>
        <w:rPr>
          <w:rFonts w:ascii="Century Gothic" w:hAnsi="Century Gothic"/>
          <w:sz w:val="22"/>
          <w:szCs w:val="22"/>
        </w:rPr>
      </w:pPr>
      <w:r>
        <w:rPr>
          <w:rFonts w:ascii="Century Gothic" w:hAnsi="Century Gothic"/>
          <w:sz w:val="22"/>
          <w:szCs w:val="22"/>
        </w:rPr>
        <w:t>Humanización de los servicios de salud</w:t>
      </w:r>
    </w:p>
    <w:p w14:paraId="15791F26" w14:textId="77777777" w:rsidR="002267BC" w:rsidRDefault="002267BC" w:rsidP="003B1035">
      <w:pPr>
        <w:pStyle w:val="Prrafodelista"/>
        <w:numPr>
          <w:ilvl w:val="0"/>
          <w:numId w:val="4"/>
        </w:numPr>
        <w:jc w:val="both"/>
        <w:rPr>
          <w:rFonts w:ascii="Century Gothic" w:hAnsi="Century Gothic"/>
          <w:sz w:val="22"/>
          <w:szCs w:val="22"/>
        </w:rPr>
      </w:pPr>
      <w:r>
        <w:rPr>
          <w:rFonts w:ascii="Century Gothic" w:hAnsi="Century Gothic"/>
          <w:sz w:val="22"/>
          <w:szCs w:val="22"/>
        </w:rPr>
        <w:t>Control social en salud</w:t>
      </w:r>
    </w:p>
    <w:p w14:paraId="62ACA8BA" w14:textId="5EC663DC" w:rsidR="002267BC" w:rsidRDefault="002267BC" w:rsidP="003B1035">
      <w:pPr>
        <w:pStyle w:val="Prrafodelista"/>
        <w:numPr>
          <w:ilvl w:val="0"/>
          <w:numId w:val="4"/>
        </w:numPr>
        <w:jc w:val="both"/>
        <w:rPr>
          <w:rFonts w:ascii="Century Gothic" w:hAnsi="Century Gothic"/>
          <w:sz w:val="22"/>
          <w:szCs w:val="22"/>
        </w:rPr>
      </w:pPr>
      <w:r>
        <w:rPr>
          <w:rFonts w:ascii="Century Gothic" w:hAnsi="Century Gothic"/>
          <w:sz w:val="22"/>
          <w:szCs w:val="22"/>
        </w:rPr>
        <w:t xml:space="preserve">Gestión de referencia y </w:t>
      </w:r>
      <w:proofErr w:type="spellStart"/>
      <w:r w:rsidR="009E3EE6">
        <w:rPr>
          <w:rFonts w:ascii="Century Gothic" w:hAnsi="Century Gothic"/>
          <w:sz w:val="22"/>
          <w:szCs w:val="22"/>
        </w:rPr>
        <w:t>contrareferencia</w:t>
      </w:r>
      <w:proofErr w:type="spellEnd"/>
    </w:p>
    <w:p w14:paraId="14D1E30E" w14:textId="2D61B742" w:rsidR="002267BC" w:rsidRDefault="002267BC" w:rsidP="003B1035">
      <w:pPr>
        <w:pStyle w:val="Prrafodelista"/>
        <w:numPr>
          <w:ilvl w:val="0"/>
          <w:numId w:val="4"/>
        </w:numPr>
        <w:jc w:val="both"/>
        <w:rPr>
          <w:rFonts w:ascii="Century Gothic" w:hAnsi="Century Gothic"/>
          <w:sz w:val="22"/>
          <w:szCs w:val="22"/>
        </w:rPr>
      </w:pPr>
      <w:r>
        <w:rPr>
          <w:rFonts w:ascii="Century Gothic" w:hAnsi="Century Gothic"/>
          <w:sz w:val="22"/>
          <w:szCs w:val="22"/>
        </w:rPr>
        <w:t>Evaluación del cumplimiento de la propuesta de valor</w:t>
      </w:r>
    </w:p>
    <w:p w14:paraId="18C01EF8" w14:textId="61E0F8B6" w:rsidR="00F96CA3" w:rsidRDefault="00F96CA3" w:rsidP="003B1035">
      <w:pPr>
        <w:pStyle w:val="Prrafodelista"/>
        <w:numPr>
          <w:ilvl w:val="0"/>
          <w:numId w:val="4"/>
        </w:numPr>
        <w:jc w:val="both"/>
        <w:rPr>
          <w:rFonts w:ascii="Century Gothic" w:hAnsi="Century Gothic"/>
          <w:sz w:val="22"/>
          <w:szCs w:val="22"/>
        </w:rPr>
      </w:pPr>
      <w:r>
        <w:rPr>
          <w:rFonts w:ascii="Century Gothic" w:hAnsi="Century Gothic"/>
          <w:sz w:val="22"/>
          <w:szCs w:val="22"/>
        </w:rPr>
        <w:t>Reuniones con las ligas de usuarios</w:t>
      </w:r>
    </w:p>
    <w:p w14:paraId="530050C0" w14:textId="77777777" w:rsidR="002267BC" w:rsidRPr="002267BC" w:rsidRDefault="002267BC" w:rsidP="002267BC">
      <w:pPr>
        <w:ind w:left="360"/>
        <w:jc w:val="both"/>
        <w:rPr>
          <w:rFonts w:ascii="Century Gothic" w:hAnsi="Century Gothic"/>
          <w:sz w:val="22"/>
          <w:szCs w:val="22"/>
        </w:rPr>
      </w:pPr>
    </w:p>
    <w:p w14:paraId="4E26A639" w14:textId="77777777" w:rsidR="002267BC" w:rsidRPr="002267BC" w:rsidRDefault="002267BC" w:rsidP="002267BC">
      <w:pPr>
        <w:pStyle w:val="Prrafodelista"/>
        <w:jc w:val="both"/>
        <w:rPr>
          <w:rFonts w:ascii="Century Gothic" w:hAnsi="Century Gothic"/>
          <w:sz w:val="22"/>
          <w:szCs w:val="22"/>
        </w:rPr>
      </w:pPr>
    </w:p>
    <w:p w14:paraId="30960AB0" w14:textId="17EE16D2" w:rsidR="00EB7B66" w:rsidRPr="00875FA6" w:rsidRDefault="00875FA6" w:rsidP="00FC4C7F">
      <w:pPr>
        <w:pStyle w:val="Prrafodelista"/>
        <w:numPr>
          <w:ilvl w:val="1"/>
          <w:numId w:val="43"/>
        </w:numPr>
        <w:rPr>
          <w:rFonts w:ascii="Century Gothic" w:hAnsi="Century Gothic"/>
          <w:b/>
          <w:sz w:val="22"/>
          <w:szCs w:val="22"/>
        </w:rPr>
      </w:pPr>
      <w:r>
        <w:rPr>
          <w:rFonts w:ascii="Century Gothic" w:hAnsi="Century Gothic"/>
          <w:b/>
          <w:sz w:val="22"/>
          <w:szCs w:val="22"/>
        </w:rPr>
        <w:t xml:space="preserve"> </w:t>
      </w:r>
      <w:r w:rsidR="00EB7B66" w:rsidRPr="00875FA6">
        <w:rPr>
          <w:rFonts w:ascii="Century Gothic" w:hAnsi="Century Gothic"/>
          <w:b/>
          <w:sz w:val="22"/>
          <w:szCs w:val="22"/>
        </w:rPr>
        <w:t>MODELO DE ATENCIÓN PRIMARIA EN SALUD</w:t>
      </w:r>
    </w:p>
    <w:p w14:paraId="0724BE69" w14:textId="77777777" w:rsidR="005F7219" w:rsidRPr="005F7219" w:rsidRDefault="005F7219" w:rsidP="00E42B66">
      <w:pPr>
        <w:jc w:val="both"/>
        <w:rPr>
          <w:rFonts w:ascii="Century Gothic" w:hAnsi="Century Gothic"/>
          <w:sz w:val="22"/>
          <w:szCs w:val="22"/>
        </w:rPr>
      </w:pPr>
    </w:p>
    <w:p w14:paraId="27A965AA" w14:textId="77777777" w:rsidR="004515D4" w:rsidRPr="005F7219" w:rsidRDefault="004515D4" w:rsidP="00E42B66">
      <w:pPr>
        <w:jc w:val="both"/>
        <w:rPr>
          <w:rFonts w:ascii="Century Gothic" w:hAnsi="Century Gothic"/>
          <w:sz w:val="22"/>
          <w:szCs w:val="22"/>
        </w:rPr>
      </w:pPr>
      <w:r w:rsidRPr="005F7219">
        <w:rPr>
          <w:rFonts w:ascii="Century Gothic" w:hAnsi="Century Gothic"/>
          <w:sz w:val="22"/>
          <w:szCs w:val="22"/>
        </w:rPr>
        <w:t xml:space="preserve">Con el fin de lograr un mayor impacto en las condiciones de salud de la población de </w:t>
      </w:r>
      <w:r w:rsidR="00D359C3">
        <w:rPr>
          <w:rFonts w:ascii="Century Gothic" w:hAnsi="Century Gothic"/>
          <w:sz w:val="22"/>
          <w:szCs w:val="22"/>
        </w:rPr>
        <w:t>RED MEDICRON IPS</w:t>
      </w:r>
      <w:r w:rsidRPr="005F7219">
        <w:rPr>
          <w:rFonts w:ascii="Century Gothic" w:hAnsi="Century Gothic"/>
          <w:sz w:val="22"/>
          <w:szCs w:val="22"/>
        </w:rPr>
        <w:t xml:space="preserve">, el modelo de prestación de servicios traspasa el enfoque asistencialista de atender la enfermedad a ocuparse de prevenirla promoviendo hábitos y estilos de vida saludables, generando gestión de riesgo en salud en los cursos de vida de la población, primera infancia, infancia, </w:t>
      </w:r>
      <w:r w:rsidR="002D4938" w:rsidRPr="005F7219">
        <w:rPr>
          <w:rFonts w:ascii="Century Gothic" w:hAnsi="Century Gothic"/>
          <w:sz w:val="22"/>
          <w:szCs w:val="22"/>
        </w:rPr>
        <w:t>adolescencia</w:t>
      </w:r>
      <w:r w:rsidRPr="005F7219">
        <w:rPr>
          <w:rFonts w:ascii="Century Gothic" w:hAnsi="Century Gothic"/>
          <w:sz w:val="22"/>
          <w:szCs w:val="22"/>
        </w:rPr>
        <w:t xml:space="preserve">, </w:t>
      </w:r>
      <w:r w:rsidR="002D4938" w:rsidRPr="005F7219">
        <w:rPr>
          <w:rFonts w:ascii="Century Gothic" w:hAnsi="Century Gothic"/>
          <w:sz w:val="22"/>
          <w:szCs w:val="22"/>
        </w:rPr>
        <w:t>juventud</w:t>
      </w:r>
      <w:r w:rsidRPr="005F7219">
        <w:rPr>
          <w:rFonts w:ascii="Century Gothic" w:hAnsi="Century Gothic"/>
          <w:sz w:val="22"/>
          <w:szCs w:val="22"/>
        </w:rPr>
        <w:t xml:space="preserve">, </w:t>
      </w:r>
      <w:r w:rsidR="002D4938" w:rsidRPr="005F7219">
        <w:rPr>
          <w:rFonts w:ascii="Century Gothic" w:hAnsi="Century Gothic"/>
          <w:sz w:val="22"/>
          <w:szCs w:val="22"/>
        </w:rPr>
        <w:t>adultez</w:t>
      </w:r>
      <w:r w:rsidRPr="005F7219">
        <w:rPr>
          <w:rFonts w:ascii="Century Gothic" w:hAnsi="Century Gothic"/>
          <w:sz w:val="22"/>
          <w:szCs w:val="22"/>
        </w:rPr>
        <w:t xml:space="preserve"> y vejez, con el fin de </w:t>
      </w:r>
      <w:r w:rsidR="002D4938" w:rsidRPr="005F7219">
        <w:rPr>
          <w:rFonts w:ascii="Century Gothic" w:hAnsi="Century Gothic"/>
          <w:sz w:val="22"/>
          <w:szCs w:val="22"/>
        </w:rPr>
        <w:t>brindar</w:t>
      </w:r>
      <w:r w:rsidRPr="005F7219">
        <w:rPr>
          <w:rFonts w:ascii="Century Gothic" w:hAnsi="Century Gothic"/>
          <w:sz w:val="22"/>
          <w:szCs w:val="22"/>
        </w:rPr>
        <w:t xml:space="preserve"> una atención dirigid</w:t>
      </w:r>
      <w:r w:rsidR="009B7B10" w:rsidRPr="005F7219">
        <w:rPr>
          <w:rFonts w:ascii="Century Gothic" w:hAnsi="Century Gothic"/>
          <w:sz w:val="22"/>
          <w:szCs w:val="22"/>
        </w:rPr>
        <w:t>a</w:t>
      </w:r>
      <w:r w:rsidRPr="005F7219">
        <w:rPr>
          <w:rFonts w:ascii="Century Gothic" w:hAnsi="Century Gothic"/>
          <w:sz w:val="22"/>
          <w:szCs w:val="22"/>
        </w:rPr>
        <w:t xml:space="preserve"> al individuo, a su familia y a su comunidad, contando como fundamento las rutas de </w:t>
      </w:r>
      <w:r w:rsidR="002D4938" w:rsidRPr="005F7219">
        <w:rPr>
          <w:rFonts w:ascii="Century Gothic" w:hAnsi="Century Gothic"/>
          <w:sz w:val="22"/>
          <w:szCs w:val="22"/>
        </w:rPr>
        <w:t>promoción</w:t>
      </w:r>
      <w:r w:rsidRPr="005F7219">
        <w:rPr>
          <w:rFonts w:ascii="Century Gothic" w:hAnsi="Century Gothic"/>
          <w:sz w:val="22"/>
          <w:szCs w:val="22"/>
        </w:rPr>
        <w:t xml:space="preserve"> y </w:t>
      </w:r>
      <w:r w:rsidR="002D4938" w:rsidRPr="005F7219">
        <w:rPr>
          <w:rFonts w:ascii="Century Gothic" w:hAnsi="Century Gothic"/>
          <w:sz w:val="22"/>
          <w:szCs w:val="22"/>
        </w:rPr>
        <w:t>mantenimiento</w:t>
      </w:r>
      <w:r w:rsidRPr="005F7219">
        <w:rPr>
          <w:rFonts w:ascii="Century Gothic" w:hAnsi="Century Gothic"/>
          <w:sz w:val="22"/>
          <w:szCs w:val="22"/>
        </w:rPr>
        <w:t xml:space="preserve"> de la salud. </w:t>
      </w:r>
    </w:p>
    <w:p w14:paraId="28ADE1FB" w14:textId="77777777" w:rsidR="004515D4" w:rsidRPr="005F7219" w:rsidRDefault="004515D4" w:rsidP="00E42B66">
      <w:pPr>
        <w:jc w:val="both"/>
        <w:rPr>
          <w:rFonts w:ascii="Century Gothic" w:hAnsi="Century Gothic"/>
          <w:sz w:val="22"/>
          <w:szCs w:val="22"/>
        </w:rPr>
      </w:pPr>
    </w:p>
    <w:p w14:paraId="31C32F01" w14:textId="77777777" w:rsidR="00637015" w:rsidRPr="005F7219" w:rsidRDefault="006F4305" w:rsidP="00E42B66">
      <w:pPr>
        <w:jc w:val="both"/>
        <w:rPr>
          <w:rFonts w:ascii="Century Gothic" w:hAnsi="Century Gothic"/>
          <w:sz w:val="22"/>
          <w:szCs w:val="22"/>
        </w:rPr>
      </w:pPr>
      <w:r w:rsidRPr="005F7219">
        <w:rPr>
          <w:rFonts w:ascii="Century Gothic" w:hAnsi="Century Gothic"/>
          <w:sz w:val="22"/>
          <w:szCs w:val="22"/>
        </w:rPr>
        <w:t>Así mismo, el modelo está orientado a la aplicación de políticas, planes y programas que promuevan la protección del medio ambiente y a la realización de acciones tendientes a la Respons</w:t>
      </w:r>
      <w:r w:rsidR="002D4938" w:rsidRPr="005F7219">
        <w:rPr>
          <w:rFonts w:ascii="Century Gothic" w:hAnsi="Century Gothic"/>
          <w:sz w:val="22"/>
          <w:szCs w:val="22"/>
        </w:rPr>
        <w:t>abilidad Social Organizacional, t</w:t>
      </w:r>
      <w:r w:rsidRPr="005F7219">
        <w:rPr>
          <w:rFonts w:ascii="Century Gothic" w:hAnsi="Century Gothic"/>
          <w:sz w:val="22"/>
          <w:szCs w:val="22"/>
        </w:rPr>
        <w:t>areas que permiten no sólo brindar servicios de calidad, sino</w:t>
      </w:r>
      <w:r w:rsidR="002D4938" w:rsidRPr="005F7219">
        <w:rPr>
          <w:rFonts w:ascii="Century Gothic" w:hAnsi="Century Gothic"/>
          <w:sz w:val="22"/>
          <w:szCs w:val="22"/>
        </w:rPr>
        <w:t xml:space="preserve"> </w:t>
      </w:r>
      <w:r w:rsidRPr="005F7219">
        <w:rPr>
          <w:rFonts w:ascii="Century Gothic" w:hAnsi="Century Gothic"/>
          <w:sz w:val="22"/>
          <w:szCs w:val="22"/>
        </w:rPr>
        <w:t xml:space="preserve">también apoyar la sostenibilidad del entorno y la retribución a la comunidad con actividades adicionales a la prestación de servicios para la recuperación de la salud. </w:t>
      </w:r>
    </w:p>
    <w:p w14:paraId="27EF0485" w14:textId="77777777" w:rsidR="00637015" w:rsidRPr="005F7219" w:rsidRDefault="00637015" w:rsidP="00E42B66">
      <w:pPr>
        <w:jc w:val="both"/>
        <w:rPr>
          <w:rFonts w:ascii="Century Gothic" w:hAnsi="Century Gothic"/>
          <w:sz w:val="22"/>
          <w:szCs w:val="22"/>
        </w:rPr>
      </w:pPr>
    </w:p>
    <w:p w14:paraId="178D1CEA" w14:textId="77777777" w:rsidR="00D12CF2" w:rsidRPr="005F7219" w:rsidRDefault="006F4305" w:rsidP="00E42B66">
      <w:pPr>
        <w:jc w:val="both"/>
        <w:rPr>
          <w:rFonts w:ascii="Century Gothic" w:hAnsi="Century Gothic"/>
          <w:sz w:val="22"/>
          <w:szCs w:val="22"/>
        </w:rPr>
      </w:pPr>
      <w:r w:rsidRPr="005F7219">
        <w:rPr>
          <w:rFonts w:ascii="Century Gothic" w:hAnsi="Century Gothic"/>
          <w:sz w:val="22"/>
          <w:szCs w:val="22"/>
        </w:rPr>
        <w:t>Confluyen todos estos elementos para estructurar escenarios de mejoramiento continuo que faciliten la identificación de brechas y que a partir de monitoreo, evaluación, medición y análisis sistemático, se ofrezca a toda la comunidad un ambiente cada vez más seguro. Un ambiente en el cual no sólo se contribuya con la atención para el mantenimiento y el mejoramiento de la salud, el diagnóstico temprano, el tratamiento y recuperación de la salud y la paliación, sino que también que afiance la participación de la comunidad, la interacción entre los actores del Sistema General de Seguridad Social en Salud, se mantengan los principios de transparencia, se estr</w:t>
      </w:r>
      <w:r w:rsidR="005F7219" w:rsidRPr="005F7219">
        <w:rPr>
          <w:rFonts w:ascii="Century Gothic" w:hAnsi="Century Gothic"/>
          <w:sz w:val="22"/>
          <w:szCs w:val="22"/>
        </w:rPr>
        <w:t>echen los lazos con proveedores.</w:t>
      </w:r>
    </w:p>
    <w:p w14:paraId="1B9AF222" w14:textId="77777777" w:rsidR="00D12CF2" w:rsidRPr="00933DE0" w:rsidRDefault="00D12CF2" w:rsidP="00E42B66">
      <w:pPr>
        <w:jc w:val="both"/>
        <w:rPr>
          <w:rFonts w:ascii="Century Gothic" w:hAnsi="Century Gothic"/>
          <w:sz w:val="22"/>
          <w:szCs w:val="22"/>
          <w:highlight w:val="yellow"/>
        </w:rPr>
      </w:pPr>
    </w:p>
    <w:p w14:paraId="6CDEDA92" w14:textId="77777777" w:rsidR="00FC4C7F" w:rsidRDefault="00FC4C7F" w:rsidP="00FC4C7F">
      <w:pPr>
        <w:rPr>
          <w:rFonts w:ascii="Century Gothic" w:hAnsi="Century Gothic"/>
          <w:b/>
          <w:sz w:val="22"/>
          <w:szCs w:val="22"/>
        </w:rPr>
      </w:pPr>
    </w:p>
    <w:p w14:paraId="389803D4" w14:textId="3BF97A8A" w:rsidR="003F48EB" w:rsidRPr="00875FA6" w:rsidRDefault="00886AA3" w:rsidP="00FC4C7F">
      <w:pPr>
        <w:rPr>
          <w:rFonts w:ascii="Century Gothic" w:hAnsi="Century Gothic"/>
          <w:b/>
          <w:sz w:val="22"/>
          <w:szCs w:val="22"/>
        </w:rPr>
      </w:pPr>
      <w:r w:rsidRPr="00875FA6">
        <w:rPr>
          <w:rFonts w:ascii="Century Gothic" w:hAnsi="Century Gothic"/>
          <w:b/>
          <w:sz w:val="22"/>
          <w:szCs w:val="22"/>
        </w:rPr>
        <w:t>CARACTERISTICAS DEL MODELO</w:t>
      </w:r>
    </w:p>
    <w:p w14:paraId="3AD7B27C" w14:textId="77777777" w:rsidR="00EF4E83" w:rsidRPr="00E42B66" w:rsidRDefault="00EF4E83" w:rsidP="00E42B66">
      <w:pPr>
        <w:jc w:val="center"/>
        <w:rPr>
          <w:rFonts w:ascii="Century Gothic" w:hAnsi="Century Gothic"/>
          <w:b/>
          <w:sz w:val="22"/>
          <w:szCs w:val="22"/>
        </w:rPr>
      </w:pPr>
    </w:p>
    <w:p w14:paraId="7FE70A0C" w14:textId="77777777" w:rsidR="0089476B" w:rsidRPr="00E42B66" w:rsidRDefault="00886AA3" w:rsidP="00E42B66">
      <w:pPr>
        <w:jc w:val="both"/>
        <w:rPr>
          <w:rFonts w:ascii="Century Gothic" w:hAnsi="Century Gothic"/>
          <w:sz w:val="22"/>
          <w:szCs w:val="22"/>
        </w:rPr>
      </w:pPr>
      <w:r w:rsidRPr="00E42B66">
        <w:rPr>
          <w:rFonts w:ascii="Century Gothic" w:hAnsi="Century Gothic"/>
          <w:sz w:val="22"/>
          <w:szCs w:val="22"/>
        </w:rPr>
        <w:t xml:space="preserve">El modelo de atención se basa en el mejoramiento continuo y la atención segura de nuestros usuarios aplicando las siguientes características: </w:t>
      </w:r>
    </w:p>
    <w:p w14:paraId="5D7967BE" w14:textId="77777777" w:rsidR="0089476B" w:rsidRPr="00E42B66" w:rsidRDefault="00886AA3" w:rsidP="003B1035">
      <w:pPr>
        <w:pStyle w:val="Prrafodelista"/>
        <w:numPr>
          <w:ilvl w:val="0"/>
          <w:numId w:val="6"/>
        </w:numPr>
        <w:ind w:left="360"/>
        <w:jc w:val="both"/>
        <w:rPr>
          <w:rFonts w:ascii="Century Gothic" w:hAnsi="Century Gothic"/>
          <w:sz w:val="22"/>
          <w:szCs w:val="22"/>
        </w:rPr>
      </w:pPr>
      <w:r w:rsidRPr="00E42B66">
        <w:rPr>
          <w:rFonts w:ascii="Century Gothic" w:hAnsi="Century Gothic"/>
          <w:b/>
          <w:sz w:val="22"/>
          <w:szCs w:val="22"/>
        </w:rPr>
        <w:lastRenderedPageBreak/>
        <w:t>Continuidad:</w:t>
      </w:r>
      <w:r w:rsidRPr="00E42B66">
        <w:rPr>
          <w:rFonts w:ascii="Century Gothic" w:hAnsi="Century Gothic"/>
          <w:sz w:val="22"/>
          <w:szCs w:val="22"/>
        </w:rPr>
        <w:t xml:space="preserve"> es la prestación de los servicios mediante una secuencia lógica y racional de actividades sin interrupciones.</w:t>
      </w:r>
    </w:p>
    <w:p w14:paraId="158DC7C2" w14:textId="77777777" w:rsidR="0089476B" w:rsidRPr="00E42B66" w:rsidRDefault="00886AA3" w:rsidP="003B1035">
      <w:pPr>
        <w:pStyle w:val="Prrafodelista"/>
        <w:numPr>
          <w:ilvl w:val="0"/>
          <w:numId w:val="6"/>
        </w:numPr>
        <w:ind w:left="360"/>
        <w:jc w:val="both"/>
        <w:rPr>
          <w:rFonts w:ascii="Century Gothic" w:hAnsi="Century Gothic"/>
          <w:sz w:val="22"/>
          <w:szCs w:val="22"/>
        </w:rPr>
      </w:pPr>
      <w:r w:rsidRPr="00E42B66">
        <w:rPr>
          <w:rFonts w:ascii="Century Gothic" w:hAnsi="Century Gothic"/>
          <w:b/>
          <w:sz w:val="22"/>
          <w:szCs w:val="22"/>
        </w:rPr>
        <w:t>Oportunidad:</w:t>
      </w:r>
      <w:r w:rsidRPr="00E42B66">
        <w:rPr>
          <w:rFonts w:ascii="Century Gothic" w:hAnsi="Century Gothic"/>
          <w:sz w:val="22"/>
          <w:szCs w:val="22"/>
        </w:rPr>
        <w:t xml:space="preserve"> Es la posibilidad que tiene el usuario de obtener los servicios que requiere, sin que se presenten retrasos que pongan en riesgo su vida o su salud.</w:t>
      </w:r>
    </w:p>
    <w:p w14:paraId="7B3507E2" w14:textId="77777777" w:rsidR="0089476B" w:rsidRPr="00E42B66" w:rsidRDefault="00886AA3" w:rsidP="003B1035">
      <w:pPr>
        <w:pStyle w:val="Prrafodelista"/>
        <w:numPr>
          <w:ilvl w:val="0"/>
          <w:numId w:val="6"/>
        </w:numPr>
        <w:ind w:left="360"/>
        <w:jc w:val="both"/>
        <w:rPr>
          <w:rFonts w:ascii="Century Gothic" w:hAnsi="Century Gothic"/>
          <w:sz w:val="22"/>
          <w:szCs w:val="22"/>
        </w:rPr>
      </w:pPr>
      <w:r w:rsidRPr="00E42B66">
        <w:rPr>
          <w:rFonts w:ascii="Century Gothic" w:hAnsi="Century Gothic"/>
          <w:b/>
          <w:sz w:val="22"/>
          <w:szCs w:val="22"/>
        </w:rPr>
        <w:t>Pertinencia:</w:t>
      </w:r>
      <w:r w:rsidRPr="00E42B66">
        <w:rPr>
          <w:rFonts w:ascii="Century Gothic" w:hAnsi="Century Gothic"/>
          <w:sz w:val="22"/>
          <w:szCs w:val="22"/>
        </w:rPr>
        <w:t xml:space="preserve"> es el grado de aplicación de los conocimientos médicos y la tecnología disponible de acuerdo con la evidencia científica.</w:t>
      </w:r>
    </w:p>
    <w:p w14:paraId="3C7C61F6" w14:textId="77777777" w:rsidR="0089476B" w:rsidRPr="00E42B66" w:rsidRDefault="00886AA3" w:rsidP="003B1035">
      <w:pPr>
        <w:pStyle w:val="Prrafodelista"/>
        <w:numPr>
          <w:ilvl w:val="0"/>
          <w:numId w:val="6"/>
        </w:numPr>
        <w:ind w:left="360"/>
        <w:jc w:val="both"/>
        <w:rPr>
          <w:rFonts w:ascii="Century Gothic" w:hAnsi="Century Gothic"/>
          <w:sz w:val="22"/>
          <w:szCs w:val="22"/>
        </w:rPr>
      </w:pPr>
      <w:r w:rsidRPr="00E42B66">
        <w:rPr>
          <w:rFonts w:ascii="Century Gothic" w:hAnsi="Century Gothic"/>
          <w:b/>
          <w:sz w:val="22"/>
          <w:szCs w:val="22"/>
        </w:rPr>
        <w:t>Accesibilidad:</w:t>
      </w:r>
      <w:r w:rsidRPr="00E42B66">
        <w:rPr>
          <w:rFonts w:ascii="Century Gothic" w:hAnsi="Century Gothic"/>
          <w:sz w:val="22"/>
          <w:szCs w:val="22"/>
        </w:rPr>
        <w:t xml:space="preserve"> facilidad con que el usuario puede ingresar a la institución y así obtener los cuidados médicos, a pesar de las barreras que se presenten (económicas, geográficas, administrativas y de la organización)</w:t>
      </w:r>
    </w:p>
    <w:p w14:paraId="0AC6F3C3" w14:textId="77777777" w:rsidR="0089476B" w:rsidRPr="00E42B66" w:rsidRDefault="00886AA3" w:rsidP="003B1035">
      <w:pPr>
        <w:pStyle w:val="Prrafodelista"/>
        <w:numPr>
          <w:ilvl w:val="0"/>
          <w:numId w:val="6"/>
        </w:numPr>
        <w:ind w:left="360"/>
        <w:jc w:val="both"/>
        <w:rPr>
          <w:rFonts w:ascii="Century Gothic" w:hAnsi="Century Gothic"/>
          <w:sz w:val="22"/>
          <w:szCs w:val="22"/>
        </w:rPr>
      </w:pPr>
      <w:r w:rsidRPr="00E42B66">
        <w:rPr>
          <w:rFonts w:ascii="Century Gothic" w:hAnsi="Century Gothic"/>
          <w:b/>
          <w:sz w:val="22"/>
          <w:szCs w:val="22"/>
        </w:rPr>
        <w:t>Seguridad:</w:t>
      </w:r>
      <w:r w:rsidRPr="00E42B66">
        <w:rPr>
          <w:rFonts w:ascii="Century Gothic" w:hAnsi="Century Gothic"/>
          <w:sz w:val="22"/>
          <w:szCs w:val="22"/>
        </w:rPr>
        <w:t xml:space="preserve"> Es el conjunto de elementos que propenden por minimizar el </w:t>
      </w:r>
      <w:proofErr w:type="spellStart"/>
      <w:r w:rsidRPr="00E42B66">
        <w:rPr>
          <w:rFonts w:ascii="Century Gothic" w:hAnsi="Century Gothic"/>
          <w:sz w:val="22"/>
          <w:szCs w:val="22"/>
        </w:rPr>
        <w:t>riego</w:t>
      </w:r>
      <w:proofErr w:type="spellEnd"/>
      <w:r w:rsidRPr="00E42B66">
        <w:rPr>
          <w:rFonts w:ascii="Century Gothic" w:hAnsi="Century Gothic"/>
          <w:sz w:val="22"/>
          <w:szCs w:val="22"/>
        </w:rPr>
        <w:t xml:space="preserve"> de sufrir un evento adverso en el proceso de atención de salud o de mitigar sus consecuencias.</w:t>
      </w:r>
    </w:p>
    <w:p w14:paraId="0D8227B5" w14:textId="77777777" w:rsidR="0089476B" w:rsidRPr="00E42B66" w:rsidRDefault="00886AA3" w:rsidP="003B1035">
      <w:pPr>
        <w:pStyle w:val="Prrafodelista"/>
        <w:numPr>
          <w:ilvl w:val="0"/>
          <w:numId w:val="6"/>
        </w:numPr>
        <w:ind w:left="360"/>
        <w:jc w:val="both"/>
        <w:rPr>
          <w:rFonts w:ascii="Century Gothic" w:hAnsi="Century Gothic"/>
          <w:sz w:val="22"/>
          <w:szCs w:val="22"/>
        </w:rPr>
      </w:pPr>
      <w:r w:rsidRPr="00E42B66">
        <w:rPr>
          <w:rFonts w:ascii="Century Gothic" w:hAnsi="Century Gothic"/>
          <w:b/>
          <w:sz w:val="22"/>
          <w:szCs w:val="22"/>
        </w:rPr>
        <w:t>Efectividad:</w:t>
      </w:r>
      <w:r w:rsidRPr="00E42B66">
        <w:rPr>
          <w:rFonts w:ascii="Century Gothic" w:hAnsi="Century Gothic"/>
          <w:sz w:val="22"/>
          <w:szCs w:val="22"/>
        </w:rPr>
        <w:t xml:space="preserve"> es el grado en que la prestación de los servicios alcanza los resultados esperados.</w:t>
      </w:r>
    </w:p>
    <w:p w14:paraId="5539F024" w14:textId="77777777" w:rsidR="007F34D6" w:rsidRPr="00E42B66" w:rsidRDefault="00886AA3" w:rsidP="003B1035">
      <w:pPr>
        <w:pStyle w:val="Prrafodelista"/>
        <w:numPr>
          <w:ilvl w:val="0"/>
          <w:numId w:val="6"/>
        </w:numPr>
        <w:ind w:left="360"/>
        <w:jc w:val="both"/>
        <w:rPr>
          <w:rFonts w:ascii="Century Gothic" w:hAnsi="Century Gothic"/>
          <w:sz w:val="22"/>
          <w:szCs w:val="22"/>
        </w:rPr>
      </w:pPr>
      <w:r w:rsidRPr="00E42B66">
        <w:rPr>
          <w:rFonts w:ascii="Century Gothic" w:hAnsi="Century Gothic"/>
          <w:b/>
          <w:sz w:val="22"/>
          <w:szCs w:val="22"/>
        </w:rPr>
        <w:t>Eficiencia:</w:t>
      </w:r>
      <w:r w:rsidRPr="00E42B66">
        <w:rPr>
          <w:rFonts w:ascii="Century Gothic" w:hAnsi="Century Gothic"/>
          <w:sz w:val="22"/>
          <w:szCs w:val="22"/>
        </w:rPr>
        <w:t xml:space="preserve"> Uso racional de los recursos disponibles para la atención del resultado esperado.</w:t>
      </w:r>
    </w:p>
    <w:p w14:paraId="2ABE876C" w14:textId="77777777" w:rsidR="00886AA3" w:rsidRPr="00E42B66" w:rsidRDefault="00886AA3" w:rsidP="003B1035">
      <w:pPr>
        <w:pStyle w:val="Prrafodelista"/>
        <w:numPr>
          <w:ilvl w:val="0"/>
          <w:numId w:val="6"/>
        </w:numPr>
        <w:ind w:left="360"/>
        <w:jc w:val="both"/>
        <w:rPr>
          <w:rFonts w:ascii="Century Gothic" w:hAnsi="Century Gothic"/>
          <w:sz w:val="22"/>
          <w:szCs w:val="22"/>
        </w:rPr>
      </w:pPr>
      <w:r w:rsidRPr="00E42B66">
        <w:rPr>
          <w:rFonts w:ascii="Century Gothic" w:hAnsi="Century Gothic"/>
          <w:b/>
          <w:sz w:val="22"/>
          <w:szCs w:val="22"/>
        </w:rPr>
        <w:t>Satisfacción del usuario:</w:t>
      </w:r>
      <w:r w:rsidRPr="00E42B66">
        <w:rPr>
          <w:rFonts w:ascii="Century Gothic" w:hAnsi="Century Gothic"/>
          <w:sz w:val="22"/>
          <w:szCs w:val="22"/>
        </w:rPr>
        <w:t xml:space="preserve"> grado de cumplimiento de las expectativas de los mismos, frente a la atención recibida y los resultados obtenidos.</w:t>
      </w:r>
    </w:p>
    <w:p w14:paraId="6A5DF4C0" w14:textId="5A8C0F0A" w:rsidR="007F34D6" w:rsidRDefault="007F34D6" w:rsidP="00E42B66">
      <w:pPr>
        <w:pStyle w:val="Prrafodelista"/>
        <w:jc w:val="both"/>
        <w:rPr>
          <w:rFonts w:ascii="Century Gothic" w:hAnsi="Century Gothic"/>
          <w:sz w:val="22"/>
          <w:szCs w:val="22"/>
        </w:rPr>
      </w:pPr>
    </w:p>
    <w:p w14:paraId="4A29D3F7" w14:textId="77777777" w:rsidR="00FC4C7F" w:rsidRPr="00E42B66" w:rsidRDefault="00FC4C7F" w:rsidP="00E42B66">
      <w:pPr>
        <w:pStyle w:val="Prrafodelista"/>
        <w:jc w:val="both"/>
        <w:rPr>
          <w:rFonts w:ascii="Century Gothic" w:hAnsi="Century Gothic"/>
          <w:sz w:val="22"/>
          <w:szCs w:val="22"/>
        </w:rPr>
      </w:pPr>
    </w:p>
    <w:p w14:paraId="318364A2" w14:textId="578668DB" w:rsidR="009854CF" w:rsidRPr="00E42B66" w:rsidRDefault="009854CF" w:rsidP="005F7219">
      <w:pPr>
        <w:rPr>
          <w:rFonts w:ascii="Century Gothic" w:hAnsi="Century Gothic"/>
          <w:b/>
          <w:sz w:val="22"/>
          <w:szCs w:val="22"/>
        </w:rPr>
      </w:pPr>
      <w:r w:rsidRPr="00E42B66">
        <w:rPr>
          <w:rFonts w:ascii="Century Gothic" w:hAnsi="Century Gothic"/>
          <w:b/>
          <w:sz w:val="22"/>
          <w:szCs w:val="22"/>
        </w:rPr>
        <w:t>POLITICAS ORIENTADORAS</w:t>
      </w:r>
    </w:p>
    <w:p w14:paraId="18B8707F" w14:textId="77777777" w:rsidR="003F48EB" w:rsidRPr="00E42B66" w:rsidRDefault="003F48EB" w:rsidP="00E42B66">
      <w:pPr>
        <w:ind w:left="360"/>
        <w:jc w:val="center"/>
        <w:rPr>
          <w:rFonts w:ascii="Century Gothic" w:hAnsi="Century Gothic"/>
          <w:sz w:val="22"/>
          <w:szCs w:val="22"/>
        </w:rPr>
      </w:pPr>
    </w:p>
    <w:p w14:paraId="76C08336" w14:textId="77777777" w:rsidR="00040253" w:rsidRPr="005F7219" w:rsidRDefault="00040253" w:rsidP="00E42B66">
      <w:pPr>
        <w:jc w:val="both"/>
        <w:rPr>
          <w:rFonts w:ascii="Century Gothic" w:hAnsi="Century Gothic"/>
          <w:b/>
          <w:sz w:val="22"/>
          <w:szCs w:val="22"/>
        </w:rPr>
      </w:pPr>
      <w:r w:rsidRPr="005F7219">
        <w:rPr>
          <w:rFonts w:ascii="Century Gothic" w:hAnsi="Century Gothic"/>
          <w:b/>
          <w:sz w:val="22"/>
          <w:szCs w:val="22"/>
        </w:rPr>
        <w:t>POLITICA DE ATENCION</w:t>
      </w:r>
    </w:p>
    <w:p w14:paraId="5276AEF8" w14:textId="01CB5287" w:rsidR="00040253" w:rsidRPr="005F7219" w:rsidRDefault="00040253" w:rsidP="00E42B66">
      <w:pPr>
        <w:jc w:val="both"/>
        <w:rPr>
          <w:rFonts w:ascii="Century Gothic" w:hAnsi="Century Gothic"/>
          <w:sz w:val="22"/>
          <w:szCs w:val="22"/>
        </w:rPr>
      </w:pPr>
      <w:r w:rsidRPr="005F7219">
        <w:rPr>
          <w:rFonts w:ascii="Century Gothic" w:hAnsi="Century Gothic"/>
          <w:sz w:val="22"/>
          <w:szCs w:val="22"/>
        </w:rPr>
        <w:t xml:space="preserve">Cada usuario que pasa por nuestra institución representa el centro de la máxima atención; por </w:t>
      </w:r>
      <w:r w:rsidR="00B24FF8" w:rsidRPr="005F7219">
        <w:rPr>
          <w:rFonts w:ascii="Century Gothic" w:hAnsi="Century Gothic"/>
          <w:sz w:val="22"/>
          <w:szCs w:val="22"/>
        </w:rPr>
        <w:t>consiguiente,</w:t>
      </w:r>
      <w:r w:rsidRPr="005F7219">
        <w:rPr>
          <w:rFonts w:ascii="Century Gothic" w:hAnsi="Century Gothic"/>
          <w:sz w:val="22"/>
          <w:szCs w:val="22"/>
        </w:rPr>
        <w:t xml:space="preserve"> volcaremos todos los </w:t>
      </w:r>
      <w:r w:rsidR="00B24FF8" w:rsidRPr="005F7219">
        <w:rPr>
          <w:rFonts w:ascii="Century Gothic" w:hAnsi="Century Gothic"/>
          <w:sz w:val="22"/>
          <w:szCs w:val="22"/>
        </w:rPr>
        <w:t>esfuerzos para</w:t>
      </w:r>
      <w:r w:rsidRPr="005F7219">
        <w:rPr>
          <w:rFonts w:ascii="Century Gothic" w:hAnsi="Century Gothic"/>
          <w:sz w:val="22"/>
          <w:szCs w:val="22"/>
        </w:rPr>
        <w:t xml:space="preserve"> lograr la mejor experiencia en cada punto del ciclo de atención y su plena satisfacción </w:t>
      </w:r>
    </w:p>
    <w:p w14:paraId="2E233FC7" w14:textId="46FD79FC" w:rsidR="00040253" w:rsidRDefault="00040253" w:rsidP="00E42B66">
      <w:pPr>
        <w:jc w:val="both"/>
        <w:rPr>
          <w:rFonts w:ascii="Century Gothic" w:hAnsi="Century Gothic"/>
          <w:sz w:val="22"/>
          <w:szCs w:val="22"/>
        </w:rPr>
      </w:pPr>
    </w:p>
    <w:p w14:paraId="053DA07A" w14:textId="03C44067" w:rsidR="00FC4C7F" w:rsidRDefault="00FC4C7F" w:rsidP="00E42B66">
      <w:pPr>
        <w:jc w:val="both"/>
        <w:rPr>
          <w:rFonts w:ascii="Century Gothic" w:hAnsi="Century Gothic"/>
          <w:sz w:val="22"/>
          <w:szCs w:val="22"/>
        </w:rPr>
      </w:pPr>
    </w:p>
    <w:p w14:paraId="1AE760CC" w14:textId="77777777" w:rsidR="00FC4C7F" w:rsidRPr="005F7219" w:rsidRDefault="00FC4C7F" w:rsidP="00E42B66">
      <w:pPr>
        <w:jc w:val="both"/>
        <w:rPr>
          <w:rFonts w:ascii="Century Gothic" w:hAnsi="Century Gothic"/>
          <w:sz w:val="22"/>
          <w:szCs w:val="22"/>
        </w:rPr>
      </w:pPr>
    </w:p>
    <w:p w14:paraId="19528D69" w14:textId="7261B4BF" w:rsidR="00040253" w:rsidRDefault="005F7219" w:rsidP="00E42B66">
      <w:pPr>
        <w:jc w:val="both"/>
        <w:rPr>
          <w:rFonts w:ascii="Century Gothic" w:hAnsi="Century Gothic"/>
          <w:b/>
          <w:sz w:val="22"/>
          <w:szCs w:val="22"/>
        </w:rPr>
      </w:pPr>
      <w:r w:rsidRPr="005F7219">
        <w:rPr>
          <w:rFonts w:ascii="Century Gothic" w:hAnsi="Century Gothic"/>
          <w:b/>
          <w:sz w:val="22"/>
          <w:szCs w:val="22"/>
        </w:rPr>
        <w:t>P</w:t>
      </w:r>
      <w:r w:rsidR="00040253" w:rsidRPr="005F7219">
        <w:rPr>
          <w:rFonts w:ascii="Century Gothic" w:hAnsi="Century Gothic"/>
          <w:b/>
          <w:sz w:val="22"/>
          <w:szCs w:val="22"/>
        </w:rPr>
        <w:t>OLITICA DE PRODUCTIVIDAD</w:t>
      </w:r>
    </w:p>
    <w:p w14:paraId="295FF80D" w14:textId="77777777" w:rsidR="00FC4C7F" w:rsidRPr="005F7219" w:rsidRDefault="00FC4C7F" w:rsidP="00E42B66">
      <w:pPr>
        <w:jc w:val="both"/>
        <w:rPr>
          <w:rFonts w:ascii="Century Gothic" w:hAnsi="Century Gothic"/>
          <w:b/>
          <w:sz w:val="22"/>
          <w:szCs w:val="22"/>
        </w:rPr>
      </w:pPr>
    </w:p>
    <w:p w14:paraId="0F07C000" w14:textId="77777777" w:rsidR="00040253" w:rsidRPr="005F7219" w:rsidRDefault="00040253" w:rsidP="003B1035">
      <w:pPr>
        <w:pStyle w:val="Prrafodelista"/>
        <w:numPr>
          <w:ilvl w:val="0"/>
          <w:numId w:val="3"/>
        </w:numPr>
        <w:jc w:val="both"/>
        <w:rPr>
          <w:rFonts w:ascii="Century Gothic" w:hAnsi="Century Gothic"/>
          <w:b/>
          <w:sz w:val="22"/>
          <w:szCs w:val="22"/>
        </w:rPr>
      </w:pPr>
      <w:r w:rsidRPr="005F7219">
        <w:rPr>
          <w:rFonts w:ascii="Century Gothic" w:hAnsi="Century Gothic"/>
          <w:b/>
          <w:sz w:val="22"/>
          <w:szCs w:val="22"/>
        </w:rPr>
        <w:t xml:space="preserve">Eficiencia: </w:t>
      </w:r>
      <w:r w:rsidRPr="005F7219">
        <w:rPr>
          <w:rFonts w:ascii="Century Gothic" w:hAnsi="Century Gothic"/>
          <w:sz w:val="22"/>
          <w:szCs w:val="22"/>
        </w:rPr>
        <w:t>Buscar mayor productividad con los recursos disponibles (costo y tiempo)</w:t>
      </w:r>
    </w:p>
    <w:p w14:paraId="375D8516" w14:textId="77777777" w:rsidR="00040253" w:rsidRPr="005F7219" w:rsidRDefault="00040253" w:rsidP="003B1035">
      <w:pPr>
        <w:pStyle w:val="Prrafodelista"/>
        <w:numPr>
          <w:ilvl w:val="0"/>
          <w:numId w:val="3"/>
        </w:numPr>
        <w:jc w:val="both"/>
        <w:rPr>
          <w:rFonts w:ascii="Century Gothic" w:hAnsi="Century Gothic"/>
          <w:b/>
          <w:sz w:val="22"/>
          <w:szCs w:val="22"/>
        </w:rPr>
      </w:pPr>
      <w:r w:rsidRPr="005F7219">
        <w:rPr>
          <w:rFonts w:ascii="Century Gothic" w:hAnsi="Century Gothic"/>
          <w:b/>
          <w:sz w:val="22"/>
          <w:szCs w:val="22"/>
        </w:rPr>
        <w:t xml:space="preserve">Eficacia: </w:t>
      </w:r>
      <w:r w:rsidRPr="005F7219">
        <w:rPr>
          <w:rFonts w:ascii="Century Gothic" w:hAnsi="Century Gothic"/>
          <w:sz w:val="22"/>
          <w:szCs w:val="22"/>
        </w:rPr>
        <w:t>Aplicar los métodos y procedimientos correctos para obtener el mejor resultado posible (satisfacción, y estados de salud)</w:t>
      </w:r>
    </w:p>
    <w:p w14:paraId="19C7629A" w14:textId="77777777" w:rsidR="000A33DC" w:rsidRPr="005F7219" w:rsidRDefault="000A33DC" w:rsidP="00E42B66">
      <w:pPr>
        <w:jc w:val="both"/>
        <w:rPr>
          <w:rFonts w:ascii="Century Gothic" w:hAnsi="Century Gothic"/>
          <w:sz w:val="22"/>
          <w:szCs w:val="22"/>
        </w:rPr>
      </w:pPr>
    </w:p>
    <w:p w14:paraId="111E7DF9" w14:textId="77777777" w:rsidR="006F3FB1" w:rsidRPr="005F7219" w:rsidRDefault="006F3FB1" w:rsidP="00E42B66">
      <w:pPr>
        <w:ind w:left="708" w:hanging="708"/>
        <w:jc w:val="both"/>
        <w:rPr>
          <w:rFonts w:ascii="Century Gothic" w:hAnsi="Century Gothic"/>
          <w:b/>
          <w:sz w:val="22"/>
          <w:szCs w:val="22"/>
        </w:rPr>
      </w:pPr>
      <w:r w:rsidRPr="005F7219">
        <w:rPr>
          <w:rFonts w:ascii="Century Gothic" w:hAnsi="Century Gothic"/>
          <w:b/>
          <w:sz w:val="22"/>
          <w:szCs w:val="22"/>
        </w:rPr>
        <w:t xml:space="preserve">POLITICA DE SEGURIDAD DEL PACIENTE </w:t>
      </w:r>
    </w:p>
    <w:p w14:paraId="1007B47E" w14:textId="77777777" w:rsidR="00FC4C7F" w:rsidRDefault="00FC4C7F" w:rsidP="00E42B66">
      <w:pPr>
        <w:jc w:val="both"/>
        <w:rPr>
          <w:rFonts w:ascii="Century Gothic" w:hAnsi="Century Gothic"/>
          <w:sz w:val="22"/>
          <w:szCs w:val="22"/>
        </w:rPr>
      </w:pPr>
    </w:p>
    <w:p w14:paraId="59D36CA2" w14:textId="2EEB32C6" w:rsidR="006F3FB1" w:rsidRPr="00E42B66" w:rsidRDefault="006F3FB1" w:rsidP="00E42B66">
      <w:pPr>
        <w:jc w:val="both"/>
        <w:rPr>
          <w:rFonts w:ascii="Century Gothic" w:hAnsi="Century Gothic"/>
          <w:sz w:val="22"/>
          <w:szCs w:val="22"/>
        </w:rPr>
      </w:pPr>
      <w:r w:rsidRPr="005F7219">
        <w:rPr>
          <w:rFonts w:ascii="Century Gothic" w:hAnsi="Century Gothic"/>
          <w:sz w:val="22"/>
          <w:szCs w:val="22"/>
        </w:rPr>
        <w:t>Fomentar en los colaboradores una Cultura de Seguridad para el usuario y su familia, creando un entorno seguro a partir de la identificación y gestión proactiva del riesgo; desarrollando barreras en los procesos de atención que minimicen los incidentes y eventos que puedan presentarse durante el proceso de atención integral del paciente.</w:t>
      </w:r>
    </w:p>
    <w:p w14:paraId="1EFB5F04" w14:textId="77777777" w:rsidR="00CE1500" w:rsidRPr="00E42B66" w:rsidRDefault="00CE1500" w:rsidP="00E42B66">
      <w:pPr>
        <w:jc w:val="center"/>
        <w:rPr>
          <w:rFonts w:ascii="Century Gothic" w:hAnsi="Century Gothic" w:cs="Arial"/>
          <w:b/>
          <w:sz w:val="22"/>
          <w:szCs w:val="22"/>
        </w:rPr>
      </w:pPr>
    </w:p>
    <w:p w14:paraId="2C78DFF7" w14:textId="37FE1D31" w:rsidR="00CE1500" w:rsidRDefault="00CE1500" w:rsidP="00E42B66">
      <w:pPr>
        <w:jc w:val="center"/>
        <w:rPr>
          <w:rFonts w:ascii="Century Gothic" w:hAnsi="Century Gothic" w:cs="Arial"/>
          <w:b/>
          <w:sz w:val="22"/>
          <w:szCs w:val="22"/>
        </w:rPr>
      </w:pPr>
    </w:p>
    <w:p w14:paraId="3434D375" w14:textId="76499DB6" w:rsidR="00E61AB7" w:rsidRPr="005F7219" w:rsidRDefault="00875FA6" w:rsidP="005F7219">
      <w:pPr>
        <w:rPr>
          <w:rFonts w:ascii="Century Gothic" w:hAnsi="Century Gothic" w:cs="Arial"/>
          <w:b/>
          <w:sz w:val="22"/>
          <w:szCs w:val="22"/>
        </w:rPr>
      </w:pPr>
      <w:r>
        <w:rPr>
          <w:rFonts w:ascii="Century Gothic" w:hAnsi="Century Gothic" w:cs="Arial"/>
          <w:b/>
          <w:sz w:val="22"/>
          <w:szCs w:val="22"/>
        </w:rPr>
        <w:t>2.6</w:t>
      </w:r>
      <w:r w:rsidR="005F7219">
        <w:rPr>
          <w:rFonts w:ascii="Century Gothic" w:hAnsi="Century Gothic" w:cs="Arial"/>
          <w:b/>
          <w:sz w:val="22"/>
          <w:szCs w:val="22"/>
        </w:rPr>
        <w:t xml:space="preserve"> </w:t>
      </w:r>
      <w:r w:rsidR="00E61AB7" w:rsidRPr="005F7219">
        <w:rPr>
          <w:rFonts w:ascii="Century Gothic" w:hAnsi="Century Gothic" w:cs="Arial"/>
          <w:b/>
          <w:sz w:val="22"/>
          <w:szCs w:val="22"/>
        </w:rPr>
        <w:t>OPERACIÓN</w:t>
      </w:r>
      <w:r w:rsidR="00964F2A" w:rsidRPr="005F7219">
        <w:rPr>
          <w:rFonts w:ascii="Century Gothic" w:hAnsi="Century Gothic" w:cs="Arial"/>
          <w:b/>
          <w:sz w:val="22"/>
          <w:szCs w:val="22"/>
        </w:rPr>
        <w:t xml:space="preserve"> DEL MODELO DE ATENCION EN SALUD </w:t>
      </w:r>
    </w:p>
    <w:p w14:paraId="370614F7" w14:textId="77777777" w:rsidR="002267BC" w:rsidRDefault="002267BC" w:rsidP="00E42B66">
      <w:pPr>
        <w:jc w:val="center"/>
        <w:rPr>
          <w:rFonts w:ascii="Century Gothic" w:hAnsi="Century Gothic" w:cs="Arial"/>
          <w:b/>
          <w:sz w:val="22"/>
          <w:szCs w:val="22"/>
        </w:rPr>
        <w:sectPr w:rsidR="002267BC" w:rsidSect="00343039">
          <w:headerReference w:type="default" r:id="rId11"/>
          <w:footerReference w:type="default" r:id="rId12"/>
          <w:pgSz w:w="12240" w:h="15840"/>
          <w:pgMar w:top="1134" w:right="1134" w:bottom="1134" w:left="1701" w:header="567" w:footer="567" w:gutter="0"/>
          <w:cols w:space="708"/>
          <w:docGrid w:linePitch="360"/>
        </w:sectPr>
      </w:pPr>
    </w:p>
    <w:p w14:paraId="7F5F1A26" w14:textId="714ED714" w:rsidR="002267BC" w:rsidRDefault="00E27C66" w:rsidP="002267BC">
      <w:pPr>
        <w:spacing w:after="200" w:line="276" w:lineRule="auto"/>
        <w:jc w:val="center"/>
        <w:rPr>
          <w:rFonts w:ascii="Century Gothic" w:hAnsi="Century Gothic" w:cs="Arial"/>
          <w:b/>
          <w:sz w:val="22"/>
          <w:szCs w:val="22"/>
        </w:rPr>
      </w:pPr>
      <w:r>
        <w:rPr>
          <w:rFonts w:ascii="Century Gothic" w:hAnsi="Century Gothic" w:cs="Arial"/>
          <w:b/>
          <w:sz w:val="22"/>
          <w:szCs w:val="22"/>
        </w:rPr>
        <w:lastRenderedPageBreak/>
        <w:t xml:space="preserve">2.7 </w:t>
      </w:r>
      <w:r w:rsidR="002267BC">
        <w:rPr>
          <w:rFonts w:ascii="Century Gothic" w:hAnsi="Century Gothic" w:cs="Arial"/>
          <w:b/>
          <w:sz w:val="22"/>
          <w:szCs w:val="22"/>
        </w:rPr>
        <w:t xml:space="preserve">RUTA DE ATENCIÓN PRIMARIA EN SALUD- </w:t>
      </w:r>
      <w:r w:rsidR="00D359C3">
        <w:rPr>
          <w:rFonts w:ascii="Century Gothic" w:hAnsi="Century Gothic" w:cs="Arial"/>
          <w:b/>
          <w:sz w:val="22"/>
          <w:szCs w:val="22"/>
        </w:rPr>
        <w:t>RED MEDICRON IPS</w:t>
      </w:r>
    </w:p>
    <w:p w14:paraId="43445F25" w14:textId="43717E37" w:rsidR="008D3B3E" w:rsidRDefault="008D3B3E" w:rsidP="00BD2125">
      <w:pPr>
        <w:jc w:val="center"/>
        <w:rPr>
          <w:rFonts w:ascii="Century Gothic" w:hAnsi="Century Gothic" w:cs="Arial"/>
          <w:b/>
          <w:noProof/>
          <w:sz w:val="22"/>
          <w:szCs w:val="22"/>
          <w:lang w:val="es-CO" w:eastAsia="es-CO"/>
        </w:rPr>
      </w:pPr>
    </w:p>
    <w:p w14:paraId="7E7B1C83" w14:textId="43E62171" w:rsidR="002267BC" w:rsidRDefault="008D3B3E" w:rsidP="00BD2125">
      <w:pPr>
        <w:jc w:val="center"/>
        <w:rPr>
          <w:rFonts w:ascii="Century Gothic" w:hAnsi="Century Gothic" w:cs="Arial"/>
          <w:b/>
          <w:sz w:val="22"/>
          <w:szCs w:val="22"/>
        </w:rPr>
      </w:pPr>
      <w:r>
        <w:rPr>
          <w:rFonts w:ascii="Century Gothic" w:hAnsi="Century Gothic" w:cs="Arial"/>
          <w:b/>
          <w:noProof/>
          <w:sz w:val="22"/>
          <w:szCs w:val="22"/>
          <w:lang w:val="es-CO" w:eastAsia="es-CO"/>
        </w:rPr>
        <mc:AlternateContent>
          <mc:Choice Requires="wps">
            <w:drawing>
              <wp:anchor distT="0" distB="0" distL="114300" distR="114300" simplePos="0" relativeHeight="251660288" behindDoc="0" locked="0" layoutInCell="1" allowOverlap="1" wp14:anchorId="2915A015" wp14:editId="62C73F20">
                <wp:simplePos x="0" y="0"/>
                <wp:positionH relativeFrom="column">
                  <wp:posOffset>510541</wp:posOffset>
                </wp:positionH>
                <wp:positionV relativeFrom="paragraph">
                  <wp:posOffset>1003935</wp:posOffset>
                </wp:positionV>
                <wp:extent cx="838200" cy="257175"/>
                <wp:effectExtent l="0" t="0" r="19050" b="28575"/>
                <wp:wrapNone/>
                <wp:docPr id="3" name="Cuadro de texto 3"/>
                <wp:cNvGraphicFramePr/>
                <a:graphic xmlns:a="http://schemas.openxmlformats.org/drawingml/2006/main">
                  <a:graphicData uri="http://schemas.microsoft.com/office/word/2010/wordprocessingShape">
                    <wps:wsp>
                      <wps:cNvSpPr txBox="1"/>
                      <wps:spPr>
                        <a:xfrm>
                          <a:off x="0" y="0"/>
                          <a:ext cx="838200" cy="257175"/>
                        </a:xfrm>
                        <a:prstGeom prst="rect">
                          <a:avLst/>
                        </a:prstGeom>
                        <a:solidFill>
                          <a:schemeClr val="lt1"/>
                        </a:solidFill>
                        <a:ln w="6350">
                          <a:solidFill>
                            <a:prstClr val="black"/>
                          </a:solidFill>
                        </a:ln>
                      </wps:spPr>
                      <wps:txbx>
                        <w:txbxContent>
                          <w:p w14:paraId="2D0A008A" w14:textId="5CDE66A0" w:rsidR="00197752" w:rsidRPr="00B24FF8" w:rsidRDefault="00197752">
                            <w:pPr>
                              <w:rPr>
                                <w:sz w:val="16"/>
                                <w:szCs w:val="16"/>
                                <w:lang w:val="es-MX"/>
                              </w:rPr>
                            </w:pPr>
                            <w:r>
                              <w:rPr>
                                <w:lang w:val="es-MX"/>
                              </w:rPr>
                              <w:t xml:space="preserve">        </w:t>
                            </w:r>
                            <w:r w:rsidRPr="00B24FF8">
                              <w:rPr>
                                <w:sz w:val="16"/>
                                <w:szCs w:val="16"/>
                                <w:lang w:val="es-MX"/>
                              </w:rPr>
                              <w:t>EPS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15A015" id="_x0000_t202" coordsize="21600,21600" o:spt="202" path="m,l,21600r21600,l21600,xe">
                <v:stroke joinstyle="miter"/>
                <v:path gradientshapeok="t" o:connecttype="rect"/>
              </v:shapetype>
              <v:shape id="Cuadro de texto 3" o:spid="_x0000_s1026" type="#_x0000_t202" style="position:absolute;left:0;text-align:left;margin-left:40.2pt;margin-top:79.05pt;width:66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" fillcolor="white [3201]" strokeweight=".5pt">
                <v:textbox>
                  <w:txbxContent>
                    <w:p w14:paraId="2D0A008A" w14:textId="5CDE66A0" w:rsidR="00197752" w:rsidRPr="00B24FF8" w:rsidRDefault="00197752">
                      <w:pPr>
                        <w:rPr>
                          <w:sz w:val="16"/>
                          <w:szCs w:val="16"/>
                          <w:lang w:val="es-MX"/>
                        </w:rPr>
                      </w:pPr>
                      <w:r>
                        <w:rPr>
                          <w:lang w:val="es-MX"/>
                        </w:rPr>
                        <w:t xml:space="preserve">        </w:t>
                      </w:r>
                      <w:r w:rsidRPr="00B24FF8">
                        <w:rPr>
                          <w:sz w:val="16"/>
                          <w:szCs w:val="16"/>
                          <w:lang w:val="es-MX"/>
                        </w:rPr>
                        <w:t>EPS</w:t>
                      </w:r>
                    </w:p>
                  </w:txbxContent>
                </v:textbox>
              </v:shape>
            </w:pict>
          </mc:Fallback>
        </mc:AlternateContent>
      </w:r>
      <w:r>
        <w:rPr>
          <w:rFonts w:ascii="Century Gothic" w:hAnsi="Century Gothic" w:cs="Arial"/>
          <w:b/>
          <w:noProof/>
          <w:sz w:val="22"/>
          <w:szCs w:val="22"/>
          <w:lang w:val="es-CO" w:eastAsia="es-CO"/>
        </w:rPr>
        <mc:AlternateContent>
          <mc:Choice Requires="wps">
            <w:drawing>
              <wp:anchor distT="0" distB="0" distL="114300" distR="114300" simplePos="0" relativeHeight="251661312" behindDoc="0" locked="0" layoutInCell="1" allowOverlap="1" wp14:anchorId="553BB39A" wp14:editId="3629618E">
                <wp:simplePos x="0" y="0"/>
                <wp:positionH relativeFrom="column">
                  <wp:posOffset>120868</wp:posOffset>
                </wp:positionH>
                <wp:positionV relativeFrom="paragraph">
                  <wp:posOffset>67006</wp:posOffset>
                </wp:positionV>
                <wp:extent cx="7601803" cy="4490113"/>
                <wp:effectExtent l="0" t="0" r="18415" b="24765"/>
                <wp:wrapNone/>
                <wp:docPr id="4" name="Rectángulo 4"/>
                <wp:cNvGraphicFramePr/>
                <a:graphic xmlns:a="http://schemas.openxmlformats.org/drawingml/2006/main">
                  <a:graphicData uri="http://schemas.microsoft.com/office/word/2010/wordprocessingShape">
                    <wps:wsp>
                      <wps:cNvSpPr/>
                      <wps:spPr>
                        <a:xfrm>
                          <a:off x="0" y="0"/>
                          <a:ext cx="7601803" cy="449011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BF1A5" id="Rectángulo 4" o:spid="_x0000_s1026" style="position:absolute;margin-left:9.5pt;margin-top:5.3pt;width:598.55pt;height:35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" filled="f" strokecolor="#243f60 [1604]" strokeweight="2pt"/>
            </w:pict>
          </mc:Fallback>
        </mc:AlternateContent>
      </w:r>
      <w:r w:rsidR="002267BC">
        <w:rPr>
          <w:rFonts w:ascii="Century Gothic" w:hAnsi="Century Gothic" w:cs="Arial"/>
          <w:b/>
          <w:noProof/>
          <w:sz w:val="22"/>
          <w:szCs w:val="22"/>
          <w:lang w:val="es-CO" w:eastAsia="es-CO"/>
        </w:rPr>
        <w:drawing>
          <wp:inline distT="0" distB="0" distL="0" distR="0" wp14:anchorId="210D527D" wp14:editId="0DC10E34">
            <wp:extent cx="8009907" cy="46373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4045" r="-4045"/>
                    <a:stretch/>
                  </pic:blipFill>
                  <pic:spPr bwMode="auto">
                    <a:xfrm>
                      <a:off x="0" y="0"/>
                      <a:ext cx="8009907" cy="4637315"/>
                    </a:xfrm>
                    <a:prstGeom prst="rect">
                      <a:avLst/>
                    </a:prstGeom>
                    <a:noFill/>
                    <a:ln>
                      <a:noFill/>
                    </a:ln>
                  </pic:spPr>
                </pic:pic>
              </a:graphicData>
            </a:graphic>
          </wp:inline>
        </w:drawing>
      </w:r>
    </w:p>
    <w:p w14:paraId="5401BF68" w14:textId="77777777" w:rsidR="002267BC" w:rsidRDefault="002267BC" w:rsidP="002267BC">
      <w:pPr>
        <w:spacing w:after="200" w:line="276" w:lineRule="auto"/>
        <w:jc w:val="center"/>
        <w:rPr>
          <w:rFonts w:ascii="Century Gothic" w:hAnsi="Century Gothic" w:cs="Arial"/>
          <w:b/>
          <w:sz w:val="22"/>
          <w:szCs w:val="22"/>
        </w:rPr>
        <w:sectPr w:rsidR="002267BC" w:rsidSect="00343039">
          <w:pgSz w:w="15840" w:h="12240" w:orient="landscape"/>
          <w:pgMar w:top="1134" w:right="1134" w:bottom="1134" w:left="1701" w:header="567" w:footer="567" w:gutter="0"/>
          <w:cols w:space="708"/>
          <w:docGrid w:linePitch="360"/>
        </w:sectPr>
      </w:pPr>
    </w:p>
    <w:p w14:paraId="6218CF52" w14:textId="76CF5540" w:rsidR="00C3371E" w:rsidRDefault="00E27C66" w:rsidP="00E42B66">
      <w:pPr>
        <w:jc w:val="both"/>
        <w:rPr>
          <w:rFonts w:ascii="Century Gothic" w:hAnsi="Century Gothic" w:cs="Arial"/>
          <w:b/>
          <w:sz w:val="22"/>
          <w:szCs w:val="22"/>
        </w:rPr>
      </w:pPr>
      <w:r>
        <w:rPr>
          <w:rFonts w:ascii="Century Gothic" w:hAnsi="Century Gothic" w:cs="Arial"/>
          <w:b/>
          <w:sz w:val="22"/>
          <w:szCs w:val="22"/>
        </w:rPr>
        <w:lastRenderedPageBreak/>
        <w:t xml:space="preserve">2.8 </w:t>
      </w:r>
      <w:r w:rsidR="00DE7CB3">
        <w:rPr>
          <w:rFonts w:ascii="Century Gothic" w:hAnsi="Century Gothic" w:cs="Arial"/>
          <w:b/>
          <w:sz w:val="22"/>
          <w:szCs w:val="22"/>
        </w:rPr>
        <w:t>DESCRIPCIÓN MODELO ATENCIÓN PRIMARIA EN SALUD</w:t>
      </w:r>
    </w:p>
    <w:p w14:paraId="6CD6751F" w14:textId="77777777" w:rsidR="00DE7CB3" w:rsidRDefault="00DE7CB3" w:rsidP="00E42B66">
      <w:pPr>
        <w:jc w:val="both"/>
        <w:rPr>
          <w:rFonts w:ascii="Century Gothic" w:hAnsi="Century Gothic" w:cs="Arial"/>
          <w:b/>
          <w:sz w:val="22"/>
          <w:szCs w:val="22"/>
        </w:rPr>
      </w:pPr>
    </w:p>
    <w:p w14:paraId="7A581B85" w14:textId="77777777" w:rsidR="00DE7CB3" w:rsidRDefault="00DE7CB3" w:rsidP="00FB02F5">
      <w:pPr>
        <w:jc w:val="both"/>
        <w:rPr>
          <w:rFonts w:ascii="Century Gothic" w:hAnsi="Century Gothic" w:cs="Arial"/>
          <w:b/>
          <w:sz w:val="22"/>
          <w:szCs w:val="22"/>
        </w:rPr>
      </w:pPr>
      <w:r w:rsidRPr="00DE7CB3">
        <w:rPr>
          <w:rFonts w:ascii="Century Gothic" w:hAnsi="Century Gothic" w:cs="Arial"/>
          <w:b/>
          <w:sz w:val="22"/>
          <w:szCs w:val="22"/>
        </w:rPr>
        <w:t>1. Caracterización de la población</w:t>
      </w:r>
      <w:r w:rsidR="00FB02F5">
        <w:rPr>
          <w:rFonts w:ascii="Century Gothic" w:hAnsi="Century Gothic" w:cs="Arial"/>
          <w:b/>
          <w:sz w:val="22"/>
          <w:szCs w:val="22"/>
        </w:rPr>
        <w:t xml:space="preserve">: </w:t>
      </w:r>
      <w:r w:rsidR="00FB02F5" w:rsidRPr="00FB02F5">
        <w:rPr>
          <w:rFonts w:ascii="Century Gothic" w:hAnsi="Century Gothic" w:cs="Arial"/>
          <w:sz w:val="22"/>
          <w:szCs w:val="22"/>
        </w:rPr>
        <w:t>Identificar riesgos con el fin de priorizar poblaciones, individuos o lugares en un territorio y así programar intervenciones individuales o colectivas para prevenir y mitigar riesgos</w:t>
      </w:r>
      <w:r w:rsidR="00FB02F5">
        <w:rPr>
          <w:rFonts w:ascii="Century Gothic" w:hAnsi="Century Gothic" w:cs="Arial"/>
          <w:sz w:val="22"/>
          <w:szCs w:val="22"/>
        </w:rPr>
        <w:t>; se realiza de la siguiente manera:</w:t>
      </w:r>
    </w:p>
    <w:p w14:paraId="2124C7DC" w14:textId="77777777" w:rsidR="00FB02F5" w:rsidRDefault="00FB02F5" w:rsidP="00FB02F5">
      <w:pPr>
        <w:jc w:val="both"/>
        <w:rPr>
          <w:rFonts w:ascii="Century Gothic" w:hAnsi="Century Gothic" w:cs="Arial"/>
          <w:b/>
          <w:sz w:val="22"/>
          <w:szCs w:val="22"/>
        </w:rPr>
      </w:pPr>
    </w:p>
    <w:p w14:paraId="1B141738" w14:textId="77777777" w:rsidR="00FB02F5" w:rsidRPr="00FB02F5" w:rsidRDefault="00FB02F5" w:rsidP="00FB02F5">
      <w:pPr>
        <w:jc w:val="both"/>
        <w:rPr>
          <w:rFonts w:ascii="Century Gothic" w:hAnsi="Century Gothic" w:cs="Arial"/>
          <w:b/>
          <w:sz w:val="22"/>
          <w:szCs w:val="22"/>
        </w:rPr>
      </w:pPr>
      <w:r>
        <w:rPr>
          <w:rFonts w:ascii="Century Gothic" w:hAnsi="Century Gothic" w:cs="Arial"/>
          <w:b/>
          <w:sz w:val="22"/>
          <w:szCs w:val="22"/>
        </w:rPr>
        <w:t xml:space="preserve">Responsable: Coordinador de estadística y epidemiologia </w:t>
      </w:r>
    </w:p>
    <w:p w14:paraId="6CCB8014" w14:textId="77777777" w:rsidR="00FB02F5" w:rsidRDefault="00DE7CB3" w:rsidP="003B1035">
      <w:pPr>
        <w:pStyle w:val="Prrafodelista"/>
        <w:numPr>
          <w:ilvl w:val="0"/>
          <w:numId w:val="3"/>
        </w:numPr>
        <w:jc w:val="both"/>
        <w:rPr>
          <w:rFonts w:ascii="Century Gothic" w:hAnsi="Century Gothic" w:cs="Arial"/>
          <w:sz w:val="22"/>
          <w:szCs w:val="22"/>
        </w:rPr>
      </w:pPr>
      <w:r w:rsidRPr="00FB02F5">
        <w:rPr>
          <w:rFonts w:ascii="Century Gothic" w:hAnsi="Century Gothic" w:cs="Arial"/>
          <w:sz w:val="22"/>
          <w:szCs w:val="22"/>
        </w:rPr>
        <w:t xml:space="preserve">Identificar y </w:t>
      </w:r>
      <w:r w:rsidR="00FB02F5" w:rsidRPr="00FB02F5">
        <w:rPr>
          <w:rFonts w:ascii="Century Gothic" w:hAnsi="Century Gothic" w:cs="Arial"/>
          <w:sz w:val="22"/>
          <w:szCs w:val="22"/>
        </w:rPr>
        <w:t>revisar la población a atender asignada</w:t>
      </w:r>
      <w:r w:rsidR="00FB02F5">
        <w:rPr>
          <w:rFonts w:ascii="Century Gothic" w:hAnsi="Century Gothic" w:cs="Arial"/>
          <w:sz w:val="22"/>
          <w:szCs w:val="22"/>
        </w:rPr>
        <w:t xml:space="preserve"> por la EPS </w:t>
      </w:r>
    </w:p>
    <w:p w14:paraId="55FD7D12" w14:textId="77777777" w:rsidR="00FB02F5" w:rsidRPr="00FB02F5" w:rsidRDefault="00DE7CB3" w:rsidP="003B1035">
      <w:pPr>
        <w:pStyle w:val="Prrafodelista"/>
        <w:numPr>
          <w:ilvl w:val="0"/>
          <w:numId w:val="3"/>
        </w:numPr>
        <w:jc w:val="both"/>
        <w:rPr>
          <w:rFonts w:ascii="Century Gothic" w:hAnsi="Century Gothic" w:cs="Arial"/>
          <w:sz w:val="22"/>
          <w:szCs w:val="22"/>
        </w:rPr>
      </w:pPr>
      <w:r w:rsidRPr="00FB02F5">
        <w:rPr>
          <w:rFonts w:ascii="Century Gothic" w:hAnsi="Century Gothic" w:cs="Arial"/>
          <w:sz w:val="22"/>
          <w:szCs w:val="22"/>
        </w:rPr>
        <w:t>Realizar caracterización territorial del municipio extrayendo la información relevante de los Planes de ordenamiento territorial</w:t>
      </w:r>
    </w:p>
    <w:p w14:paraId="78B3F47A" w14:textId="77777777" w:rsidR="00FB02F5" w:rsidRDefault="00DE7CB3" w:rsidP="003B1035">
      <w:pPr>
        <w:pStyle w:val="Prrafodelista"/>
        <w:numPr>
          <w:ilvl w:val="0"/>
          <w:numId w:val="3"/>
        </w:numPr>
        <w:jc w:val="both"/>
        <w:rPr>
          <w:rFonts w:ascii="Century Gothic" w:hAnsi="Century Gothic" w:cs="Arial"/>
          <w:sz w:val="22"/>
          <w:szCs w:val="22"/>
        </w:rPr>
      </w:pPr>
      <w:r w:rsidRPr="00FB02F5">
        <w:rPr>
          <w:rFonts w:ascii="Century Gothic" w:hAnsi="Century Gothic" w:cs="Arial"/>
          <w:sz w:val="22"/>
          <w:szCs w:val="22"/>
        </w:rPr>
        <w:t>Realizar caracterización demográfica del municipio, población de la EAPB y adscrita a la IPS</w:t>
      </w:r>
    </w:p>
    <w:p w14:paraId="2AB6DD77" w14:textId="77777777" w:rsidR="00FB02F5" w:rsidRDefault="00DE7CB3" w:rsidP="003B1035">
      <w:pPr>
        <w:pStyle w:val="Prrafodelista"/>
        <w:numPr>
          <w:ilvl w:val="0"/>
          <w:numId w:val="3"/>
        </w:numPr>
        <w:jc w:val="both"/>
        <w:rPr>
          <w:rFonts w:ascii="Century Gothic" w:hAnsi="Century Gothic" w:cs="Arial"/>
          <w:sz w:val="22"/>
          <w:szCs w:val="22"/>
        </w:rPr>
      </w:pPr>
      <w:r w:rsidRPr="00FB02F5">
        <w:rPr>
          <w:rFonts w:ascii="Century Gothic" w:hAnsi="Century Gothic" w:cs="Arial"/>
          <w:sz w:val="22"/>
          <w:szCs w:val="22"/>
        </w:rPr>
        <w:t>Extraer datos relevantes de la mortalidad del municipio y la EAPB con información proveniente del ASIS del municipio y el documento de caracterización de la EAPB</w:t>
      </w:r>
    </w:p>
    <w:p w14:paraId="445ADC7F" w14:textId="77777777" w:rsidR="00FB02F5" w:rsidRDefault="00DE7CB3" w:rsidP="003B1035">
      <w:pPr>
        <w:pStyle w:val="Prrafodelista"/>
        <w:numPr>
          <w:ilvl w:val="0"/>
          <w:numId w:val="3"/>
        </w:numPr>
        <w:jc w:val="both"/>
        <w:rPr>
          <w:rFonts w:ascii="Century Gothic" w:hAnsi="Century Gothic" w:cs="Arial"/>
          <w:sz w:val="22"/>
          <w:szCs w:val="22"/>
        </w:rPr>
      </w:pPr>
      <w:r w:rsidRPr="00FB02F5">
        <w:rPr>
          <w:rFonts w:ascii="Century Gothic" w:hAnsi="Century Gothic" w:cs="Arial"/>
          <w:sz w:val="22"/>
          <w:szCs w:val="22"/>
        </w:rPr>
        <w:t>Extraer datos relevantes de la morbilidad del municipio, la EAPB y la IPS con información proveniente del ASIS del municipio (Análisis de situación de salud), el documento de caracterización de la EAPB y primeras causas de morbilidad de la IPS.</w:t>
      </w:r>
    </w:p>
    <w:p w14:paraId="6CC9CBCD" w14:textId="77777777" w:rsidR="00FB02F5" w:rsidRDefault="00DE7CB3" w:rsidP="003B1035">
      <w:pPr>
        <w:pStyle w:val="Prrafodelista"/>
        <w:numPr>
          <w:ilvl w:val="0"/>
          <w:numId w:val="3"/>
        </w:numPr>
        <w:jc w:val="both"/>
        <w:rPr>
          <w:rFonts w:ascii="Century Gothic" w:hAnsi="Century Gothic" w:cs="Arial"/>
          <w:sz w:val="22"/>
          <w:szCs w:val="22"/>
        </w:rPr>
      </w:pPr>
      <w:r w:rsidRPr="00FB02F5">
        <w:rPr>
          <w:rFonts w:ascii="Century Gothic" w:hAnsi="Century Gothic" w:cs="Arial"/>
          <w:sz w:val="22"/>
          <w:szCs w:val="22"/>
        </w:rPr>
        <w:t xml:space="preserve">Extraer datos relevantes de los determinantes sociales en salud expuestos en el </w:t>
      </w:r>
      <w:proofErr w:type="spellStart"/>
      <w:r w:rsidRPr="00FB02F5">
        <w:rPr>
          <w:rFonts w:ascii="Century Gothic" w:hAnsi="Century Gothic" w:cs="Arial"/>
          <w:sz w:val="22"/>
          <w:szCs w:val="22"/>
        </w:rPr>
        <w:t>Asis</w:t>
      </w:r>
      <w:proofErr w:type="spellEnd"/>
      <w:r w:rsidRPr="00FB02F5">
        <w:rPr>
          <w:rFonts w:ascii="Century Gothic" w:hAnsi="Century Gothic" w:cs="Arial"/>
          <w:sz w:val="22"/>
          <w:szCs w:val="22"/>
        </w:rPr>
        <w:t xml:space="preserve"> del municipio y el documento de caracterización de la EAPB</w:t>
      </w:r>
    </w:p>
    <w:p w14:paraId="149C653F" w14:textId="77777777" w:rsidR="00FB02F5" w:rsidRDefault="00DE7CB3" w:rsidP="003B1035">
      <w:pPr>
        <w:pStyle w:val="Prrafodelista"/>
        <w:numPr>
          <w:ilvl w:val="0"/>
          <w:numId w:val="3"/>
        </w:numPr>
        <w:jc w:val="both"/>
        <w:rPr>
          <w:rFonts w:ascii="Century Gothic" w:hAnsi="Century Gothic" w:cs="Arial"/>
          <w:sz w:val="22"/>
          <w:szCs w:val="22"/>
        </w:rPr>
      </w:pPr>
      <w:r w:rsidRPr="00FB02F5">
        <w:rPr>
          <w:rFonts w:ascii="Century Gothic" w:hAnsi="Century Gothic" w:cs="Arial"/>
          <w:sz w:val="22"/>
          <w:szCs w:val="22"/>
        </w:rPr>
        <w:t xml:space="preserve">Realizar análisis de la información obtenida para priorizar poblaciones, individuos y territorios en la programación de intervenciones individuales. </w:t>
      </w:r>
    </w:p>
    <w:p w14:paraId="4EE4D968" w14:textId="77777777" w:rsidR="00DE7CB3" w:rsidRPr="00FB02F5" w:rsidRDefault="00FB02F5" w:rsidP="003B1035">
      <w:pPr>
        <w:pStyle w:val="Prrafodelista"/>
        <w:numPr>
          <w:ilvl w:val="0"/>
          <w:numId w:val="3"/>
        </w:numPr>
        <w:jc w:val="both"/>
        <w:rPr>
          <w:rFonts w:ascii="Century Gothic" w:hAnsi="Century Gothic" w:cs="Arial"/>
          <w:sz w:val="22"/>
          <w:szCs w:val="22"/>
        </w:rPr>
      </w:pPr>
      <w:r>
        <w:rPr>
          <w:rFonts w:ascii="Century Gothic" w:hAnsi="Century Gothic" w:cs="Arial"/>
          <w:sz w:val="22"/>
          <w:szCs w:val="22"/>
        </w:rPr>
        <w:t>Cruzar</w:t>
      </w:r>
      <w:r w:rsidR="00DE7CB3" w:rsidRPr="00FB02F5">
        <w:rPr>
          <w:rFonts w:ascii="Century Gothic" w:hAnsi="Century Gothic" w:cs="Arial"/>
          <w:sz w:val="22"/>
          <w:szCs w:val="22"/>
        </w:rPr>
        <w:t xml:space="preserve"> bases nominales</w:t>
      </w:r>
    </w:p>
    <w:p w14:paraId="3C755B79" w14:textId="77777777" w:rsidR="00DE7CB3" w:rsidRDefault="00DE7CB3" w:rsidP="00DE7CB3">
      <w:pPr>
        <w:jc w:val="both"/>
        <w:rPr>
          <w:rFonts w:ascii="Century Gothic" w:hAnsi="Century Gothic" w:cs="Arial"/>
          <w:sz w:val="22"/>
          <w:szCs w:val="22"/>
        </w:rPr>
      </w:pPr>
    </w:p>
    <w:p w14:paraId="7D4311FC" w14:textId="5DBD9E2B" w:rsidR="00DE7CB3" w:rsidRPr="00FC4C7F" w:rsidRDefault="00DE7CB3" w:rsidP="00FC4C7F">
      <w:pPr>
        <w:pStyle w:val="Prrafodelista"/>
        <w:numPr>
          <w:ilvl w:val="0"/>
          <w:numId w:val="45"/>
        </w:numPr>
        <w:jc w:val="both"/>
        <w:rPr>
          <w:rFonts w:ascii="Century Gothic" w:hAnsi="Century Gothic" w:cs="Arial"/>
          <w:b/>
          <w:sz w:val="22"/>
          <w:szCs w:val="22"/>
        </w:rPr>
      </w:pPr>
      <w:r w:rsidRPr="00FC4C7F">
        <w:rPr>
          <w:rFonts w:ascii="Century Gothic" w:hAnsi="Century Gothic" w:cs="Arial"/>
          <w:b/>
          <w:sz w:val="22"/>
          <w:szCs w:val="22"/>
        </w:rPr>
        <w:t>Adscripción de la población por cada equipo multidisciplinario:</w:t>
      </w:r>
      <w:r w:rsidR="00FB02F5" w:rsidRPr="00FC4C7F">
        <w:rPr>
          <w:rFonts w:ascii="Century Gothic" w:hAnsi="Century Gothic" w:cs="Arial"/>
          <w:b/>
          <w:sz w:val="22"/>
          <w:szCs w:val="22"/>
        </w:rPr>
        <w:t xml:space="preserve"> Definir el territorio a abordar con cada equipo de acuerdo a la distribución geográfica</w:t>
      </w:r>
    </w:p>
    <w:p w14:paraId="1115F95E" w14:textId="77777777" w:rsidR="00FB02F5" w:rsidRDefault="00FB02F5" w:rsidP="00FB02F5">
      <w:pPr>
        <w:jc w:val="both"/>
        <w:rPr>
          <w:rFonts w:ascii="Century Gothic" w:hAnsi="Century Gothic" w:cs="Arial"/>
          <w:sz w:val="22"/>
          <w:szCs w:val="22"/>
        </w:rPr>
      </w:pPr>
    </w:p>
    <w:p w14:paraId="130C58B4" w14:textId="77777777" w:rsidR="00FB02F5" w:rsidRPr="00FB02F5" w:rsidRDefault="00FB02F5" w:rsidP="00FB02F5">
      <w:pPr>
        <w:jc w:val="both"/>
        <w:rPr>
          <w:rFonts w:ascii="Century Gothic" w:hAnsi="Century Gothic" w:cs="Arial"/>
          <w:sz w:val="22"/>
          <w:szCs w:val="22"/>
        </w:rPr>
      </w:pPr>
      <w:r w:rsidRPr="00FB02F5">
        <w:rPr>
          <w:rFonts w:ascii="Century Gothic" w:hAnsi="Century Gothic" w:cs="Arial"/>
          <w:b/>
          <w:sz w:val="22"/>
          <w:szCs w:val="22"/>
        </w:rPr>
        <w:t>Responsable:</w:t>
      </w:r>
      <w:r>
        <w:rPr>
          <w:rFonts w:ascii="Century Gothic" w:hAnsi="Century Gothic" w:cs="Arial"/>
          <w:sz w:val="22"/>
          <w:szCs w:val="22"/>
        </w:rPr>
        <w:t xml:space="preserve"> </w:t>
      </w:r>
      <w:r w:rsidRPr="00FB02F5">
        <w:rPr>
          <w:rFonts w:ascii="Century Gothic" w:hAnsi="Century Gothic" w:cs="Arial"/>
          <w:sz w:val="22"/>
          <w:szCs w:val="22"/>
        </w:rPr>
        <w:t xml:space="preserve">Coordinación de Epidemiología y </w:t>
      </w:r>
      <w:r>
        <w:rPr>
          <w:rFonts w:ascii="Century Gothic" w:hAnsi="Century Gothic" w:cs="Arial"/>
          <w:sz w:val="22"/>
          <w:szCs w:val="22"/>
        </w:rPr>
        <w:t>estadística y</w:t>
      </w:r>
      <w:r w:rsidRPr="00FB02F5">
        <w:rPr>
          <w:rFonts w:ascii="Century Gothic" w:hAnsi="Century Gothic" w:cs="Arial"/>
          <w:sz w:val="22"/>
          <w:szCs w:val="22"/>
        </w:rPr>
        <w:t xml:space="preserve"> Coordinador de APS</w:t>
      </w:r>
    </w:p>
    <w:p w14:paraId="5BB3A4CA" w14:textId="77777777" w:rsidR="00FB02F5" w:rsidRPr="00DE7CB3" w:rsidRDefault="00FB02F5" w:rsidP="00FB02F5">
      <w:pPr>
        <w:pStyle w:val="Prrafodelista"/>
        <w:jc w:val="both"/>
        <w:rPr>
          <w:rFonts w:ascii="Century Gothic" w:hAnsi="Century Gothic" w:cs="Arial"/>
          <w:sz w:val="22"/>
          <w:szCs w:val="22"/>
        </w:rPr>
      </w:pPr>
    </w:p>
    <w:p w14:paraId="15C5CA74" w14:textId="77777777" w:rsidR="00DE7CB3" w:rsidRPr="00FB02F5" w:rsidRDefault="00DE7CB3" w:rsidP="003B1035">
      <w:pPr>
        <w:pStyle w:val="Prrafodelista"/>
        <w:numPr>
          <w:ilvl w:val="0"/>
          <w:numId w:val="3"/>
        </w:numPr>
        <w:jc w:val="both"/>
        <w:rPr>
          <w:rFonts w:ascii="Century Gothic" w:hAnsi="Century Gothic" w:cs="Arial"/>
          <w:sz w:val="22"/>
          <w:szCs w:val="22"/>
        </w:rPr>
      </w:pPr>
      <w:r w:rsidRPr="00FB02F5">
        <w:rPr>
          <w:rFonts w:ascii="Century Gothic" w:hAnsi="Century Gothic" w:cs="Arial"/>
          <w:sz w:val="22"/>
          <w:szCs w:val="22"/>
        </w:rPr>
        <w:t>Asignar grupos familiares a cada equipo. Se tiene en cuenta la distribución geográfica de la población (accesibilidad, ruralidad, dispersión, situación pública). Con el análisis de esta información, se asigna a cada EMS un número determinado de población.</w:t>
      </w:r>
    </w:p>
    <w:p w14:paraId="5FF47B49" w14:textId="77777777" w:rsidR="00DE7CB3" w:rsidRPr="00FB02F5" w:rsidRDefault="00DE7CB3" w:rsidP="003B1035">
      <w:pPr>
        <w:pStyle w:val="Prrafodelista"/>
        <w:numPr>
          <w:ilvl w:val="0"/>
          <w:numId w:val="3"/>
        </w:numPr>
        <w:jc w:val="both"/>
        <w:rPr>
          <w:rFonts w:ascii="Century Gothic" w:hAnsi="Century Gothic" w:cs="Arial"/>
          <w:sz w:val="22"/>
          <w:szCs w:val="22"/>
        </w:rPr>
      </w:pPr>
      <w:r w:rsidRPr="00FB02F5">
        <w:rPr>
          <w:rFonts w:ascii="Century Gothic" w:hAnsi="Century Gothic" w:cs="Arial"/>
          <w:sz w:val="22"/>
          <w:szCs w:val="22"/>
        </w:rPr>
        <w:t xml:space="preserve">Realizar </w:t>
      </w:r>
      <w:r w:rsidR="00FB02F5" w:rsidRPr="00FB02F5">
        <w:rPr>
          <w:rFonts w:ascii="Century Gothic" w:hAnsi="Century Gothic" w:cs="Arial"/>
          <w:sz w:val="22"/>
          <w:szCs w:val="22"/>
        </w:rPr>
        <w:t>distribución</w:t>
      </w:r>
      <w:r w:rsidRPr="00FB02F5">
        <w:rPr>
          <w:rFonts w:ascii="Century Gothic" w:hAnsi="Century Gothic" w:cs="Arial"/>
          <w:sz w:val="22"/>
          <w:szCs w:val="22"/>
        </w:rPr>
        <w:t xml:space="preserve"> de población de acuerdo a </w:t>
      </w:r>
      <w:r w:rsidR="00FB02F5" w:rsidRPr="00FB02F5">
        <w:rPr>
          <w:rFonts w:ascii="Century Gothic" w:hAnsi="Century Gothic" w:cs="Arial"/>
          <w:sz w:val="22"/>
          <w:szCs w:val="22"/>
        </w:rPr>
        <w:t>estándares</w:t>
      </w:r>
      <w:r w:rsidRPr="00FB02F5">
        <w:rPr>
          <w:rFonts w:ascii="Century Gothic" w:hAnsi="Century Gothic" w:cs="Arial"/>
          <w:sz w:val="22"/>
          <w:szCs w:val="22"/>
        </w:rPr>
        <w:t xml:space="preserve"> nacionales</w:t>
      </w:r>
    </w:p>
    <w:p w14:paraId="412A93BC" w14:textId="77777777" w:rsidR="00FB02F5" w:rsidRDefault="00DE7CB3" w:rsidP="003B1035">
      <w:pPr>
        <w:pStyle w:val="Prrafodelista"/>
        <w:numPr>
          <w:ilvl w:val="0"/>
          <w:numId w:val="3"/>
        </w:numPr>
        <w:jc w:val="both"/>
        <w:rPr>
          <w:rFonts w:ascii="Century Gothic" w:hAnsi="Century Gothic" w:cs="Arial"/>
          <w:sz w:val="22"/>
          <w:szCs w:val="22"/>
        </w:rPr>
      </w:pPr>
      <w:r w:rsidRPr="00FB02F5">
        <w:rPr>
          <w:rFonts w:ascii="Century Gothic" w:hAnsi="Century Gothic" w:cs="Arial"/>
          <w:sz w:val="22"/>
          <w:szCs w:val="22"/>
        </w:rPr>
        <w:t>Realizar caracterización de la po</w:t>
      </w:r>
      <w:r w:rsidR="00FB02F5">
        <w:rPr>
          <w:rFonts w:ascii="Century Gothic" w:hAnsi="Century Gothic" w:cs="Arial"/>
          <w:sz w:val="22"/>
          <w:szCs w:val="22"/>
        </w:rPr>
        <w:t>blación asignada a cada equipo multidisciplinario</w:t>
      </w:r>
    </w:p>
    <w:p w14:paraId="19726293" w14:textId="77777777" w:rsidR="00DE7CB3" w:rsidRDefault="00DE7CB3" w:rsidP="003B1035">
      <w:pPr>
        <w:pStyle w:val="Prrafodelista"/>
        <w:numPr>
          <w:ilvl w:val="0"/>
          <w:numId w:val="3"/>
        </w:numPr>
        <w:jc w:val="both"/>
        <w:rPr>
          <w:rFonts w:ascii="Century Gothic" w:hAnsi="Century Gothic" w:cs="Arial"/>
          <w:sz w:val="22"/>
          <w:szCs w:val="22"/>
        </w:rPr>
      </w:pPr>
      <w:r w:rsidRPr="00FB02F5">
        <w:rPr>
          <w:rFonts w:ascii="Century Gothic" w:hAnsi="Century Gothic" w:cs="Arial"/>
          <w:sz w:val="22"/>
          <w:szCs w:val="22"/>
        </w:rPr>
        <w:t xml:space="preserve">Priorizar estrategias de intervención para la población </w:t>
      </w:r>
      <w:r w:rsidR="00FB02F5" w:rsidRPr="00FB02F5">
        <w:rPr>
          <w:rFonts w:ascii="Century Gothic" w:hAnsi="Century Gothic" w:cs="Arial"/>
          <w:sz w:val="22"/>
          <w:szCs w:val="22"/>
        </w:rPr>
        <w:t>asignada</w:t>
      </w:r>
      <w:r w:rsidR="00FB02F5">
        <w:rPr>
          <w:rFonts w:ascii="Century Gothic" w:hAnsi="Century Gothic" w:cs="Arial"/>
          <w:sz w:val="22"/>
          <w:szCs w:val="22"/>
        </w:rPr>
        <w:t xml:space="preserve"> al EMS</w:t>
      </w:r>
    </w:p>
    <w:p w14:paraId="543C5B9F" w14:textId="77777777" w:rsidR="00FB02F5" w:rsidRPr="00FB02F5" w:rsidRDefault="00FB02F5" w:rsidP="00FB02F5">
      <w:pPr>
        <w:jc w:val="both"/>
        <w:rPr>
          <w:rFonts w:ascii="Century Gothic" w:hAnsi="Century Gothic" w:cs="Arial"/>
          <w:sz w:val="22"/>
          <w:szCs w:val="22"/>
        </w:rPr>
      </w:pPr>
    </w:p>
    <w:p w14:paraId="2A93C1C6" w14:textId="77777777" w:rsidR="00DE7CB3" w:rsidRDefault="00DE7CB3" w:rsidP="00FC4C7F">
      <w:pPr>
        <w:pStyle w:val="Prrafodelista"/>
        <w:numPr>
          <w:ilvl w:val="0"/>
          <w:numId w:val="8"/>
        </w:numPr>
        <w:jc w:val="both"/>
        <w:rPr>
          <w:rFonts w:ascii="Century Gothic" w:hAnsi="Century Gothic" w:cs="Arial"/>
          <w:sz w:val="22"/>
          <w:szCs w:val="22"/>
        </w:rPr>
      </w:pPr>
      <w:r w:rsidRPr="007C2F40">
        <w:rPr>
          <w:rFonts w:ascii="Century Gothic" w:hAnsi="Century Gothic" w:cs="Arial"/>
          <w:b/>
          <w:sz w:val="22"/>
          <w:szCs w:val="22"/>
        </w:rPr>
        <w:t>A</w:t>
      </w:r>
      <w:r w:rsidRPr="00FB02F5">
        <w:rPr>
          <w:rFonts w:ascii="Century Gothic" w:hAnsi="Century Gothic" w:cs="Arial"/>
          <w:b/>
          <w:sz w:val="22"/>
          <w:szCs w:val="22"/>
        </w:rPr>
        <w:t>cercamiento con la comunidad</w:t>
      </w:r>
      <w:r w:rsidRPr="00FB02F5">
        <w:rPr>
          <w:rFonts w:ascii="Century Gothic" w:hAnsi="Century Gothic" w:cs="Arial"/>
          <w:sz w:val="22"/>
          <w:szCs w:val="22"/>
        </w:rPr>
        <w:t>:</w:t>
      </w:r>
      <w:r w:rsidR="00FB02F5">
        <w:rPr>
          <w:rFonts w:ascii="Century Gothic" w:hAnsi="Century Gothic" w:cs="Arial"/>
          <w:sz w:val="22"/>
          <w:szCs w:val="22"/>
        </w:rPr>
        <w:t xml:space="preserve"> </w:t>
      </w:r>
      <w:r w:rsidR="00FB02F5" w:rsidRPr="00FB02F5">
        <w:rPr>
          <w:rFonts w:ascii="Century Gothic" w:hAnsi="Century Gothic" w:cs="Arial"/>
          <w:sz w:val="22"/>
          <w:szCs w:val="22"/>
        </w:rPr>
        <w:t>Necesidad que la comunidad conozca el equipo, modelo y su participación en el desarrollo del mismo</w:t>
      </w:r>
    </w:p>
    <w:p w14:paraId="017D88B3" w14:textId="77777777" w:rsidR="00FB02F5" w:rsidRDefault="00FB02F5" w:rsidP="00FB02F5">
      <w:pPr>
        <w:jc w:val="both"/>
        <w:rPr>
          <w:rFonts w:ascii="Century Gothic" w:hAnsi="Century Gothic" w:cs="Arial"/>
          <w:sz w:val="22"/>
          <w:szCs w:val="22"/>
        </w:rPr>
      </w:pPr>
    </w:p>
    <w:p w14:paraId="47F1DE3E" w14:textId="77777777" w:rsidR="00FB02F5" w:rsidRPr="00FB02F5" w:rsidRDefault="00FB02F5" w:rsidP="00FB02F5">
      <w:pPr>
        <w:jc w:val="both"/>
        <w:rPr>
          <w:rFonts w:ascii="Century Gothic" w:hAnsi="Century Gothic" w:cs="Arial"/>
          <w:sz w:val="22"/>
          <w:szCs w:val="22"/>
        </w:rPr>
      </w:pPr>
      <w:r w:rsidRPr="00FB02F5">
        <w:rPr>
          <w:rFonts w:ascii="Century Gothic" w:hAnsi="Century Gothic" w:cs="Arial"/>
          <w:b/>
          <w:sz w:val="22"/>
          <w:szCs w:val="22"/>
        </w:rPr>
        <w:t>Responsable:</w:t>
      </w:r>
      <w:r>
        <w:rPr>
          <w:rFonts w:ascii="Century Gothic" w:hAnsi="Century Gothic" w:cs="Arial"/>
          <w:sz w:val="22"/>
          <w:szCs w:val="22"/>
        </w:rPr>
        <w:t xml:space="preserve"> Equipo multidisciplinario, Gestor comunitario</w:t>
      </w:r>
    </w:p>
    <w:p w14:paraId="24E7D89A" w14:textId="77777777" w:rsidR="00DE7CB3" w:rsidRPr="00FB02F5" w:rsidRDefault="00DE7CB3" w:rsidP="003B1035">
      <w:pPr>
        <w:pStyle w:val="Prrafodelista"/>
        <w:numPr>
          <w:ilvl w:val="0"/>
          <w:numId w:val="14"/>
        </w:numPr>
        <w:jc w:val="both"/>
        <w:rPr>
          <w:rFonts w:ascii="Century Gothic" w:hAnsi="Century Gothic" w:cs="Arial"/>
          <w:sz w:val="22"/>
          <w:szCs w:val="22"/>
        </w:rPr>
      </w:pPr>
      <w:r w:rsidRPr="00FB02F5">
        <w:rPr>
          <w:rFonts w:ascii="Century Gothic" w:hAnsi="Century Gothic" w:cs="Arial"/>
          <w:sz w:val="22"/>
          <w:szCs w:val="22"/>
        </w:rPr>
        <w:t>Formación continua a equipo multidisciplinario para intervenc</w:t>
      </w:r>
      <w:r w:rsidR="00FB02F5">
        <w:rPr>
          <w:rFonts w:ascii="Century Gothic" w:hAnsi="Century Gothic" w:cs="Arial"/>
          <w:sz w:val="22"/>
          <w:szCs w:val="22"/>
        </w:rPr>
        <w:t>ión y abordaje en la comunidad</w:t>
      </w:r>
    </w:p>
    <w:p w14:paraId="6D6D5659" w14:textId="77777777" w:rsidR="00DE7CB3" w:rsidRPr="00FB02F5" w:rsidRDefault="00DE7CB3" w:rsidP="003B1035">
      <w:pPr>
        <w:pStyle w:val="Prrafodelista"/>
        <w:numPr>
          <w:ilvl w:val="0"/>
          <w:numId w:val="14"/>
        </w:numPr>
        <w:jc w:val="both"/>
        <w:rPr>
          <w:rFonts w:ascii="Century Gothic" w:hAnsi="Century Gothic" w:cs="Arial"/>
          <w:sz w:val="22"/>
          <w:szCs w:val="22"/>
        </w:rPr>
      </w:pPr>
      <w:r w:rsidRPr="00FB02F5">
        <w:rPr>
          <w:rFonts w:ascii="Century Gothic" w:hAnsi="Century Gothic" w:cs="Arial"/>
          <w:sz w:val="22"/>
          <w:szCs w:val="22"/>
        </w:rPr>
        <w:t xml:space="preserve">Identificar </w:t>
      </w:r>
      <w:r w:rsidR="00FB02F5" w:rsidRPr="00FB02F5">
        <w:rPr>
          <w:rFonts w:ascii="Century Gothic" w:hAnsi="Century Gothic" w:cs="Arial"/>
          <w:sz w:val="22"/>
          <w:szCs w:val="22"/>
        </w:rPr>
        <w:t>líderes</w:t>
      </w:r>
      <w:r w:rsidR="00FB02F5">
        <w:rPr>
          <w:rFonts w:ascii="Century Gothic" w:hAnsi="Century Gothic" w:cs="Arial"/>
          <w:sz w:val="22"/>
          <w:szCs w:val="22"/>
        </w:rPr>
        <w:t xml:space="preserve"> comunitarios</w:t>
      </w:r>
    </w:p>
    <w:p w14:paraId="16967C56" w14:textId="77777777" w:rsidR="00DE7CB3" w:rsidRPr="00FB02F5" w:rsidRDefault="00DE7CB3" w:rsidP="003B1035">
      <w:pPr>
        <w:pStyle w:val="Prrafodelista"/>
        <w:numPr>
          <w:ilvl w:val="0"/>
          <w:numId w:val="14"/>
        </w:numPr>
        <w:jc w:val="both"/>
        <w:rPr>
          <w:rFonts w:ascii="Century Gothic" w:hAnsi="Century Gothic" w:cs="Arial"/>
          <w:sz w:val="22"/>
          <w:szCs w:val="22"/>
        </w:rPr>
      </w:pPr>
      <w:r w:rsidRPr="00FB02F5">
        <w:rPr>
          <w:rFonts w:ascii="Century Gothic" w:hAnsi="Century Gothic" w:cs="Arial"/>
          <w:sz w:val="22"/>
          <w:szCs w:val="22"/>
        </w:rPr>
        <w:t xml:space="preserve">Conocer los </w:t>
      </w:r>
      <w:r w:rsidR="00FB02F5">
        <w:rPr>
          <w:rFonts w:ascii="Century Gothic" w:hAnsi="Century Gothic" w:cs="Arial"/>
          <w:sz w:val="22"/>
          <w:szCs w:val="22"/>
        </w:rPr>
        <w:t>por menores de la comunidad</w:t>
      </w:r>
    </w:p>
    <w:p w14:paraId="262CA737" w14:textId="77777777" w:rsidR="00DE7CB3" w:rsidRPr="00FB02F5" w:rsidRDefault="00DE7CB3" w:rsidP="003B1035">
      <w:pPr>
        <w:pStyle w:val="Prrafodelista"/>
        <w:numPr>
          <w:ilvl w:val="0"/>
          <w:numId w:val="14"/>
        </w:numPr>
        <w:jc w:val="both"/>
        <w:rPr>
          <w:rFonts w:ascii="Century Gothic" w:hAnsi="Century Gothic" w:cs="Arial"/>
          <w:sz w:val="22"/>
          <w:szCs w:val="22"/>
        </w:rPr>
      </w:pPr>
      <w:r w:rsidRPr="00FB02F5">
        <w:rPr>
          <w:rFonts w:ascii="Century Gothic" w:hAnsi="Century Gothic" w:cs="Arial"/>
          <w:sz w:val="22"/>
          <w:szCs w:val="22"/>
        </w:rPr>
        <w:t>Revisar estra</w:t>
      </w:r>
      <w:r w:rsidR="00FB02F5">
        <w:rPr>
          <w:rFonts w:ascii="Century Gothic" w:hAnsi="Century Gothic" w:cs="Arial"/>
          <w:sz w:val="22"/>
          <w:szCs w:val="22"/>
        </w:rPr>
        <w:t>tegias de abordaje cultural</w:t>
      </w:r>
    </w:p>
    <w:p w14:paraId="1A17B6C2" w14:textId="77777777" w:rsidR="00FB02F5" w:rsidRDefault="00DE7CB3" w:rsidP="003B1035">
      <w:pPr>
        <w:pStyle w:val="Prrafodelista"/>
        <w:numPr>
          <w:ilvl w:val="0"/>
          <w:numId w:val="14"/>
        </w:numPr>
        <w:jc w:val="both"/>
        <w:rPr>
          <w:rFonts w:ascii="Century Gothic" w:hAnsi="Century Gothic" w:cs="Arial"/>
          <w:sz w:val="22"/>
          <w:szCs w:val="22"/>
        </w:rPr>
      </w:pPr>
      <w:r w:rsidRPr="00FB02F5">
        <w:rPr>
          <w:rFonts w:ascii="Century Gothic" w:hAnsi="Century Gothic" w:cs="Arial"/>
          <w:sz w:val="22"/>
          <w:szCs w:val="22"/>
        </w:rPr>
        <w:lastRenderedPageBreak/>
        <w:t>Realiza acercamiento con el líder comunitario y con la comunidad para realizar apertura</w:t>
      </w:r>
      <w:r w:rsidR="00FB02F5">
        <w:rPr>
          <w:rFonts w:ascii="Century Gothic" w:hAnsi="Century Gothic" w:cs="Arial"/>
          <w:sz w:val="22"/>
          <w:szCs w:val="22"/>
        </w:rPr>
        <w:t xml:space="preserve"> y socialización del modelo</w:t>
      </w:r>
    </w:p>
    <w:p w14:paraId="1ACAF8C9" w14:textId="77777777" w:rsidR="00DE7CB3" w:rsidRPr="00FB02F5" w:rsidRDefault="00DE7CB3" w:rsidP="003B1035">
      <w:pPr>
        <w:pStyle w:val="Prrafodelista"/>
        <w:numPr>
          <w:ilvl w:val="0"/>
          <w:numId w:val="14"/>
        </w:numPr>
        <w:jc w:val="both"/>
        <w:rPr>
          <w:rFonts w:ascii="Century Gothic" w:hAnsi="Century Gothic" w:cs="Arial"/>
          <w:sz w:val="22"/>
          <w:szCs w:val="22"/>
        </w:rPr>
      </w:pPr>
      <w:r w:rsidRPr="00FB02F5">
        <w:rPr>
          <w:rFonts w:ascii="Century Gothic" w:hAnsi="Century Gothic" w:cs="Arial"/>
          <w:sz w:val="22"/>
          <w:szCs w:val="22"/>
        </w:rPr>
        <w:t>Realizar reunión de apertu</w:t>
      </w:r>
      <w:r w:rsidR="00FB02F5">
        <w:rPr>
          <w:rFonts w:ascii="Century Gothic" w:hAnsi="Century Gothic" w:cs="Arial"/>
          <w:sz w:val="22"/>
          <w:szCs w:val="22"/>
        </w:rPr>
        <w:t>ra con líderes comunitarios</w:t>
      </w:r>
    </w:p>
    <w:p w14:paraId="77B6F55B" w14:textId="77777777" w:rsidR="00DE7CB3" w:rsidRDefault="00DE7CB3" w:rsidP="00E42B66">
      <w:pPr>
        <w:jc w:val="both"/>
        <w:rPr>
          <w:rFonts w:ascii="Century Gothic" w:hAnsi="Century Gothic" w:cs="Arial"/>
          <w:sz w:val="22"/>
          <w:szCs w:val="22"/>
        </w:rPr>
      </w:pPr>
    </w:p>
    <w:p w14:paraId="40EFA90E" w14:textId="77777777" w:rsidR="00DE7CB3" w:rsidRDefault="00DE7CB3" w:rsidP="00E42B66">
      <w:pPr>
        <w:jc w:val="both"/>
        <w:rPr>
          <w:rFonts w:ascii="Century Gothic" w:hAnsi="Century Gothic" w:cs="Arial"/>
          <w:sz w:val="22"/>
          <w:szCs w:val="22"/>
        </w:rPr>
      </w:pPr>
    </w:p>
    <w:p w14:paraId="453567CF" w14:textId="3CA78381" w:rsidR="00DE7CB3" w:rsidRPr="00FB02F5" w:rsidRDefault="00FB02F5" w:rsidP="00FC4C7F">
      <w:pPr>
        <w:pStyle w:val="Prrafodelista"/>
        <w:numPr>
          <w:ilvl w:val="0"/>
          <w:numId w:val="8"/>
        </w:numPr>
        <w:jc w:val="both"/>
        <w:rPr>
          <w:rFonts w:ascii="Century Gothic" w:hAnsi="Century Gothic" w:cs="Arial"/>
          <w:sz w:val="22"/>
          <w:szCs w:val="22"/>
        </w:rPr>
      </w:pPr>
      <w:r w:rsidRPr="00FB02F5">
        <w:rPr>
          <w:rFonts w:ascii="Century Gothic" w:hAnsi="Century Gothic" w:cs="Arial"/>
          <w:b/>
          <w:sz w:val="22"/>
          <w:szCs w:val="22"/>
        </w:rPr>
        <w:t>Georreferenciación</w:t>
      </w:r>
      <w:r w:rsidR="00DE7CB3" w:rsidRPr="00FB02F5">
        <w:rPr>
          <w:rFonts w:ascii="Century Gothic" w:hAnsi="Century Gothic" w:cs="Arial"/>
          <w:b/>
          <w:sz w:val="22"/>
          <w:szCs w:val="22"/>
        </w:rPr>
        <w:t xml:space="preserve"> y </w:t>
      </w:r>
      <w:r w:rsidRPr="00FB02F5">
        <w:rPr>
          <w:rFonts w:ascii="Century Gothic" w:hAnsi="Century Gothic" w:cs="Arial"/>
          <w:b/>
          <w:sz w:val="22"/>
          <w:szCs w:val="22"/>
        </w:rPr>
        <w:t>cartografía</w:t>
      </w:r>
      <w:r w:rsidR="00DE7CB3" w:rsidRPr="00FB02F5">
        <w:rPr>
          <w:rFonts w:ascii="Century Gothic" w:hAnsi="Century Gothic" w:cs="Arial"/>
          <w:b/>
          <w:sz w:val="22"/>
          <w:szCs w:val="22"/>
        </w:rPr>
        <w:t xml:space="preserve"> social</w:t>
      </w:r>
      <w:r>
        <w:rPr>
          <w:rFonts w:ascii="Century Gothic" w:hAnsi="Century Gothic" w:cs="Arial"/>
          <w:sz w:val="22"/>
          <w:szCs w:val="22"/>
        </w:rPr>
        <w:t xml:space="preserve">: </w:t>
      </w:r>
      <w:r w:rsidRPr="00FB02F5">
        <w:rPr>
          <w:rFonts w:ascii="Century Gothic" w:hAnsi="Century Gothic" w:cs="Arial"/>
          <w:sz w:val="22"/>
          <w:szCs w:val="22"/>
        </w:rPr>
        <w:t>Identificar la ubicación geográfica del usuario y su medio ambiente</w:t>
      </w:r>
      <w:r>
        <w:rPr>
          <w:rFonts w:ascii="Century Gothic" w:hAnsi="Century Gothic" w:cs="Arial"/>
          <w:sz w:val="22"/>
          <w:szCs w:val="22"/>
        </w:rPr>
        <w:t>, Id</w:t>
      </w:r>
      <w:r w:rsidRPr="00FB02F5">
        <w:rPr>
          <w:rFonts w:ascii="Century Gothic" w:hAnsi="Century Gothic" w:cs="Arial"/>
          <w:sz w:val="22"/>
          <w:szCs w:val="22"/>
        </w:rPr>
        <w:t xml:space="preserve">entificación inicial del riesgo sociales y medio ambientales </w:t>
      </w:r>
      <w:r w:rsidR="00B24FF8" w:rsidRPr="00FB02F5">
        <w:rPr>
          <w:rFonts w:ascii="Century Gothic" w:hAnsi="Century Gothic" w:cs="Arial"/>
          <w:sz w:val="22"/>
          <w:szCs w:val="22"/>
        </w:rPr>
        <w:t>para su</w:t>
      </w:r>
      <w:r w:rsidRPr="00FB02F5">
        <w:rPr>
          <w:rFonts w:ascii="Century Gothic" w:hAnsi="Century Gothic" w:cs="Arial"/>
          <w:sz w:val="22"/>
          <w:szCs w:val="22"/>
        </w:rPr>
        <w:t xml:space="preserve"> posterior intervención</w:t>
      </w:r>
    </w:p>
    <w:p w14:paraId="2CDC555B" w14:textId="77777777" w:rsidR="00FB02F5" w:rsidRDefault="00FB02F5" w:rsidP="00FB02F5">
      <w:pPr>
        <w:jc w:val="both"/>
        <w:rPr>
          <w:rFonts w:ascii="Century Gothic" w:hAnsi="Century Gothic" w:cs="Arial"/>
          <w:sz w:val="22"/>
          <w:szCs w:val="22"/>
        </w:rPr>
      </w:pPr>
    </w:p>
    <w:p w14:paraId="1BC33FC7" w14:textId="77777777" w:rsidR="00FB02F5" w:rsidRDefault="00FB02F5" w:rsidP="00FB02F5">
      <w:pPr>
        <w:jc w:val="both"/>
        <w:rPr>
          <w:rFonts w:ascii="Century Gothic" w:hAnsi="Century Gothic" w:cs="Arial"/>
          <w:sz w:val="22"/>
          <w:szCs w:val="22"/>
        </w:rPr>
      </w:pPr>
      <w:r w:rsidRPr="00FB02F5">
        <w:rPr>
          <w:rFonts w:ascii="Century Gothic" w:hAnsi="Century Gothic" w:cs="Arial"/>
          <w:b/>
          <w:sz w:val="22"/>
          <w:szCs w:val="22"/>
        </w:rPr>
        <w:t>Responsable</w:t>
      </w:r>
      <w:r>
        <w:rPr>
          <w:rFonts w:ascii="Century Gothic" w:hAnsi="Century Gothic" w:cs="Arial"/>
          <w:sz w:val="22"/>
          <w:szCs w:val="22"/>
        </w:rPr>
        <w:t xml:space="preserve">: </w:t>
      </w:r>
      <w:r w:rsidRPr="00FB02F5">
        <w:rPr>
          <w:rFonts w:ascii="Century Gothic" w:hAnsi="Century Gothic" w:cs="Arial"/>
          <w:sz w:val="22"/>
          <w:szCs w:val="22"/>
        </w:rPr>
        <w:t>Trabajador socia</w:t>
      </w:r>
      <w:r>
        <w:rPr>
          <w:rFonts w:ascii="Century Gothic" w:hAnsi="Century Gothic" w:cs="Arial"/>
          <w:sz w:val="22"/>
          <w:szCs w:val="22"/>
        </w:rPr>
        <w:t>l</w:t>
      </w:r>
    </w:p>
    <w:p w14:paraId="2C728638" w14:textId="77777777" w:rsidR="00FB02F5" w:rsidRPr="00FB02F5" w:rsidRDefault="00FB02F5" w:rsidP="00FB02F5">
      <w:pPr>
        <w:jc w:val="both"/>
        <w:rPr>
          <w:rFonts w:ascii="Century Gothic" w:hAnsi="Century Gothic" w:cs="Arial"/>
          <w:sz w:val="22"/>
          <w:szCs w:val="22"/>
        </w:rPr>
      </w:pPr>
    </w:p>
    <w:p w14:paraId="4093CC6A" w14:textId="77777777" w:rsidR="00FB02F5" w:rsidRDefault="00DE7CB3" w:rsidP="003B1035">
      <w:pPr>
        <w:pStyle w:val="Prrafodelista"/>
        <w:numPr>
          <w:ilvl w:val="0"/>
          <w:numId w:val="15"/>
        </w:numPr>
        <w:jc w:val="both"/>
        <w:rPr>
          <w:rFonts w:ascii="Century Gothic" w:hAnsi="Century Gothic" w:cs="Arial"/>
          <w:sz w:val="22"/>
          <w:szCs w:val="22"/>
        </w:rPr>
      </w:pPr>
      <w:r w:rsidRPr="00FB02F5">
        <w:rPr>
          <w:rFonts w:ascii="Century Gothic" w:hAnsi="Century Gothic" w:cs="Arial"/>
          <w:sz w:val="22"/>
          <w:szCs w:val="22"/>
        </w:rPr>
        <w:t xml:space="preserve">El gestor comunitario apoyado en el sistema de información parametriza el mapa </w:t>
      </w:r>
      <w:r w:rsidR="00FB02F5" w:rsidRPr="00FB02F5">
        <w:rPr>
          <w:rFonts w:ascii="Century Gothic" w:hAnsi="Century Gothic" w:cs="Arial"/>
          <w:sz w:val="22"/>
          <w:szCs w:val="22"/>
        </w:rPr>
        <w:t>geográfico</w:t>
      </w:r>
      <w:r w:rsidRPr="00FB02F5">
        <w:rPr>
          <w:rFonts w:ascii="Century Gothic" w:hAnsi="Century Gothic" w:cs="Arial"/>
          <w:sz w:val="22"/>
          <w:szCs w:val="22"/>
        </w:rPr>
        <w:t xml:space="preserve"> de su grupo, confirma y actualiza los puntos estratégicos (hospitales, colegios, centros de salud, acueducto, entre otros) </w:t>
      </w:r>
    </w:p>
    <w:p w14:paraId="0115CF96" w14:textId="77777777" w:rsidR="00FB02F5" w:rsidRDefault="00FB02F5" w:rsidP="003B1035">
      <w:pPr>
        <w:pStyle w:val="Prrafodelista"/>
        <w:numPr>
          <w:ilvl w:val="0"/>
          <w:numId w:val="15"/>
        </w:numPr>
        <w:jc w:val="both"/>
        <w:rPr>
          <w:rFonts w:ascii="Century Gothic" w:hAnsi="Century Gothic" w:cs="Arial"/>
          <w:sz w:val="22"/>
          <w:szCs w:val="22"/>
        </w:rPr>
      </w:pPr>
      <w:r>
        <w:rPr>
          <w:rFonts w:ascii="Century Gothic" w:hAnsi="Century Gothic" w:cs="Arial"/>
          <w:sz w:val="22"/>
          <w:szCs w:val="22"/>
        </w:rPr>
        <w:t>S</w:t>
      </w:r>
      <w:r w:rsidR="00DE7CB3" w:rsidRPr="00FB02F5">
        <w:rPr>
          <w:rFonts w:ascii="Century Gothic" w:hAnsi="Century Gothic" w:cs="Arial"/>
          <w:sz w:val="22"/>
          <w:szCs w:val="22"/>
        </w:rPr>
        <w:t>e identifica localidad, espacio, longitud para abordaje.</w:t>
      </w:r>
    </w:p>
    <w:p w14:paraId="3CC94F23" w14:textId="03724528" w:rsidR="00FB02F5" w:rsidRDefault="00DE7CB3" w:rsidP="003B1035">
      <w:pPr>
        <w:pStyle w:val="Prrafodelista"/>
        <w:numPr>
          <w:ilvl w:val="0"/>
          <w:numId w:val="15"/>
        </w:numPr>
        <w:jc w:val="both"/>
        <w:rPr>
          <w:rFonts w:ascii="Century Gothic" w:hAnsi="Century Gothic" w:cs="Arial"/>
          <w:sz w:val="22"/>
          <w:szCs w:val="22"/>
        </w:rPr>
      </w:pPr>
      <w:r w:rsidRPr="00FB02F5">
        <w:rPr>
          <w:rFonts w:ascii="Century Gothic" w:hAnsi="Century Gothic" w:cs="Arial"/>
          <w:sz w:val="22"/>
          <w:szCs w:val="22"/>
        </w:rPr>
        <w:t xml:space="preserve">Identificación de condiciones </w:t>
      </w:r>
      <w:r w:rsidR="00B24FF8" w:rsidRPr="00FB02F5">
        <w:rPr>
          <w:rFonts w:ascii="Century Gothic" w:hAnsi="Century Gothic" w:cs="Arial"/>
          <w:sz w:val="22"/>
          <w:szCs w:val="22"/>
        </w:rPr>
        <w:t>medio ambientales</w:t>
      </w:r>
      <w:r w:rsidRPr="00FB02F5">
        <w:rPr>
          <w:rFonts w:ascii="Century Gothic" w:hAnsi="Century Gothic" w:cs="Arial"/>
          <w:sz w:val="22"/>
          <w:szCs w:val="22"/>
        </w:rPr>
        <w:t xml:space="preserve"> y riesgos comunitarios</w:t>
      </w:r>
    </w:p>
    <w:p w14:paraId="11EDBA8D" w14:textId="77777777" w:rsidR="00DE7CB3" w:rsidRPr="00FB02F5" w:rsidRDefault="00DE7CB3" w:rsidP="003B1035">
      <w:pPr>
        <w:pStyle w:val="Prrafodelista"/>
        <w:numPr>
          <w:ilvl w:val="0"/>
          <w:numId w:val="15"/>
        </w:numPr>
        <w:jc w:val="both"/>
        <w:rPr>
          <w:rFonts w:ascii="Century Gothic" w:hAnsi="Century Gothic" w:cs="Arial"/>
          <w:sz w:val="22"/>
          <w:szCs w:val="22"/>
        </w:rPr>
      </w:pPr>
      <w:r w:rsidRPr="00FB02F5">
        <w:rPr>
          <w:rFonts w:ascii="Century Gothic" w:hAnsi="Century Gothic" w:cs="Arial"/>
          <w:sz w:val="22"/>
          <w:szCs w:val="22"/>
        </w:rPr>
        <w:t>Socializar con el EMS el resu</w:t>
      </w:r>
      <w:r w:rsidR="00FB02F5">
        <w:rPr>
          <w:rFonts w:ascii="Century Gothic" w:hAnsi="Century Gothic" w:cs="Arial"/>
          <w:sz w:val="22"/>
          <w:szCs w:val="22"/>
        </w:rPr>
        <w:t>ltado de la cartografía social</w:t>
      </w:r>
    </w:p>
    <w:p w14:paraId="681A6114" w14:textId="77777777" w:rsidR="00DE7CB3" w:rsidRDefault="00DE7CB3" w:rsidP="00DE7CB3">
      <w:pPr>
        <w:jc w:val="both"/>
        <w:rPr>
          <w:rFonts w:ascii="Century Gothic" w:hAnsi="Century Gothic" w:cs="Arial"/>
          <w:sz w:val="22"/>
          <w:szCs w:val="22"/>
        </w:rPr>
      </w:pPr>
    </w:p>
    <w:p w14:paraId="570B1C66" w14:textId="77777777" w:rsidR="00DE7CB3" w:rsidRDefault="00DE7CB3" w:rsidP="00FC4C7F">
      <w:pPr>
        <w:pStyle w:val="Prrafodelista"/>
        <w:numPr>
          <w:ilvl w:val="0"/>
          <w:numId w:val="8"/>
        </w:numPr>
        <w:jc w:val="both"/>
        <w:rPr>
          <w:rFonts w:ascii="Century Gothic" w:hAnsi="Century Gothic" w:cs="Arial"/>
          <w:sz w:val="22"/>
          <w:szCs w:val="22"/>
        </w:rPr>
      </w:pPr>
      <w:r w:rsidRPr="00FB02F5">
        <w:rPr>
          <w:rFonts w:ascii="Century Gothic" w:hAnsi="Century Gothic" w:cs="Arial"/>
          <w:b/>
          <w:sz w:val="22"/>
          <w:szCs w:val="22"/>
        </w:rPr>
        <w:t>Aplicación la encuesta de salud familiar/ vivienda y focalizada</w:t>
      </w:r>
      <w:r w:rsidR="00FB02F5" w:rsidRPr="00FB02F5">
        <w:rPr>
          <w:rFonts w:ascii="Century Gothic" w:hAnsi="Century Gothic" w:cs="Arial"/>
          <w:b/>
          <w:sz w:val="22"/>
          <w:szCs w:val="22"/>
        </w:rPr>
        <w:t>:</w:t>
      </w:r>
      <w:r w:rsidR="00FB02F5">
        <w:rPr>
          <w:rFonts w:ascii="Century Gothic" w:hAnsi="Century Gothic" w:cs="Arial"/>
          <w:sz w:val="22"/>
          <w:szCs w:val="22"/>
        </w:rPr>
        <w:t xml:space="preserve"> </w:t>
      </w:r>
      <w:r w:rsidR="00FB02F5" w:rsidRPr="00FB02F5">
        <w:rPr>
          <w:rFonts w:ascii="Century Gothic" w:hAnsi="Century Gothic" w:cs="Arial"/>
          <w:sz w:val="22"/>
          <w:szCs w:val="22"/>
        </w:rPr>
        <w:t>Identificar riesgos familiares e individuales de la población asignada</w:t>
      </w:r>
    </w:p>
    <w:p w14:paraId="604D509E" w14:textId="77777777" w:rsidR="00FB02F5" w:rsidRDefault="00FB02F5" w:rsidP="00FB02F5">
      <w:pPr>
        <w:jc w:val="both"/>
        <w:rPr>
          <w:rFonts w:ascii="Century Gothic" w:hAnsi="Century Gothic" w:cs="Arial"/>
          <w:sz w:val="22"/>
          <w:szCs w:val="22"/>
        </w:rPr>
      </w:pPr>
    </w:p>
    <w:p w14:paraId="111A95E4" w14:textId="77777777" w:rsidR="00FB02F5" w:rsidRPr="00FB02F5" w:rsidRDefault="00FB02F5" w:rsidP="00FB02F5">
      <w:pPr>
        <w:jc w:val="both"/>
        <w:rPr>
          <w:rFonts w:ascii="Century Gothic" w:hAnsi="Century Gothic" w:cs="Arial"/>
          <w:sz w:val="22"/>
          <w:szCs w:val="22"/>
        </w:rPr>
      </w:pPr>
      <w:r w:rsidRPr="00FB02F5">
        <w:rPr>
          <w:rFonts w:ascii="Century Gothic" w:hAnsi="Century Gothic" w:cs="Arial"/>
          <w:b/>
          <w:sz w:val="22"/>
          <w:szCs w:val="22"/>
        </w:rPr>
        <w:t>Responsable:</w:t>
      </w:r>
      <w:r>
        <w:rPr>
          <w:rFonts w:ascii="Century Gothic" w:hAnsi="Century Gothic" w:cs="Arial"/>
          <w:sz w:val="22"/>
          <w:szCs w:val="22"/>
        </w:rPr>
        <w:t xml:space="preserve"> </w:t>
      </w:r>
      <w:r w:rsidRPr="00FB02F5">
        <w:rPr>
          <w:rFonts w:ascii="Century Gothic" w:hAnsi="Century Gothic" w:cs="Arial"/>
          <w:sz w:val="22"/>
          <w:szCs w:val="22"/>
        </w:rPr>
        <w:t>Gestor comunitario</w:t>
      </w:r>
    </w:p>
    <w:p w14:paraId="43F51329" w14:textId="77777777" w:rsidR="00FB02F5" w:rsidRDefault="00FB02F5" w:rsidP="00FB02F5">
      <w:pPr>
        <w:jc w:val="both"/>
        <w:rPr>
          <w:rFonts w:ascii="Century Gothic" w:hAnsi="Century Gothic" w:cs="Arial"/>
          <w:sz w:val="22"/>
          <w:szCs w:val="22"/>
        </w:rPr>
      </w:pPr>
    </w:p>
    <w:p w14:paraId="2BECE2BD" w14:textId="77777777" w:rsidR="00FB02F5" w:rsidRDefault="00DE7CB3" w:rsidP="003B1035">
      <w:pPr>
        <w:pStyle w:val="Prrafodelista"/>
        <w:numPr>
          <w:ilvl w:val="0"/>
          <w:numId w:val="16"/>
        </w:numPr>
        <w:jc w:val="both"/>
        <w:rPr>
          <w:rFonts w:ascii="Century Gothic" w:hAnsi="Century Gothic" w:cs="Arial"/>
          <w:sz w:val="22"/>
          <w:szCs w:val="22"/>
        </w:rPr>
      </w:pPr>
      <w:r w:rsidRPr="00FB02F5">
        <w:rPr>
          <w:rFonts w:ascii="Century Gothic" w:hAnsi="Century Gothic" w:cs="Arial"/>
          <w:sz w:val="22"/>
          <w:szCs w:val="22"/>
        </w:rPr>
        <w:t>Realizar programación para lograr cobertura del territorio</w:t>
      </w:r>
    </w:p>
    <w:p w14:paraId="39C33424" w14:textId="77777777" w:rsidR="00FB02F5" w:rsidRDefault="00DE7CB3" w:rsidP="003B1035">
      <w:pPr>
        <w:pStyle w:val="Prrafodelista"/>
        <w:numPr>
          <w:ilvl w:val="0"/>
          <w:numId w:val="16"/>
        </w:numPr>
        <w:jc w:val="both"/>
        <w:rPr>
          <w:rFonts w:ascii="Century Gothic" w:hAnsi="Century Gothic" w:cs="Arial"/>
          <w:sz w:val="22"/>
          <w:szCs w:val="22"/>
        </w:rPr>
      </w:pPr>
      <w:r w:rsidRPr="00FB02F5">
        <w:rPr>
          <w:rFonts w:ascii="Century Gothic" w:hAnsi="Century Gothic" w:cs="Arial"/>
          <w:sz w:val="22"/>
          <w:szCs w:val="22"/>
        </w:rPr>
        <w:t>Concertar cita con los usuarios (opcional)</w:t>
      </w:r>
    </w:p>
    <w:p w14:paraId="10B42DDC" w14:textId="77777777" w:rsidR="00FB02F5" w:rsidRDefault="00DE7CB3" w:rsidP="003B1035">
      <w:pPr>
        <w:pStyle w:val="Prrafodelista"/>
        <w:numPr>
          <w:ilvl w:val="0"/>
          <w:numId w:val="16"/>
        </w:numPr>
        <w:jc w:val="both"/>
        <w:rPr>
          <w:rFonts w:ascii="Century Gothic" w:hAnsi="Century Gothic" w:cs="Arial"/>
          <w:sz w:val="22"/>
          <w:szCs w:val="22"/>
        </w:rPr>
      </w:pPr>
      <w:r w:rsidRPr="00FB02F5">
        <w:rPr>
          <w:rFonts w:ascii="Century Gothic" w:hAnsi="Century Gothic" w:cs="Arial"/>
          <w:sz w:val="22"/>
          <w:szCs w:val="22"/>
        </w:rPr>
        <w:t xml:space="preserve">Realizar visita en los domicilios- llamada </w:t>
      </w:r>
      <w:r w:rsidR="00FB02F5" w:rsidRPr="00FB02F5">
        <w:rPr>
          <w:rFonts w:ascii="Century Gothic" w:hAnsi="Century Gothic" w:cs="Arial"/>
          <w:sz w:val="22"/>
          <w:szCs w:val="22"/>
        </w:rPr>
        <w:t>telefónica</w:t>
      </w:r>
      <w:r w:rsidRPr="00FB02F5">
        <w:rPr>
          <w:rFonts w:ascii="Century Gothic" w:hAnsi="Century Gothic" w:cs="Arial"/>
          <w:sz w:val="22"/>
          <w:szCs w:val="22"/>
        </w:rPr>
        <w:t xml:space="preserve"> o abordaje en los centros de atención</w:t>
      </w:r>
    </w:p>
    <w:p w14:paraId="6B501029" w14:textId="77777777" w:rsidR="00FB02F5" w:rsidRDefault="00DE7CB3" w:rsidP="003B1035">
      <w:pPr>
        <w:pStyle w:val="Prrafodelista"/>
        <w:numPr>
          <w:ilvl w:val="0"/>
          <w:numId w:val="16"/>
        </w:numPr>
        <w:jc w:val="both"/>
        <w:rPr>
          <w:rFonts w:ascii="Century Gothic" w:hAnsi="Century Gothic" w:cs="Arial"/>
          <w:sz w:val="22"/>
          <w:szCs w:val="22"/>
        </w:rPr>
      </w:pPr>
      <w:r w:rsidRPr="00FB02F5">
        <w:rPr>
          <w:rFonts w:ascii="Century Gothic" w:hAnsi="Century Gothic" w:cs="Arial"/>
          <w:sz w:val="22"/>
          <w:szCs w:val="22"/>
        </w:rPr>
        <w:t xml:space="preserve">Aplicar la encuesta focalizada, familiar y ficha de vivienda en aplicativo. Si se realizan encuestas </w:t>
      </w:r>
      <w:r w:rsidR="004B1122" w:rsidRPr="00FB02F5">
        <w:rPr>
          <w:rFonts w:ascii="Century Gothic" w:hAnsi="Century Gothic" w:cs="Arial"/>
          <w:sz w:val="22"/>
          <w:szCs w:val="22"/>
        </w:rPr>
        <w:t>físicas</w:t>
      </w:r>
      <w:r w:rsidRPr="00FB02F5">
        <w:rPr>
          <w:rFonts w:ascii="Century Gothic" w:hAnsi="Century Gothic" w:cs="Arial"/>
          <w:sz w:val="22"/>
          <w:szCs w:val="22"/>
        </w:rPr>
        <w:t xml:space="preserve"> trasladar al aplicativo</w:t>
      </w:r>
    </w:p>
    <w:p w14:paraId="7988DA6B" w14:textId="77777777" w:rsidR="00DE7CB3" w:rsidRPr="00FB02F5" w:rsidRDefault="00DE7CB3" w:rsidP="003B1035">
      <w:pPr>
        <w:pStyle w:val="Prrafodelista"/>
        <w:numPr>
          <w:ilvl w:val="0"/>
          <w:numId w:val="16"/>
        </w:numPr>
        <w:jc w:val="both"/>
        <w:rPr>
          <w:rFonts w:ascii="Century Gothic" w:hAnsi="Century Gothic" w:cs="Arial"/>
          <w:sz w:val="22"/>
          <w:szCs w:val="22"/>
        </w:rPr>
      </w:pPr>
      <w:r w:rsidRPr="00FB02F5">
        <w:rPr>
          <w:rFonts w:ascii="Century Gothic" w:hAnsi="Century Gothic" w:cs="Arial"/>
          <w:sz w:val="22"/>
          <w:szCs w:val="22"/>
        </w:rPr>
        <w:t xml:space="preserve">Sensibilizar al usuario del </w:t>
      </w:r>
      <w:r w:rsidR="004B1122" w:rsidRPr="00FB02F5">
        <w:rPr>
          <w:rFonts w:ascii="Century Gothic" w:hAnsi="Century Gothic" w:cs="Arial"/>
          <w:sz w:val="22"/>
          <w:szCs w:val="22"/>
        </w:rPr>
        <w:t>régimen</w:t>
      </w:r>
      <w:r w:rsidRPr="00FB02F5">
        <w:rPr>
          <w:rFonts w:ascii="Century Gothic" w:hAnsi="Century Gothic" w:cs="Arial"/>
          <w:sz w:val="22"/>
          <w:szCs w:val="22"/>
        </w:rPr>
        <w:t xml:space="preserve"> </w:t>
      </w:r>
      <w:r w:rsidR="004B1122" w:rsidRPr="00FB02F5">
        <w:rPr>
          <w:rFonts w:ascii="Century Gothic" w:hAnsi="Century Gothic" w:cs="Arial"/>
          <w:sz w:val="22"/>
          <w:szCs w:val="22"/>
        </w:rPr>
        <w:t>subsidiado</w:t>
      </w:r>
      <w:r w:rsidRPr="00FB02F5">
        <w:rPr>
          <w:rFonts w:ascii="Century Gothic" w:hAnsi="Century Gothic" w:cs="Arial"/>
          <w:sz w:val="22"/>
          <w:szCs w:val="22"/>
        </w:rPr>
        <w:t xml:space="preserve"> para cambiar de </w:t>
      </w:r>
      <w:r w:rsidR="00FB02F5" w:rsidRPr="00FB02F5">
        <w:rPr>
          <w:rFonts w:ascii="Century Gothic" w:hAnsi="Century Gothic" w:cs="Arial"/>
          <w:sz w:val="22"/>
          <w:szCs w:val="22"/>
        </w:rPr>
        <w:t>régimen</w:t>
      </w:r>
      <w:r w:rsidRPr="00FB02F5">
        <w:rPr>
          <w:rFonts w:ascii="Century Gothic" w:hAnsi="Century Gothic" w:cs="Arial"/>
          <w:sz w:val="22"/>
          <w:szCs w:val="22"/>
        </w:rPr>
        <w:t xml:space="preserve"> al grupo</w:t>
      </w:r>
      <w:r w:rsidR="004B1122">
        <w:rPr>
          <w:rFonts w:ascii="Century Gothic" w:hAnsi="Century Gothic" w:cs="Arial"/>
          <w:sz w:val="22"/>
          <w:szCs w:val="22"/>
        </w:rPr>
        <w:t xml:space="preserve"> familiar</w:t>
      </w:r>
    </w:p>
    <w:p w14:paraId="12303FDF" w14:textId="77777777" w:rsidR="00DE7CB3" w:rsidRDefault="00DE7CB3" w:rsidP="00DE7CB3">
      <w:pPr>
        <w:ind w:left="360"/>
        <w:jc w:val="both"/>
        <w:rPr>
          <w:rFonts w:ascii="Century Gothic" w:hAnsi="Century Gothic" w:cs="Arial"/>
          <w:sz w:val="22"/>
          <w:szCs w:val="22"/>
        </w:rPr>
      </w:pPr>
    </w:p>
    <w:p w14:paraId="600F115F" w14:textId="77777777" w:rsidR="00DE7CB3" w:rsidRDefault="00DE7CB3" w:rsidP="00FC4C7F">
      <w:pPr>
        <w:pStyle w:val="Prrafodelista"/>
        <w:numPr>
          <w:ilvl w:val="0"/>
          <w:numId w:val="8"/>
        </w:numPr>
        <w:jc w:val="both"/>
        <w:rPr>
          <w:rFonts w:ascii="Century Gothic" w:hAnsi="Century Gothic" w:cs="Arial"/>
          <w:sz w:val="22"/>
          <w:szCs w:val="22"/>
        </w:rPr>
      </w:pPr>
      <w:r w:rsidRPr="004B1122">
        <w:rPr>
          <w:rFonts w:ascii="Century Gothic" w:hAnsi="Century Gothic" w:cs="Arial"/>
          <w:b/>
          <w:sz w:val="22"/>
          <w:szCs w:val="22"/>
        </w:rPr>
        <w:t>Canalización a servicios y asignación de citas</w:t>
      </w:r>
      <w:r w:rsidR="004B1122">
        <w:rPr>
          <w:rFonts w:ascii="Century Gothic" w:hAnsi="Century Gothic" w:cs="Arial"/>
          <w:sz w:val="22"/>
          <w:szCs w:val="22"/>
        </w:rPr>
        <w:t xml:space="preserve">: </w:t>
      </w:r>
      <w:r w:rsidR="004B1122" w:rsidRPr="004B1122">
        <w:rPr>
          <w:rFonts w:ascii="Century Gothic" w:hAnsi="Century Gothic" w:cs="Arial"/>
          <w:sz w:val="22"/>
          <w:szCs w:val="22"/>
        </w:rPr>
        <w:t>Incluir al usuario en las rutas de promoción y mantenimiento de la salud por curso de vida</w:t>
      </w:r>
    </w:p>
    <w:p w14:paraId="3D1A4EAA" w14:textId="77777777" w:rsidR="004B1122" w:rsidRDefault="004B1122" w:rsidP="004B1122">
      <w:pPr>
        <w:jc w:val="both"/>
        <w:rPr>
          <w:rFonts w:ascii="Century Gothic" w:hAnsi="Century Gothic" w:cs="Arial"/>
          <w:sz w:val="22"/>
          <w:szCs w:val="22"/>
        </w:rPr>
      </w:pPr>
    </w:p>
    <w:p w14:paraId="3548B1D7" w14:textId="77777777" w:rsidR="004B1122" w:rsidRPr="004B1122" w:rsidRDefault="004B1122" w:rsidP="004B1122">
      <w:pPr>
        <w:jc w:val="both"/>
        <w:rPr>
          <w:rFonts w:ascii="Century Gothic" w:hAnsi="Century Gothic" w:cs="Arial"/>
          <w:sz w:val="22"/>
          <w:szCs w:val="22"/>
        </w:rPr>
      </w:pPr>
      <w:r w:rsidRPr="004B1122">
        <w:rPr>
          <w:rFonts w:ascii="Century Gothic" w:hAnsi="Century Gothic" w:cs="Arial"/>
          <w:b/>
          <w:sz w:val="22"/>
          <w:szCs w:val="22"/>
        </w:rPr>
        <w:t>Responsable:</w:t>
      </w:r>
      <w:r>
        <w:rPr>
          <w:rFonts w:ascii="Century Gothic" w:hAnsi="Century Gothic" w:cs="Arial"/>
          <w:sz w:val="22"/>
          <w:szCs w:val="22"/>
        </w:rPr>
        <w:t xml:space="preserve"> Auxiliar de enfermería EMS</w:t>
      </w:r>
    </w:p>
    <w:p w14:paraId="40DB5607" w14:textId="77777777" w:rsidR="004B1122" w:rsidRDefault="004B1122" w:rsidP="004B1122">
      <w:pPr>
        <w:jc w:val="both"/>
        <w:rPr>
          <w:rFonts w:ascii="Century Gothic" w:hAnsi="Century Gothic" w:cs="Arial"/>
          <w:sz w:val="22"/>
          <w:szCs w:val="22"/>
        </w:rPr>
      </w:pPr>
    </w:p>
    <w:p w14:paraId="39802AFA" w14:textId="77777777" w:rsidR="004B1122" w:rsidRDefault="00DE7CB3" w:rsidP="003B1035">
      <w:pPr>
        <w:pStyle w:val="Prrafodelista"/>
        <w:numPr>
          <w:ilvl w:val="0"/>
          <w:numId w:val="17"/>
        </w:numPr>
        <w:ind w:left="567" w:hanging="567"/>
        <w:jc w:val="both"/>
        <w:rPr>
          <w:rFonts w:ascii="Century Gothic" w:hAnsi="Century Gothic" w:cs="Arial"/>
          <w:sz w:val="22"/>
          <w:szCs w:val="22"/>
        </w:rPr>
      </w:pPr>
      <w:r w:rsidRPr="004B1122">
        <w:rPr>
          <w:rFonts w:ascii="Century Gothic" w:hAnsi="Century Gothic" w:cs="Arial"/>
          <w:sz w:val="22"/>
          <w:szCs w:val="22"/>
        </w:rPr>
        <w:t xml:space="preserve">Revisión de resultados de la encuesta </w:t>
      </w:r>
    </w:p>
    <w:p w14:paraId="04FD89E6" w14:textId="77777777" w:rsidR="004B1122" w:rsidRDefault="00DE7CB3" w:rsidP="003B1035">
      <w:pPr>
        <w:pStyle w:val="Prrafodelista"/>
        <w:numPr>
          <w:ilvl w:val="0"/>
          <w:numId w:val="17"/>
        </w:numPr>
        <w:ind w:left="567" w:hanging="567"/>
        <w:jc w:val="both"/>
        <w:rPr>
          <w:rFonts w:ascii="Century Gothic" w:hAnsi="Century Gothic" w:cs="Arial"/>
          <w:sz w:val="22"/>
          <w:szCs w:val="22"/>
        </w:rPr>
      </w:pPr>
      <w:r w:rsidRPr="004B1122">
        <w:rPr>
          <w:rFonts w:ascii="Century Gothic" w:hAnsi="Century Gothic" w:cs="Arial"/>
          <w:sz w:val="22"/>
          <w:szCs w:val="22"/>
        </w:rPr>
        <w:t>Identifico el ciclo de vida en el que se encuentra el usuario</w:t>
      </w:r>
    </w:p>
    <w:p w14:paraId="0D9FDE33" w14:textId="77777777" w:rsidR="004B1122" w:rsidRDefault="00DE7CB3" w:rsidP="003B1035">
      <w:pPr>
        <w:pStyle w:val="Prrafodelista"/>
        <w:numPr>
          <w:ilvl w:val="0"/>
          <w:numId w:val="17"/>
        </w:numPr>
        <w:ind w:left="567" w:hanging="567"/>
        <w:jc w:val="both"/>
        <w:rPr>
          <w:rFonts w:ascii="Century Gothic" w:hAnsi="Century Gothic" w:cs="Arial"/>
          <w:sz w:val="22"/>
          <w:szCs w:val="22"/>
        </w:rPr>
      </w:pPr>
      <w:r w:rsidRPr="004B1122">
        <w:rPr>
          <w:rFonts w:ascii="Century Gothic" w:hAnsi="Century Gothic" w:cs="Arial"/>
          <w:sz w:val="22"/>
          <w:szCs w:val="22"/>
        </w:rPr>
        <w:t>Identifico si es usuario de un programa de riesgo</w:t>
      </w:r>
    </w:p>
    <w:p w14:paraId="491C135B" w14:textId="66A243AB" w:rsidR="00DE7CB3" w:rsidRPr="004B1122" w:rsidRDefault="00DE7CB3" w:rsidP="003B1035">
      <w:pPr>
        <w:pStyle w:val="Prrafodelista"/>
        <w:numPr>
          <w:ilvl w:val="0"/>
          <w:numId w:val="17"/>
        </w:numPr>
        <w:ind w:left="567" w:hanging="567"/>
        <w:jc w:val="both"/>
        <w:rPr>
          <w:rFonts w:ascii="Century Gothic" w:hAnsi="Century Gothic" w:cs="Arial"/>
          <w:sz w:val="22"/>
          <w:szCs w:val="22"/>
        </w:rPr>
      </w:pPr>
      <w:r w:rsidRPr="004B1122">
        <w:rPr>
          <w:rFonts w:ascii="Century Gothic" w:hAnsi="Century Gothic" w:cs="Arial"/>
          <w:sz w:val="22"/>
          <w:szCs w:val="22"/>
        </w:rPr>
        <w:t xml:space="preserve">Programar cita (llamada </w:t>
      </w:r>
      <w:r w:rsidR="004B1122" w:rsidRPr="004B1122">
        <w:rPr>
          <w:rFonts w:ascii="Century Gothic" w:hAnsi="Century Gothic" w:cs="Arial"/>
          <w:sz w:val="22"/>
          <w:szCs w:val="22"/>
        </w:rPr>
        <w:t>telefónica</w:t>
      </w:r>
      <w:r w:rsidRPr="004B1122">
        <w:rPr>
          <w:rFonts w:ascii="Century Gothic" w:hAnsi="Century Gothic" w:cs="Arial"/>
          <w:sz w:val="22"/>
          <w:szCs w:val="22"/>
        </w:rPr>
        <w:t xml:space="preserve"> o presencial e informar al usuario</w:t>
      </w:r>
      <w:r w:rsidR="0069641A">
        <w:rPr>
          <w:rFonts w:ascii="Century Gothic" w:hAnsi="Century Gothic" w:cs="Arial"/>
          <w:sz w:val="22"/>
          <w:szCs w:val="22"/>
        </w:rPr>
        <w:t>)</w:t>
      </w:r>
    </w:p>
    <w:p w14:paraId="551F792D" w14:textId="77777777" w:rsidR="00DE7CB3" w:rsidRDefault="00DE7CB3" w:rsidP="00DE7CB3">
      <w:pPr>
        <w:jc w:val="both"/>
        <w:rPr>
          <w:rFonts w:ascii="Century Gothic" w:hAnsi="Century Gothic" w:cs="Arial"/>
          <w:sz w:val="22"/>
          <w:szCs w:val="22"/>
        </w:rPr>
      </w:pPr>
    </w:p>
    <w:p w14:paraId="33789B80" w14:textId="77777777" w:rsidR="004B1122" w:rsidRDefault="004B1122" w:rsidP="00DE7CB3">
      <w:pPr>
        <w:jc w:val="both"/>
        <w:rPr>
          <w:rFonts w:ascii="Century Gothic" w:hAnsi="Century Gothic" w:cs="Arial"/>
          <w:sz w:val="22"/>
          <w:szCs w:val="22"/>
        </w:rPr>
      </w:pPr>
    </w:p>
    <w:p w14:paraId="34F24369" w14:textId="77777777" w:rsidR="00DE7CB3" w:rsidRDefault="00DE7CB3" w:rsidP="00FC4C7F">
      <w:pPr>
        <w:pStyle w:val="Prrafodelista"/>
        <w:numPr>
          <w:ilvl w:val="0"/>
          <w:numId w:val="8"/>
        </w:numPr>
        <w:jc w:val="both"/>
        <w:rPr>
          <w:rFonts w:ascii="Century Gothic" w:hAnsi="Century Gothic" w:cs="Arial"/>
          <w:sz w:val="22"/>
          <w:szCs w:val="22"/>
        </w:rPr>
      </w:pPr>
      <w:r w:rsidRPr="004B1122">
        <w:rPr>
          <w:rFonts w:ascii="Century Gothic" w:hAnsi="Century Gothic" w:cs="Arial"/>
          <w:b/>
          <w:sz w:val="22"/>
          <w:szCs w:val="22"/>
        </w:rPr>
        <w:t xml:space="preserve">Consulta inicial de riesgo por </w:t>
      </w:r>
      <w:r w:rsidR="004B1122" w:rsidRPr="004B1122">
        <w:rPr>
          <w:rFonts w:ascii="Century Gothic" w:hAnsi="Century Gothic" w:cs="Arial"/>
          <w:b/>
          <w:sz w:val="22"/>
          <w:szCs w:val="22"/>
        </w:rPr>
        <w:t>enfermería</w:t>
      </w:r>
      <w:r w:rsidR="004B1122">
        <w:rPr>
          <w:rFonts w:ascii="Century Gothic" w:hAnsi="Century Gothic" w:cs="Arial"/>
          <w:sz w:val="22"/>
          <w:szCs w:val="22"/>
        </w:rPr>
        <w:t xml:space="preserve">: </w:t>
      </w:r>
      <w:r w:rsidR="004B1122" w:rsidRPr="004B1122">
        <w:rPr>
          <w:rFonts w:ascii="Century Gothic" w:hAnsi="Century Gothic" w:cs="Arial"/>
          <w:sz w:val="22"/>
          <w:szCs w:val="22"/>
        </w:rPr>
        <w:t>Determinar riesgos iniciales y preparación de la consulta de riesgo por medicina general</w:t>
      </w:r>
    </w:p>
    <w:p w14:paraId="4D10D8AD" w14:textId="77777777" w:rsidR="004B1122" w:rsidRDefault="004B1122" w:rsidP="004B1122">
      <w:pPr>
        <w:ind w:left="360"/>
        <w:jc w:val="both"/>
        <w:rPr>
          <w:rFonts w:ascii="Century Gothic" w:hAnsi="Century Gothic" w:cs="Arial"/>
          <w:sz w:val="22"/>
          <w:szCs w:val="22"/>
        </w:rPr>
      </w:pPr>
    </w:p>
    <w:p w14:paraId="1A555445" w14:textId="77777777" w:rsidR="004B1122" w:rsidRPr="004B1122" w:rsidRDefault="004B1122" w:rsidP="004B1122">
      <w:pPr>
        <w:ind w:left="360"/>
        <w:jc w:val="both"/>
        <w:rPr>
          <w:rFonts w:ascii="Century Gothic" w:hAnsi="Century Gothic" w:cs="Arial"/>
          <w:sz w:val="22"/>
          <w:szCs w:val="22"/>
        </w:rPr>
      </w:pPr>
      <w:r w:rsidRPr="004B1122">
        <w:rPr>
          <w:rFonts w:ascii="Century Gothic" w:hAnsi="Century Gothic" w:cs="Arial"/>
          <w:b/>
          <w:sz w:val="22"/>
          <w:szCs w:val="22"/>
        </w:rPr>
        <w:t>Responsable:</w:t>
      </w:r>
      <w:r>
        <w:rPr>
          <w:rFonts w:ascii="Century Gothic" w:hAnsi="Century Gothic" w:cs="Arial"/>
          <w:sz w:val="22"/>
          <w:szCs w:val="22"/>
        </w:rPr>
        <w:t xml:space="preserve"> Enfermera Equipo multidisciplinario </w:t>
      </w:r>
    </w:p>
    <w:p w14:paraId="568E925D" w14:textId="77777777" w:rsidR="004B1122" w:rsidRPr="00DE7CB3" w:rsidRDefault="004B1122" w:rsidP="004B1122">
      <w:pPr>
        <w:pStyle w:val="Prrafodelista"/>
        <w:ind w:left="1416"/>
        <w:jc w:val="both"/>
        <w:rPr>
          <w:rFonts w:ascii="Century Gothic" w:hAnsi="Century Gothic" w:cs="Arial"/>
          <w:sz w:val="22"/>
          <w:szCs w:val="22"/>
        </w:rPr>
      </w:pPr>
    </w:p>
    <w:p w14:paraId="3691D593" w14:textId="77777777" w:rsidR="00DE7CB3" w:rsidRPr="00F63E9D" w:rsidRDefault="00DE7CB3" w:rsidP="003B1035">
      <w:pPr>
        <w:pStyle w:val="Prrafodelista"/>
        <w:numPr>
          <w:ilvl w:val="0"/>
          <w:numId w:val="17"/>
        </w:numPr>
        <w:ind w:left="360"/>
        <w:jc w:val="both"/>
        <w:rPr>
          <w:rFonts w:ascii="Century Gothic" w:hAnsi="Century Gothic" w:cs="Arial"/>
          <w:sz w:val="22"/>
          <w:szCs w:val="22"/>
        </w:rPr>
      </w:pPr>
      <w:r w:rsidRPr="00F63E9D">
        <w:rPr>
          <w:rFonts w:ascii="Century Gothic" w:hAnsi="Century Gothic" w:cs="Arial"/>
          <w:sz w:val="22"/>
          <w:szCs w:val="22"/>
        </w:rPr>
        <w:t>Realizar consulta por enfermería</w:t>
      </w:r>
    </w:p>
    <w:p w14:paraId="13BB2F70" w14:textId="77777777" w:rsidR="00DE7CB3" w:rsidRPr="00F63E9D" w:rsidRDefault="00DE7CB3" w:rsidP="003B1035">
      <w:pPr>
        <w:pStyle w:val="Prrafodelista"/>
        <w:numPr>
          <w:ilvl w:val="0"/>
          <w:numId w:val="17"/>
        </w:numPr>
        <w:ind w:left="360"/>
        <w:jc w:val="both"/>
        <w:rPr>
          <w:rFonts w:ascii="Century Gothic" w:hAnsi="Century Gothic" w:cs="Arial"/>
          <w:sz w:val="22"/>
          <w:szCs w:val="22"/>
        </w:rPr>
      </w:pPr>
      <w:r w:rsidRPr="00F63E9D">
        <w:rPr>
          <w:rFonts w:ascii="Century Gothic" w:hAnsi="Century Gothic" w:cs="Arial"/>
          <w:sz w:val="22"/>
          <w:szCs w:val="22"/>
        </w:rPr>
        <w:t>Verifica riesgos iniciales identificados en la encuesta</w:t>
      </w:r>
    </w:p>
    <w:p w14:paraId="0F1796A9" w14:textId="77777777" w:rsidR="00DE7CB3" w:rsidRPr="00F63E9D" w:rsidRDefault="00DE7CB3" w:rsidP="003B1035">
      <w:pPr>
        <w:pStyle w:val="Prrafodelista"/>
        <w:numPr>
          <w:ilvl w:val="0"/>
          <w:numId w:val="17"/>
        </w:numPr>
        <w:ind w:left="360"/>
        <w:jc w:val="both"/>
        <w:rPr>
          <w:rFonts w:ascii="Century Gothic" w:hAnsi="Century Gothic" w:cs="Arial"/>
          <w:sz w:val="22"/>
          <w:szCs w:val="22"/>
        </w:rPr>
      </w:pPr>
      <w:r w:rsidRPr="00F63E9D">
        <w:rPr>
          <w:rFonts w:ascii="Century Gothic" w:hAnsi="Century Gothic" w:cs="Arial"/>
          <w:sz w:val="22"/>
          <w:szCs w:val="22"/>
        </w:rPr>
        <w:t>Complementa documentos: APGAR FAMILIAR, FAMILIOGRAMA EXTENDIDO, ECOMAPA, TAMIZAJES</w:t>
      </w:r>
    </w:p>
    <w:p w14:paraId="16FB8300" w14:textId="77777777" w:rsidR="00DE7CB3" w:rsidRPr="00F63E9D" w:rsidRDefault="00DE7CB3" w:rsidP="003B1035">
      <w:pPr>
        <w:pStyle w:val="Prrafodelista"/>
        <w:numPr>
          <w:ilvl w:val="0"/>
          <w:numId w:val="18"/>
        </w:numPr>
        <w:ind w:left="360"/>
        <w:jc w:val="both"/>
        <w:rPr>
          <w:rFonts w:ascii="Century Gothic" w:hAnsi="Century Gothic" w:cs="Arial"/>
          <w:sz w:val="22"/>
          <w:szCs w:val="22"/>
        </w:rPr>
      </w:pPr>
      <w:r w:rsidRPr="00F63E9D">
        <w:rPr>
          <w:rFonts w:ascii="Century Gothic" w:hAnsi="Century Gothic" w:cs="Arial"/>
          <w:sz w:val="22"/>
          <w:szCs w:val="22"/>
        </w:rPr>
        <w:t>Realizar ordenamientos obligatorios en RIA (laboratorios)</w:t>
      </w:r>
    </w:p>
    <w:p w14:paraId="49DD53EB" w14:textId="77777777" w:rsidR="00DE7CB3" w:rsidRPr="00F63E9D" w:rsidRDefault="00DE7CB3" w:rsidP="003B1035">
      <w:pPr>
        <w:pStyle w:val="Prrafodelista"/>
        <w:numPr>
          <w:ilvl w:val="0"/>
          <w:numId w:val="18"/>
        </w:numPr>
        <w:ind w:left="360"/>
        <w:jc w:val="both"/>
        <w:rPr>
          <w:rFonts w:ascii="Century Gothic" w:hAnsi="Century Gothic" w:cs="Arial"/>
          <w:sz w:val="22"/>
          <w:szCs w:val="22"/>
        </w:rPr>
      </w:pPr>
      <w:r w:rsidRPr="00F63E9D">
        <w:rPr>
          <w:rFonts w:ascii="Century Gothic" w:hAnsi="Century Gothic" w:cs="Arial"/>
          <w:sz w:val="22"/>
          <w:szCs w:val="22"/>
        </w:rPr>
        <w:t xml:space="preserve">Priorizar consulta de riesgo con </w:t>
      </w:r>
      <w:r w:rsidR="00F63E9D" w:rsidRPr="00F63E9D">
        <w:rPr>
          <w:rFonts w:ascii="Century Gothic" w:hAnsi="Century Gothic" w:cs="Arial"/>
          <w:sz w:val="22"/>
          <w:szCs w:val="22"/>
        </w:rPr>
        <w:t>médico</w:t>
      </w:r>
      <w:r w:rsidRPr="00F63E9D">
        <w:rPr>
          <w:rFonts w:ascii="Century Gothic" w:hAnsi="Century Gothic" w:cs="Arial"/>
          <w:sz w:val="22"/>
          <w:szCs w:val="22"/>
        </w:rPr>
        <w:t xml:space="preserve"> general o servicios transversales según RIA, de acuerdo a los resultados de la aplicación de los instrumentos</w:t>
      </w:r>
    </w:p>
    <w:p w14:paraId="4AE92BB2" w14:textId="77777777" w:rsidR="00DE7CB3" w:rsidRDefault="00DE7CB3" w:rsidP="00DE7CB3">
      <w:pPr>
        <w:jc w:val="both"/>
        <w:rPr>
          <w:rFonts w:ascii="Century Gothic" w:hAnsi="Century Gothic" w:cs="Arial"/>
          <w:sz w:val="22"/>
          <w:szCs w:val="22"/>
        </w:rPr>
      </w:pPr>
    </w:p>
    <w:p w14:paraId="63CC7988" w14:textId="449EE78C" w:rsidR="00DE7CB3" w:rsidRPr="00FC4C7F" w:rsidRDefault="00B24FF8" w:rsidP="00FC4C7F">
      <w:pPr>
        <w:pStyle w:val="Prrafodelista"/>
        <w:numPr>
          <w:ilvl w:val="0"/>
          <w:numId w:val="8"/>
        </w:numPr>
        <w:jc w:val="both"/>
        <w:rPr>
          <w:rFonts w:ascii="Century Gothic" w:hAnsi="Century Gothic" w:cs="Arial"/>
          <w:sz w:val="22"/>
          <w:szCs w:val="22"/>
        </w:rPr>
      </w:pPr>
      <w:r>
        <w:rPr>
          <w:rFonts w:ascii="Century Gothic" w:hAnsi="Century Gothic" w:cs="Arial"/>
          <w:b/>
          <w:sz w:val="22"/>
          <w:szCs w:val="22"/>
        </w:rPr>
        <w:t xml:space="preserve">Ingresar a pacientes en </w:t>
      </w:r>
      <w:r w:rsidR="00DE7CB3" w:rsidRPr="00FC4C7F">
        <w:rPr>
          <w:rFonts w:ascii="Century Gothic" w:hAnsi="Century Gothic" w:cs="Arial"/>
          <w:b/>
          <w:sz w:val="22"/>
          <w:szCs w:val="22"/>
        </w:rPr>
        <w:t>rutas de promoción y mantenimiento</w:t>
      </w:r>
      <w:r w:rsidR="00F97B58" w:rsidRPr="00FC4C7F">
        <w:rPr>
          <w:rFonts w:ascii="Century Gothic" w:hAnsi="Century Gothic" w:cs="Arial"/>
          <w:b/>
          <w:sz w:val="22"/>
          <w:szCs w:val="22"/>
        </w:rPr>
        <w:t>:</w:t>
      </w:r>
      <w:r w:rsidR="00F97B58" w:rsidRPr="00FC4C7F">
        <w:rPr>
          <w:rFonts w:ascii="Century Gothic" w:hAnsi="Century Gothic" w:cs="Arial"/>
          <w:sz w:val="22"/>
          <w:szCs w:val="22"/>
        </w:rPr>
        <w:t xml:space="preserve"> </w:t>
      </w:r>
      <w:r w:rsidR="003B55EE" w:rsidRPr="00FC4C7F">
        <w:rPr>
          <w:rFonts w:ascii="Century Gothic" w:hAnsi="Century Gothic" w:cs="Arial"/>
          <w:sz w:val="22"/>
          <w:szCs w:val="22"/>
        </w:rPr>
        <w:t>Ingresarlos en los programas de promoción y mantenimiento de la salud</w:t>
      </w:r>
    </w:p>
    <w:p w14:paraId="365F32F2" w14:textId="77777777" w:rsidR="00F97B58" w:rsidRDefault="00F97B58" w:rsidP="00F97B58">
      <w:pPr>
        <w:jc w:val="both"/>
        <w:rPr>
          <w:rFonts w:ascii="Century Gothic" w:hAnsi="Century Gothic" w:cs="Arial"/>
          <w:sz w:val="22"/>
          <w:szCs w:val="22"/>
        </w:rPr>
      </w:pPr>
    </w:p>
    <w:p w14:paraId="7D322DE6" w14:textId="77777777" w:rsidR="007C2F40" w:rsidRDefault="007C2F40" w:rsidP="007C2F40">
      <w:pPr>
        <w:jc w:val="both"/>
        <w:rPr>
          <w:rFonts w:ascii="Century Gothic" w:hAnsi="Century Gothic" w:cs="Arial"/>
          <w:sz w:val="22"/>
          <w:szCs w:val="22"/>
        </w:rPr>
      </w:pPr>
      <w:r w:rsidRPr="007C2F40">
        <w:rPr>
          <w:rFonts w:ascii="Century Gothic" w:hAnsi="Century Gothic" w:cs="Arial"/>
          <w:b/>
          <w:sz w:val="22"/>
          <w:szCs w:val="22"/>
        </w:rPr>
        <w:t>Responsable</w:t>
      </w:r>
      <w:r>
        <w:rPr>
          <w:rFonts w:ascii="Century Gothic" w:hAnsi="Century Gothic" w:cs="Arial"/>
          <w:sz w:val="22"/>
          <w:szCs w:val="22"/>
        </w:rPr>
        <w:t>: Enfermera Equipo multidisciplinario</w:t>
      </w:r>
    </w:p>
    <w:p w14:paraId="0917D568" w14:textId="77777777" w:rsidR="007C2F40" w:rsidRDefault="007C2F40" w:rsidP="00F97B58">
      <w:pPr>
        <w:jc w:val="both"/>
        <w:rPr>
          <w:rFonts w:ascii="Century Gothic" w:hAnsi="Century Gothic" w:cs="Arial"/>
          <w:sz w:val="22"/>
          <w:szCs w:val="22"/>
        </w:rPr>
      </w:pPr>
    </w:p>
    <w:p w14:paraId="7262AC34" w14:textId="77777777" w:rsidR="003B55EE" w:rsidRDefault="00DE7CB3" w:rsidP="003B1035">
      <w:pPr>
        <w:pStyle w:val="Prrafodelista"/>
        <w:numPr>
          <w:ilvl w:val="0"/>
          <w:numId w:val="19"/>
        </w:numPr>
        <w:jc w:val="both"/>
        <w:rPr>
          <w:rFonts w:ascii="Century Gothic" w:hAnsi="Century Gothic" w:cs="Arial"/>
          <w:sz w:val="22"/>
          <w:szCs w:val="22"/>
        </w:rPr>
      </w:pPr>
      <w:r w:rsidRPr="00F97B58">
        <w:rPr>
          <w:rFonts w:ascii="Century Gothic" w:hAnsi="Century Gothic" w:cs="Arial"/>
          <w:sz w:val="22"/>
          <w:szCs w:val="22"/>
        </w:rPr>
        <w:t>Una vez culminada la consulta de riesgo, ingresa al paciente en la ruta de promoción y mantenimiento de la salud, educa en la importancia de la adherencia</w:t>
      </w:r>
    </w:p>
    <w:p w14:paraId="4E753449" w14:textId="77777777" w:rsidR="00DE7CB3" w:rsidRPr="003B55EE" w:rsidRDefault="00DE7CB3" w:rsidP="003B1035">
      <w:pPr>
        <w:pStyle w:val="Prrafodelista"/>
        <w:numPr>
          <w:ilvl w:val="0"/>
          <w:numId w:val="19"/>
        </w:numPr>
        <w:jc w:val="both"/>
        <w:rPr>
          <w:rFonts w:ascii="Century Gothic" w:hAnsi="Century Gothic" w:cs="Arial"/>
          <w:sz w:val="22"/>
          <w:szCs w:val="22"/>
        </w:rPr>
      </w:pPr>
      <w:r w:rsidRPr="003B55EE">
        <w:rPr>
          <w:rFonts w:ascii="Century Gothic" w:hAnsi="Century Gothic" w:cs="Arial"/>
          <w:sz w:val="22"/>
          <w:szCs w:val="22"/>
        </w:rPr>
        <w:t xml:space="preserve"> Se agenda con </w:t>
      </w:r>
      <w:r w:rsidR="003B55EE" w:rsidRPr="003B55EE">
        <w:rPr>
          <w:rFonts w:ascii="Century Gothic" w:hAnsi="Century Gothic" w:cs="Arial"/>
          <w:sz w:val="22"/>
          <w:szCs w:val="22"/>
        </w:rPr>
        <w:t>médico</w:t>
      </w:r>
      <w:r w:rsidRPr="003B55EE">
        <w:rPr>
          <w:rFonts w:ascii="Century Gothic" w:hAnsi="Century Gothic" w:cs="Arial"/>
          <w:sz w:val="22"/>
          <w:szCs w:val="22"/>
        </w:rPr>
        <w:t xml:space="preserve"> general para consulta de riesgo</w:t>
      </w:r>
    </w:p>
    <w:p w14:paraId="0163B5DB" w14:textId="77777777" w:rsidR="00DE7CB3" w:rsidRDefault="00DE7CB3" w:rsidP="00DE7CB3">
      <w:pPr>
        <w:jc w:val="both"/>
        <w:rPr>
          <w:rFonts w:ascii="Century Gothic" w:hAnsi="Century Gothic" w:cs="Arial"/>
          <w:sz w:val="22"/>
          <w:szCs w:val="22"/>
        </w:rPr>
      </w:pPr>
    </w:p>
    <w:p w14:paraId="69444429" w14:textId="77777777" w:rsidR="00DE7CB3" w:rsidRDefault="00DE7CB3" w:rsidP="00FC4C7F">
      <w:pPr>
        <w:pStyle w:val="Prrafodelista"/>
        <w:numPr>
          <w:ilvl w:val="0"/>
          <w:numId w:val="8"/>
        </w:numPr>
        <w:jc w:val="both"/>
        <w:rPr>
          <w:rFonts w:ascii="Century Gothic" w:hAnsi="Century Gothic" w:cs="Arial"/>
          <w:sz w:val="22"/>
          <w:szCs w:val="22"/>
        </w:rPr>
      </w:pPr>
      <w:r w:rsidRPr="00632DB7">
        <w:rPr>
          <w:rFonts w:ascii="Century Gothic" w:hAnsi="Century Gothic" w:cs="Arial"/>
          <w:b/>
          <w:sz w:val="22"/>
          <w:szCs w:val="22"/>
        </w:rPr>
        <w:t xml:space="preserve">Realizar consulta de riesgo por </w:t>
      </w:r>
      <w:r w:rsidR="003B55EE" w:rsidRPr="00632DB7">
        <w:rPr>
          <w:rFonts w:ascii="Century Gothic" w:hAnsi="Century Gothic" w:cs="Arial"/>
          <w:b/>
          <w:sz w:val="22"/>
          <w:szCs w:val="22"/>
        </w:rPr>
        <w:t>médico</w:t>
      </w:r>
      <w:r w:rsidRPr="00632DB7">
        <w:rPr>
          <w:rFonts w:ascii="Century Gothic" w:hAnsi="Century Gothic" w:cs="Arial"/>
          <w:b/>
          <w:sz w:val="22"/>
          <w:szCs w:val="22"/>
        </w:rPr>
        <w:t xml:space="preserve"> general</w:t>
      </w:r>
      <w:r w:rsidR="003B55EE">
        <w:rPr>
          <w:rFonts w:ascii="Century Gothic" w:hAnsi="Century Gothic" w:cs="Arial"/>
          <w:sz w:val="22"/>
          <w:szCs w:val="22"/>
        </w:rPr>
        <w:t>:</w:t>
      </w:r>
      <w:r w:rsidR="00632DB7">
        <w:rPr>
          <w:rFonts w:ascii="Century Gothic" w:hAnsi="Century Gothic" w:cs="Arial"/>
          <w:sz w:val="22"/>
          <w:szCs w:val="22"/>
        </w:rPr>
        <w:t xml:space="preserve"> </w:t>
      </w:r>
      <w:r w:rsidR="00632DB7" w:rsidRPr="00632DB7">
        <w:rPr>
          <w:rFonts w:ascii="Century Gothic" w:hAnsi="Century Gothic" w:cs="Arial"/>
          <w:sz w:val="22"/>
          <w:szCs w:val="22"/>
        </w:rPr>
        <w:t>Necesidad de identificar los riesgos para generar el   plan integral de cuidado individual</w:t>
      </w:r>
    </w:p>
    <w:p w14:paraId="7AF7BC2C" w14:textId="77777777" w:rsidR="00632DB7" w:rsidRDefault="00632DB7" w:rsidP="00632DB7">
      <w:pPr>
        <w:jc w:val="both"/>
        <w:rPr>
          <w:rFonts w:ascii="Century Gothic" w:hAnsi="Century Gothic" w:cs="Arial"/>
          <w:sz w:val="22"/>
          <w:szCs w:val="22"/>
        </w:rPr>
      </w:pPr>
    </w:p>
    <w:p w14:paraId="0CFAE324" w14:textId="77777777" w:rsidR="007C2F40" w:rsidRDefault="007C2F40" w:rsidP="00632DB7">
      <w:pPr>
        <w:jc w:val="both"/>
        <w:rPr>
          <w:rFonts w:ascii="Century Gothic" w:hAnsi="Century Gothic" w:cs="Arial"/>
          <w:sz w:val="22"/>
          <w:szCs w:val="22"/>
        </w:rPr>
      </w:pPr>
      <w:r w:rsidRPr="007C2F40">
        <w:rPr>
          <w:rFonts w:ascii="Century Gothic" w:hAnsi="Century Gothic" w:cs="Arial"/>
          <w:b/>
          <w:sz w:val="22"/>
          <w:szCs w:val="22"/>
        </w:rPr>
        <w:t>Responsable:</w:t>
      </w:r>
      <w:r>
        <w:rPr>
          <w:rFonts w:ascii="Century Gothic" w:hAnsi="Century Gothic" w:cs="Arial"/>
          <w:sz w:val="22"/>
          <w:szCs w:val="22"/>
        </w:rPr>
        <w:t xml:space="preserve"> médico general</w:t>
      </w:r>
    </w:p>
    <w:p w14:paraId="0FE89900" w14:textId="77777777" w:rsidR="007C2F40" w:rsidRDefault="007C2F40" w:rsidP="00632DB7">
      <w:pPr>
        <w:jc w:val="both"/>
        <w:rPr>
          <w:rFonts w:ascii="Century Gothic" w:hAnsi="Century Gothic" w:cs="Arial"/>
          <w:sz w:val="22"/>
          <w:szCs w:val="22"/>
        </w:rPr>
      </w:pPr>
    </w:p>
    <w:p w14:paraId="69423BF6" w14:textId="77777777" w:rsidR="00632DB7" w:rsidRDefault="00632DB7" w:rsidP="003B1035">
      <w:pPr>
        <w:pStyle w:val="Prrafodelista"/>
        <w:numPr>
          <w:ilvl w:val="0"/>
          <w:numId w:val="20"/>
        </w:numPr>
        <w:jc w:val="both"/>
        <w:rPr>
          <w:rFonts w:ascii="Century Gothic" w:hAnsi="Century Gothic" w:cs="Arial"/>
          <w:sz w:val="22"/>
          <w:szCs w:val="22"/>
        </w:rPr>
      </w:pPr>
      <w:r w:rsidRPr="00632DB7">
        <w:rPr>
          <w:rFonts w:ascii="Century Gothic" w:hAnsi="Century Gothic" w:cs="Arial"/>
          <w:sz w:val="22"/>
          <w:szCs w:val="22"/>
        </w:rPr>
        <w:t>Realiza la atención medica</w:t>
      </w:r>
    </w:p>
    <w:p w14:paraId="2D033797" w14:textId="77777777" w:rsidR="00632DB7" w:rsidRDefault="00637EA3" w:rsidP="003B1035">
      <w:pPr>
        <w:pStyle w:val="Prrafodelista"/>
        <w:numPr>
          <w:ilvl w:val="0"/>
          <w:numId w:val="20"/>
        </w:numPr>
        <w:jc w:val="both"/>
        <w:rPr>
          <w:rFonts w:ascii="Century Gothic" w:hAnsi="Century Gothic" w:cs="Arial"/>
          <w:sz w:val="22"/>
          <w:szCs w:val="22"/>
        </w:rPr>
      </w:pPr>
      <w:r>
        <w:rPr>
          <w:rFonts w:ascii="Century Gothic" w:hAnsi="Century Gothic" w:cs="Arial"/>
          <w:sz w:val="22"/>
          <w:szCs w:val="22"/>
        </w:rPr>
        <w:t>Revisión de historia clínica</w:t>
      </w:r>
      <w:r w:rsidR="00632DB7" w:rsidRPr="00632DB7">
        <w:rPr>
          <w:rFonts w:ascii="Century Gothic" w:hAnsi="Century Gothic" w:cs="Arial"/>
          <w:sz w:val="22"/>
          <w:szCs w:val="22"/>
        </w:rPr>
        <w:t>, instrumentos, resultados de la encuesta, consulta de enfermería, más nuevos hallazgos de la evaluación medica</w:t>
      </w:r>
    </w:p>
    <w:p w14:paraId="6F7872EB" w14:textId="77777777" w:rsidR="00632DB7" w:rsidRDefault="00632DB7" w:rsidP="003B1035">
      <w:pPr>
        <w:pStyle w:val="Prrafodelista"/>
        <w:numPr>
          <w:ilvl w:val="0"/>
          <w:numId w:val="20"/>
        </w:numPr>
        <w:jc w:val="both"/>
        <w:rPr>
          <w:rFonts w:ascii="Century Gothic" w:hAnsi="Century Gothic" w:cs="Arial"/>
          <w:sz w:val="22"/>
          <w:szCs w:val="22"/>
        </w:rPr>
      </w:pPr>
      <w:r w:rsidRPr="00632DB7">
        <w:rPr>
          <w:rFonts w:ascii="Century Gothic" w:hAnsi="Century Gothic" w:cs="Arial"/>
          <w:sz w:val="22"/>
          <w:szCs w:val="22"/>
        </w:rPr>
        <w:t>Realiza plan integral de cuidado individual</w:t>
      </w:r>
    </w:p>
    <w:p w14:paraId="7ADDA41E" w14:textId="0B7133BD" w:rsidR="00632DB7" w:rsidRPr="00632DB7" w:rsidRDefault="00632DB7" w:rsidP="003B1035">
      <w:pPr>
        <w:pStyle w:val="Prrafodelista"/>
        <w:numPr>
          <w:ilvl w:val="0"/>
          <w:numId w:val="20"/>
        </w:numPr>
        <w:jc w:val="both"/>
        <w:rPr>
          <w:rFonts w:ascii="Century Gothic" w:hAnsi="Century Gothic" w:cs="Arial"/>
          <w:sz w:val="22"/>
          <w:szCs w:val="22"/>
        </w:rPr>
      </w:pPr>
      <w:r w:rsidRPr="00632DB7">
        <w:rPr>
          <w:rFonts w:ascii="Century Gothic" w:hAnsi="Century Gothic" w:cs="Arial"/>
          <w:sz w:val="22"/>
          <w:szCs w:val="22"/>
        </w:rPr>
        <w:t>De acuerdo al plan el paciente es remitido a: Equipo transversal, medicina familiar, especialidades básica</w:t>
      </w:r>
      <w:r w:rsidR="00B24FF8">
        <w:rPr>
          <w:rFonts w:ascii="Century Gothic" w:hAnsi="Century Gothic" w:cs="Arial"/>
          <w:sz w:val="22"/>
          <w:szCs w:val="22"/>
        </w:rPr>
        <w:t>s</w:t>
      </w:r>
      <w:r w:rsidRPr="00632DB7">
        <w:rPr>
          <w:rFonts w:ascii="Century Gothic" w:hAnsi="Century Gothic" w:cs="Arial"/>
          <w:sz w:val="22"/>
          <w:szCs w:val="22"/>
        </w:rPr>
        <w:t>, psicología, nutrición o programas de riesgo, d</w:t>
      </w:r>
      <w:r w:rsidR="00B24FF8">
        <w:rPr>
          <w:rFonts w:ascii="Century Gothic" w:hAnsi="Century Gothic" w:cs="Arial"/>
          <w:sz w:val="22"/>
          <w:szCs w:val="22"/>
        </w:rPr>
        <w:t xml:space="preserve">e lo contrario continua con la </w:t>
      </w:r>
      <w:r w:rsidRPr="00632DB7">
        <w:rPr>
          <w:rFonts w:ascii="Century Gothic" w:hAnsi="Century Gothic" w:cs="Arial"/>
          <w:sz w:val="22"/>
          <w:szCs w:val="22"/>
        </w:rPr>
        <w:t>ruta de promoción y mantenimiento de la salud</w:t>
      </w:r>
    </w:p>
    <w:p w14:paraId="23EE11C1" w14:textId="77777777" w:rsidR="003B55EE" w:rsidRPr="00DE7CB3" w:rsidRDefault="003B55EE" w:rsidP="003B55EE">
      <w:pPr>
        <w:pStyle w:val="Prrafodelista"/>
        <w:jc w:val="both"/>
        <w:rPr>
          <w:rFonts w:ascii="Century Gothic" w:hAnsi="Century Gothic" w:cs="Arial"/>
          <w:sz w:val="22"/>
          <w:szCs w:val="22"/>
        </w:rPr>
      </w:pPr>
    </w:p>
    <w:p w14:paraId="7F2BE084" w14:textId="77777777" w:rsidR="00DE7CB3" w:rsidRPr="00632DB7" w:rsidRDefault="00DE7CB3" w:rsidP="00FC4C7F">
      <w:pPr>
        <w:pStyle w:val="Prrafodelista"/>
        <w:numPr>
          <w:ilvl w:val="0"/>
          <w:numId w:val="8"/>
        </w:numPr>
        <w:jc w:val="both"/>
        <w:rPr>
          <w:rFonts w:ascii="Century Gothic" w:hAnsi="Century Gothic" w:cs="Arial"/>
          <w:sz w:val="22"/>
          <w:szCs w:val="22"/>
        </w:rPr>
      </w:pPr>
      <w:r w:rsidRPr="00632DB7">
        <w:rPr>
          <w:rFonts w:ascii="Century Gothic" w:hAnsi="Century Gothic" w:cs="Arial"/>
          <w:b/>
          <w:sz w:val="22"/>
          <w:szCs w:val="22"/>
        </w:rPr>
        <w:t>Realizar atención por equipo transversal</w:t>
      </w:r>
      <w:r w:rsidR="00632DB7" w:rsidRPr="00632DB7">
        <w:rPr>
          <w:rFonts w:ascii="Century Gothic" w:hAnsi="Century Gothic" w:cs="Arial"/>
          <w:b/>
          <w:sz w:val="22"/>
          <w:szCs w:val="22"/>
        </w:rPr>
        <w:t>:</w:t>
      </w:r>
      <w:r w:rsidR="00632DB7" w:rsidRPr="00632DB7">
        <w:rPr>
          <w:rFonts w:ascii="Century Gothic" w:hAnsi="Century Gothic" w:cs="Arial"/>
          <w:sz w:val="22"/>
          <w:szCs w:val="22"/>
        </w:rPr>
        <w:t xml:space="preserve"> Complementar la atención integral del paciente</w:t>
      </w:r>
    </w:p>
    <w:p w14:paraId="51512C20" w14:textId="77777777" w:rsidR="00632DB7" w:rsidRDefault="00632DB7" w:rsidP="00632DB7">
      <w:pPr>
        <w:jc w:val="both"/>
        <w:rPr>
          <w:rFonts w:ascii="Century Gothic" w:hAnsi="Century Gothic" w:cs="Arial"/>
          <w:sz w:val="22"/>
          <w:szCs w:val="22"/>
        </w:rPr>
      </w:pPr>
      <w:r w:rsidRPr="00632DB7">
        <w:rPr>
          <w:rFonts w:ascii="Century Gothic" w:hAnsi="Century Gothic" w:cs="Arial"/>
          <w:b/>
          <w:sz w:val="22"/>
          <w:szCs w:val="22"/>
        </w:rPr>
        <w:t>Responsable:</w:t>
      </w:r>
      <w:r>
        <w:rPr>
          <w:rFonts w:ascii="Century Gothic" w:hAnsi="Century Gothic" w:cs="Arial"/>
          <w:sz w:val="22"/>
          <w:szCs w:val="22"/>
        </w:rPr>
        <w:t xml:space="preserve"> Equipo multidisciplinario transversal</w:t>
      </w:r>
    </w:p>
    <w:p w14:paraId="3216B15A" w14:textId="77777777" w:rsidR="00632DB7" w:rsidRPr="00DE7CB3" w:rsidRDefault="00632DB7" w:rsidP="00632DB7">
      <w:pPr>
        <w:jc w:val="both"/>
        <w:rPr>
          <w:rFonts w:ascii="Century Gothic" w:hAnsi="Century Gothic" w:cs="Arial"/>
          <w:sz w:val="22"/>
          <w:szCs w:val="22"/>
        </w:rPr>
      </w:pPr>
    </w:p>
    <w:p w14:paraId="2B9E887D" w14:textId="77777777" w:rsidR="00DE7CB3" w:rsidRDefault="00632DB7" w:rsidP="00DE7CB3">
      <w:pPr>
        <w:jc w:val="both"/>
        <w:rPr>
          <w:rFonts w:ascii="Century Gothic" w:hAnsi="Century Gothic" w:cs="Arial"/>
          <w:sz w:val="22"/>
          <w:szCs w:val="22"/>
        </w:rPr>
      </w:pPr>
      <w:r w:rsidRPr="00632DB7">
        <w:rPr>
          <w:rFonts w:ascii="Century Gothic" w:hAnsi="Century Gothic" w:cs="Arial"/>
          <w:sz w:val="22"/>
          <w:szCs w:val="22"/>
        </w:rPr>
        <w:t>Realizar consulta por cada una de los profesionales de la salud que conforman el equipo transversal de acuerdo a protocolos de atención</w:t>
      </w:r>
    </w:p>
    <w:p w14:paraId="7BE6DF20" w14:textId="77777777" w:rsidR="00632DB7" w:rsidRDefault="00632DB7" w:rsidP="00DE7CB3">
      <w:pPr>
        <w:jc w:val="both"/>
        <w:rPr>
          <w:rFonts w:ascii="Century Gothic" w:hAnsi="Century Gothic" w:cs="Arial"/>
          <w:sz w:val="22"/>
          <w:szCs w:val="22"/>
        </w:rPr>
      </w:pPr>
    </w:p>
    <w:p w14:paraId="630AC5E9" w14:textId="77777777" w:rsidR="00DE7CB3" w:rsidRPr="00632DB7" w:rsidRDefault="00DE7CB3" w:rsidP="00FC4C7F">
      <w:pPr>
        <w:pStyle w:val="Prrafodelista"/>
        <w:numPr>
          <w:ilvl w:val="0"/>
          <w:numId w:val="8"/>
        </w:numPr>
        <w:jc w:val="both"/>
        <w:rPr>
          <w:rFonts w:ascii="Century Gothic" w:hAnsi="Century Gothic" w:cs="Arial"/>
          <w:sz w:val="22"/>
          <w:szCs w:val="22"/>
        </w:rPr>
      </w:pPr>
      <w:r w:rsidRPr="00632DB7">
        <w:rPr>
          <w:rFonts w:ascii="Century Gothic" w:hAnsi="Century Gothic" w:cs="Arial"/>
          <w:b/>
          <w:sz w:val="22"/>
          <w:szCs w:val="22"/>
        </w:rPr>
        <w:t xml:space="preserve">Consulta por </w:t>
      </w:r>
      <w:r w:rsidR="00632DB7" w:rsidRPr="00632DB7">
        <w:rPr>
          <w:rFonts w:ascii="Century Gothic" w:hAnsi="Century Gothic" w:cs="Arial"/>
          <w:b/>
          <w:sz w:val="22"/>
          <w:szCs w:val="22"/>
        </w:rPr>
        <w:t>médico</w:t>
      </w:r>
      <w:r w:rsidRPr="00632DB7">
        <w:rPr>
          <w:rFonts w:ascii="Century Gothic" w:hAnsi="Century Gothic" w:cs="Arial"/>
          <w:b/>
          <w:sz w:val="22"/>
          <w:szCs w:val="22"/>
        </w:rPr>
        <w:t xml:space="preserve"> familiar</w:t>
      </w:r>
      <w:r w:rsidR="00632DB7" w:rsidRPr="00632DB7">
        <w:rPr>
          <w:rFonts w:ascii="Century Gothic" w:hAnsi="Century Gothic" w:cs="Arial"/>
          <w:sz w:val="22"/>
          <w:szCs w:val="22"/>
        </w:rPr>
        <w:t xml:space="preserve">: Cumplimiento a la normatividad en salud, Mejorar la </w:t>
      </w:r>
      <w:proofErr w:type="spellStart"/>
      <w:r w:rsidR="00632DB7" w:rsidRPr="00632DB7">
        <w:rPr>
          <w:rFonts w:ascii="Century Gothic" w:hAnsi="Century Gothic" w:cs="Arial"/>
          <w:sz w:val="22"/>
          <w:szCs w:val="22"/>
        </w:rPr>
        <w:t>resolutividad</w:t>
      </w:r>
      <w:proofErr w:type="spellEnd"/>
      <w:r w:rsidR="00632DB7" w:rsidRPr="00632DB7">
        <w:rPr>
          <w:rFonts w:ascii="Century Gothic" w:hAnsi="Century Gothic" w:cs="Arial"/>
          <w:sz w:val="22"/>
          <w:szCs w:val="22"/>
        </w:rPr>
        <w:t>, Retroalimentar al médico general en el plan integral de cuidado individual</w:t>
      </w:r>
    </w:p>
    <w:p w14:paraId="2F575C14" w14:textId="77777777" w:rsidR="00632DB7" w:rsidRDefault="00632DB7" w:rsidP="00632DB7">
      <w:pPr>
        <w:jc w:val="both"/>
        <w:rPr>
          <w:rFonts w:ascii="Century Gothic" w:hAnsi="Century Gothic" w:cs="Arial"/>
          <w:sz w:val="22"/>
          <w:szCs w:val="22"/>
        </w:rPr>
      </w:pPr>
    </w:p>
    <w:p w14:paraId="45743C57" w14:textId="77777777" w:rsidR="00632DB7" w:rsidRDefault="00632DB7" w:rsidP="00632DB7">
      <w:pPr>
        <w:jc w:val="both"/>
        <w:rPr>
          <w:rFonts w:ascii="Century Gothic" w:hAnsi="Century Gothic" w:cs="Arial"/>
          <w:sz w:val="22"/>
          <w:szCs w:val="22"/>
        </w:rPr>
      </w:pPr>
      <w:r w:rsidRPr="00632DB7">
        <w:rPr>
          <w:rFonts w:ascii="Century Gothic" w:hAnsi="Century Gothic" w:cs="Arial"/>
          <w:b/>
          <w:sz w:val="22"/>
          <w:szCs w:val="22"/>
        </w:rPr>
        <w:lastRenderedPageBreak/>
        <w:t>Responsable:</w:t>
      </w:r>
      <w:r w:rsidRPr="00632DB7">
        <w:rPr>
          <w:rFonts w:ascii="Century Gothic" w:hAnsi="Century Gothic" w:cs="Arial"/>
          <w:sz w:val="22"/>
          <w:szCs w:val="22"/>
        </w:rPr>
        <w:t xml:space="preserve"> médico familiar</w:t>
      </w:r>
    </w:p>
    <w:p w14:paraId="173B9D9D" w14:textId="77777777" w:rsidR="007C2F40" w:rsidRPr="00632DB7" w:rsidRDefault="007C2F40" w:rsidP="00632DB7">
      <w:pPr>
        <w:jc w:val="both"/>
        <w:rPr>
          <w:rFonts w:ascii="Century Gothic" w:hAnsi="Century Gothic" w:cs="Arial"/>
          <w:sz w:val="22"/>
          <w:szCs w:val="22"/>
        </w:rPr>
      </w:pPr>
    </w:p>
    <w:p w14:paraId="651A58DD" w14:textId="77777777" w:rsidR="00632DB7" w:rsidRDefault="00DE7CB3" w:rsidP="003B1035">
      <w:pPr>
        <w:pStyle w:val="Prrafodelista"/>
        <w:numPr>
          <w:ilvl w:val="0"/>
          <w:numId w:val="21"/>
        </w:numPr>
        <w:jc w:val="both"/>
        <w:rPr>
          <w:rFonts w:ascii="Century Gothic" w:hAnsi="Century Gothic" w:cs="Arial"/>
          <w:sz w:val="22"/>
          <w:szCs w:val="22"/>
        </w:rPr>
      </w:pPr>
      <w:r w:rsidRPr="00632DB7">
        <w:rPr>
          <w:rFonts w:ascii="Century Gothic" w:hAnsi="Century Gothic" w:cs="Arial"/>
          <w:sz w:val="22"/>
          <w:szCs w:val="22"/>
        </w:rPr>
        <w:t>Realiza la Consulta especializada</w:t>
      </w:r>
    </w:p>
    <w:p w14:paraId="3ED00567" w14:textId="77777777" w:rsidR="00632DB7" w:rsidRDefault="00DE7CB3" w:rsidP="003B1035">
      <w:pPr>
        <w:pStyle w:val="Prrafodelista"/>
        <w:numPr>
          <w:ilvl w:val="0"/>
          <w:numId w:val="21"/>
        </w:numPr>
        <w:jc w:val="both"/>
        <w:rPr>
          <w:rFonts w:ascii="Century Gothic" w:hAnsi="Century Gothic" w:cs="Arial"/>
          <w:sz w:val="22"/>
          <w:szCs w:val="22"/>
        </w:rPr>
      </w:pPr>
      <w:r w:rsidRPr="00632DB7">
        <w:rPr>
          <w:rFonts w:ascii="Century Gothic" w:hAnsi="Century Gothic" w:cs="Arial"/>
          <w:sz w:val="22"/>
          <w:szCs w:val="22"/>
        </w:rPr>
        <w:t>Va</w:t>
      </w:r>
      <w:r w:rsidR="00637EA3">
        <w:rPr>
          <w:rFonts w:ascii="Century Gothic" w:hAnsi="Century Gothic" w:cs="Arial"/>
          <w:sz w:val="22"/>
          <w:szCs w:val="22"/>
        </w:rPr>
        <w:t>lora toda la información de la historia clínica</w:t>
      </w:r>
      <w:r w:rsidRPr="00632DB7">
        <w:rPr>
          <w:rFonts w:ascii="Century Gothic" w:hAnsi="Century Gothic" w:cs="Arial"/>
          <w:sz w:val="22"/>
          <w:szCs w:val="22"/>
        </w:rPr>
        <w:t xml:space="preserve"> y toma </w:t>
      </w:r>
      <w:r w:rsidR="00632DB7" w:rsidRPr="00632DB7">
        <w:rPr>
          <w:rFonts w:ascii="Century Gothic" w:hAnsi="Century Gothic" w:cs="Arial"/>
          <w:sz w:val="22"/>
          <w:szCs w:val="22"/>
        </w:rPr>
        <w:t>decisiones</w:t>
      </w:r>
      <w:r w:rsidRPr="00632DB7">
        <w:rPr>
          <w:rFonts w:ascii="Century Gothic" w:hAnsi="Century Gothic" w:cs="Arial"/>
          <w:sz w:val="22"/>
          <w:szCs w:val="22"/>
        </w:rPr>
        <w:t xml:space="preserve"> </w:t>
      </w:r>
      <w:r w:rsidR="00632DB7" w:rsidRPr="00632DB7">
        <w:rPr>
          <w:rFonts w:ascii="Century Gothic" w:hAnsi="Century Gothic" w:cs="Arial"/>
          <w:sz w:val="22"/>
          <w:szCs w:val="22"/>
        </w:rPr>
        <w:t>terapéuticas</w:t>
      </w:r>
      <w:r w:rsidRPr="00632DB7">
        <w:rPr>
          <w:rFonts w:ascii="Century Gothic" w:hAnsi="Century Gothic" w:cs="Arial"/>
          <w:sz w:val="22"/>
          <w:szCs w:val="22"/>
        </w:rPr>
        <w:t xml:space="preserve"> y/o de manejo</w:t>
      </w:r>
    </w:p>
    <w:p w14:paraId="4D6C2891" w14:textId="77777777" w:rsidR="00DE7CB3" w:rsidRPr="00632DB7" w:rsidRDefault="00DE7CB3" w:rsidP="003B1035">
      <w:pPr>
        <w:pStyle w:val="Prrafodelista"/>
        <w:numPr>
          <w:ilvl w:val="0"/>
          <w:numId w:val="21"/>
        </w:numPr>
        <w:jc w:val="both"/>
        <w:rPr>
          <w:rFonts w:ascii="Century Gothic" w:hAnsi="Century Gothic" w:cs="Arial"/>
          <w:sz w:val="22"/>
          <w:szCs w:val="22"/>
        </w:rPr>
      </w:pPr>
      <w:r w:rsidRPr="00632DB7">
        <w:rPr>
          <w:rFonts w:ascii="Century Gothic" w:hAnsi="Century Gothic" w:cs="Arial"/>
          <w:sz w:val="22"/>
          <w:szCs w:val="22"/>
        </w:rPr>
        <w:t>En caso de ser necesario realiza remisión a otras especialidades (interconsulta interna)</w:t>
      </w:r>
    </w:p>
    <w:p w14:paraId="495D2EF2" w14:textId="77777777" w:rsidR="00DE7CB3" w:rsidRDefault="00DE7CB3" w:rsidP="00DE7CB3">
      <w:pPr>
        <w:jc w:val="both"/>
        <w:rPr>
          <w:rFonts w:ascii="Century Gothic" w:hAnsi="Century Gothic" w:cs="Arial"/>
          <w:sz w:val="22"/>
          <w:szCs w:val="22"/>
        </w:rPr>
      </w:pPr>
    </w:p>
    <w:p w14:paraId="16DEE5D0" w14:textId="77777777" w:rsidR="00DE7CB3" w:rsidRDefault="00DE7CB3" w:rsidP="00FC4C7F">
      <w:pPr>
        <w:pStyle w:val="Prrafodelista"/>
        <w:numPr>
          <w:ilvl w:val="0"/>
          <w:numId w:val="8"/>
        </w:numPr>
        <w:jc w:val="both"/>
        <w:rPr>
          <w:rFonts w:ascii="Century Gothic" w:hAnsi="Century Gothic" w:cs="Arial"/>
          <w:sz w:val="22"/>
          <w:szCs w:val="22"/>
        </w:rPr>
      </w:pPr>
      <w:r w:rsidRPr="007C2F40">
        <w:rPr>
          <w:rFonts w:ascii="Century Gothic" w:hAnsi="Century Gothic" w:cs="Arial"/>
          <w:b/>
          <w:sz w:val="22"/>
          <w:szCs w:val="22"/>
        </w:rPr>
        <w:t xml:space="preserve">Atención </w:t>
      </w:r>
      <w:r w:rsidR="00AA6F86" w:rsidRPr="007C2F40">
        <w:rPr>
          <w:rFonts w:ascii="Century Gothic" w:hAnsi="Century Gothic" w:cs="Arial"/>
          <w:b/>
          <w:sz w:val="22"/>
          <w:szCs w:val="22"/>
        </w:rPr>
        <w:t>médica</w:t>
      </w:r>
      <w:r w:rsidRPr="007C2F40">
        <w:rPr>
          <w:rFonts w:ascii="Century Gothic" w:hAnsi="Century Gothic" w:cs="Arial"/>
          <w:b/>
          <w:sz w:val="22"/>
          <w:szCs w:val="22"/>
        </w:rPr>
        <w:t xml:space="preserve"> especializada</w:t>
      </w:r>
      <w:r w:rsidR="00AA6F86" w:rsidRPr="007C2F40">
        <w:rPr>
          <w:rFonts w:ascii="Century Gothic" w:hAnsi="Century Gothic" w:cs="Arial"/>
          <w:b/>
          <w:sz w:val="22"/>
          <w:szCs w:val="22"/>
        </w:rPr>
        <w:t>:</w:t>
      </w:r>
      <w:r w:rsidR="00AA6F86">
        <w:rPr>
          <w:rFonts w:ascii="Century Gothic" w:hAnsi="Century Gothic" w:cs="Arial"/>
          <w:sz w:val="22"/>
          <w:szCs w:val="22"/>
        </w:rPr>
        <w:t xml:space="preserve"> S</w:t>
      </w:r>
      <w:r w:rsidR="00AA6F86" w:rsidRPr="00AA6F86">
        <w:rPr>
          <w:rFonts w:ascii="Century Gothic" w:hAnsi="Century Gothic" w:cs="Arial"/>
          <w:sz w:val="22"/>
          <w:szCs w:val="22"/>
        </w:rPr>
        <w:t>e requiere intervención especializada de acuerdo a patología</w:t>
      </w:r>
      <w:r w:rsidR="00AA6F86">
        <w:rPr>
          <w:rFonts w:ascii="Century Gothic" w:hAnsi="Century Gothic" w:cs="Arial"/>
          <w:sz w:val="22"/>
          <w:szCs w:val="22"/>
        </w:rPr>
        <w:t xml:space="preserve">, </w:t>
      </w:r>
      <w:r w:rsidR="00AA6F86" w:rsidRPr="00AA6F86">
        <w:rPr>
          <w:rFonts w:ascii="Century Gothic" w:hAnsi="Century Gothic" w:cs="Arial"/>
          <w:sz w:val="22"/>
          <w:szCs w:val="22"/>
        </w:rPr>
        <w:t>Complementación de estudios clínicos y manejo terapéutico.</w:t>
      </w:r>
    </w:p>
    <w:p w14:paraId="0023259F" w14:textId="77777777" w:rsidR="00AA6F86" w:rsidRDefault="00AA6F86" w:rsidP="00AA6F86">
      <w:pPr>
        <w:jc w:val="both"/>
        <w:rPr>
          <w:rFonts w:ascii="Century Gothic" w:hAnsi="Century Gothic" w:cs="Arial"/>
          <w:sz w:val="22"/>
          <w:szCs w:val="22"/>
        </w:rPr>
      </w:pPr>
    </w:p>
    <w:p w14:paraId="5F66FC0F" w14:textId="77777777" w:rsidR="00AA6F86" w:rsidRPr="00AA6F86" w:rsidRDefault="00AA6F86" w:rsidP="00AA6F86">
      <w:pPr>
        <w:jc w:val="both"/>
        <w:rPr>
          <w:rFonts w:ascii="Century Gothic" w:hAnsi="Century Gothic" w:cs="Arial"/>
          <w:sz w:val="22"/>
          <w:szCs w:val="22"/>
        </w:rPr>
      </w:pPr>
      <w:r w:rsidRPr="00AA6F86">
        <w:rPr>
          <w:rFonts w:ascii="Century Gothic" w:hAnsi="Century Gothic" w:cs="Arial"/>
          <w:b/>
          <w:sz w:val="22"/>
          <w:szCs w:val="22"/>
        </w:rPr>
        <w:t>Responsable</w:t>
      </w:r>
      <w:r>
        <w:rPr>
          <w:rFonts w:ascii="Century Gothic" w:hAnsi="Century Gothic" w:cs="Arial"/>
          <w:sz w:val="22"/>
          <w:szCs w:val="22"/>
        </w:rPr>
        <w:t>: Médicos especialistas</w:t>
      </w:r>
    </w:p>
    <w:p w14:paraId="0CE0A73E" w14:textId="77777777" w:rsidR="00DE7CB3" w:rsidRPr="00AA6F86" w:rsidRDefault="00DE7CB3" w:rsidP="003B1035">
      <w:pPr>
        <w:pStyle w:val="Prrafodelista"/>
        <w:numPr>
          <w:ilvl w:val="0"/>
          <w:numId w:val="22"/>
        </w:numPr>
        <w:jc w:val="both"/>
        <w:rPr>
          <w:rFonts w:ascii="Century Gothic" w:hAnsi="Century Gothic" w:cs="Arial"/>
          <w:sz w:val="22"/>
          <w:szCs w:val="22"/>
        </w:rPr>
      </w:pPr>
      <w:r w:rsidRPr="00AA6F86">
        <w:rPr>
          <w:rFonts w:ascii="Century Gothic" w:hAnsi="Century Gothic" w:cs="Arial"/>
          <w:sz w:val="22"/>
          <w:szCs w:val="22"/>
        </w:rPr>
        <w:t>Realiza la consulta especializada</w:t>
      </w:r>
    </w:p>
    <w:p w14:paraId="217CA495" w14:textId="77777777" w:rsidR="00DE7CB3" w:rsidRPr="00AA6F86" w:rsidRDefault="00DE7CB3" w:rsidP="003B1035">
      <w:pPr>
        <w:pStyle w:val="Prrafodelista"/>
        <w:numPr>
          <w:ilvl w:val="0"/>
          <w:numId w:val="22"/>
        </w:numPr>
        <w:jc w:val="both"/>
        <w:rPr>
          <w:rFonts w:ascii="Century Gothic" w:hAnsi="Century Gothic" w:cs="Arial"/>
          <w:sz w:val="22"/>
          <w:szCs w:val="22"/>
        </w:rPr>
      </w:pPr>
      <w:r w:rsidRPr="00AA6F86">
        <w:rPr>
          <w:rFonts w:ascii="Century Gothic" w:hAnsi="Century Gothic" w:cs="Arial"/>
          <w:sz w:val="22"/>
          <w:szCs w:val="22"/>
        </w:rPr>
        <w:t>Val</w:t>
      </w:r>
      <w:r w:rsidR="00637EA3">
        <w:rPr>
          <w:rFonts w:ascii="Century Gothic" w:hAnsi="Century Gothic" w:cs="Arial"/>
          <w:sz w:val="22"/>
          <w:szCs w:val="22"/>
        </w:rPr>
        <w:t>ora toda la información de la historia clínica</w:t>
      </w:r>
      <w:r w:rsidRPr="00AA6F86">
        <w:rPr>
          <w:rFonts w:ascii="Century Gothic" w:hAnsi="Century Gothic" w:cs="Arial"/>
          <w:sz w:val="22"/>
          <w:szCs w:val="22"/>
        </w:rPr>
        <w:t xml:space="preserve"> y toma </w:t>
      </w:r>
      <w:r w:rsidR="00AA6F86" w:rsidRPr="00AA6F86">
        <w:rPr>
          <w:rFonts w:ascii="Century Gothic" w:hAnsi="Century Gothic" w:cs="Arial"/>
          <w:sz w:val="22"/>
          <w:szCs w:val="22"/>
        </w:rPr>
        <w:t>decisiones</w:t>
      </w:r>
      <w:r w:rsidRPr="00AA6F86">
        <w:rPr>
          <w:rFonts w:ascii="Century Gothic" w:hAnsi="Century Gothic" w:cs="Arial"/>
          <w:sz w:val="22"/>
          <w:szCs w:val="22"/>
        </w:rPr>
        <w:t xml:space="preserve"> </w:t>
      </w:r>
      <w:r w:rsidR="00AA6F86" w:rsidRPr="00AA6F86">
        <w:rPr>
          <w:rFonts w:ascii="Century Gothic" w:hAnsi="Century Gothic" w:cs="Arial"/>
          <w:sz w:val="22"/>
          <w:szCs w:val="22"/>
        </w:rPr>
        <w:t>terapéuticas</w:t>
      </w:r>
      <w:r w:rsidRPr="00AA6F86">
        <w:rPr>
          <w:rFonts w:ascii="Century Gothic" w:hAnsi="Century Gothic" w:cs="Arial"/>
          <w:sz w:val="22"/>
          <w:szCs w:val="22"/>
        </w:rPr>
        <w:t xml:space="preserve"> y/o de manejo</w:t>
      </w:r>
    </w:p>
    <w:p w14:paraId="45C29E4D" w14:textId="77777777" w:rsidR="00DE7CB3" w:rsidRPr="00AA6F86" w:rsidRDefault="00DE7CB3" w:rsidP="003B1035">
      <w:pPr>
        <w:pStyle w:val="Prrafodelista"/>
        <w:numPr>
          <w:ilvl w:val="0"/>
          <w:numId w:val="22"/>
        </w:numPr>
        <w:jc w:val="both"/>
        <w:rPr>
          <w:rFonts w:ascii="Century Gothic" w:hAnsi="Century Gothic" w:cs="Arial"/>
          <w:sz w:val="22"/>
          <w:szCs w:val="22"/>
        </w:rPr>
      </w:pPr>
      <w:r w:rsidRPr="00AA6F86">
        <w:rPr>
          <w:rFonts w:ascii="Century Gothic" w:hAnsi="Century Gothic" w:cs="Arial"/>
          <w:sz w:val="22"/>
          <w:szCs w:val="22"/>
        </w:rPr>
        <w:t>En caso de ser necesario realiza remisión a otras espec</w:t>
      </w:r>
      <w:r w:rsidR="00AA6F86">
        <w:rPr>
          <w:rFonts w:ascii="Century Gothic" w:hAnsi="Century Gothic" w:cs="Arial"/>
          <w:sz w:val="22"/>
          <w:szCs w:val="22"/>
        </w:rPr>
        <w:t xml:space="preserve">ialidades y sub especialidades </w:t>
      </w:r>
    </w:p>
    <w:p w14:paraId="563FD653" w14:textId="77777777" w:rsidR="00DE7CB3" w:rsidRPr="00AA6F86" w:rsidRDefault="00DE7CB3" w:rsidP="003B1035">
      <w:pPr>
        <w:pStyle w:val="Prrafodelista"/>
        <w:numPr>
          <w:ilvl w:val="0"/>
          <w:numId w:val="22"/>
        </w:numPr>
        <w:jc w:val="both"/>
        <w:rPr>
          <w:rFonts w:ascii="Century Gothic" w:hAnsi="Century Gothic" w:cs="Arial"/>
          <w:sz w:val="22"/>
          <w:szCs w:val="22"/>
        </w:rPr>
      </w:pPr>
      <w:r w:rsidRPr="00AA6F86">
        <w:rPr>
          <w:rFonts w:ascii="Century Gothic" w:hAnsi="Century Gothic" w:cs="Arial"/>
          <w:sz w:val="22"/>
          <w:szCs w:val="22"/>
        </w:rPr>
        <w:t>De acuerdo al p</w:t>
      </w:r>
      <w:r w:rsidR="00AA6F86">
        <w:rPr>
          <w:rFonts w:ascii="Century Gothic" w:hAnsi="Century Gothic" w:cs="Arial"/>
          <w:sz w:val="22"/>
          <w:szCs w:val="22"/>
        </w:rPr>
        <w:t xml:space="preserve">lan de tratamiento </w:t>
      </w:r>
      <w:proofErr w:type="spellStart"/>
      <w:r w:rsidR="00AA6F86">
        <w:rPr>
          <w:rFonts w:ascii="Century Gothic" w:hAnsi="Century Gothic" w:cs="Arial"/>
          <w:sz w:val="22"/>
          <w:szCs w:val="22"/>
        </w:rPr>
        <w:t>contraremite</w:t>
      </w:r>
      <w:proofErr w:type="spellEnd"/>
      <w:r w:rsidRPr="00AA6F86">
        <w:rPr>
          <w:rFonts w:ascii="Century Gothic" w:hAnsi="Century Gothic" w:cs="Arial"/>
          <w:sz w:val="22"/>
          <w:szCs w:val="22"/>
        </w:rPr>
        <w:t xml:space="preserve"> a la atención primaria en salud</w:t>
      </w:r>
    </w:p>
    <w:p w14:paraId="6A0E0CA2" w14:textId="77777777" w:rsidR="00DE7CB3" w:rsidRDefault="00DE7CB3" w:rsidP="00DE7CB3">
      <w:pPr>
        <w:jc w:val="both"/>
        <w:rPr>
          <w:rFonts w:ascii="Century Gothic" w:hAnsi="Century Gothic" w:cs="Arial"/>
          <w:sz w:val="22"/>
          <w:szCs w:val="22"/>
        </w:rPr>
      </w:pPr>
    </w:p>
    <w:p w14:paraId="3807A4EE" w14:textId="77777777" w:rsidR="00DE7CB3" w:rsidRDefault="00DE7CB3" w:rsidP="00FC4C7F">
      <w:pPr>
        <w:pStyle w:val="Prrafodelista"/>
        <w:numPr>
          <w:ilvl w:val="0"/>
          <w:numId w:val="8"/>
        </w:numPr>
        <w:jc w:val="both"/>
        <w:rPr>
          <w:rFonts w:ascii="Century Gothic" w:hAnsi="Century Gothic" w:cs="Arial"/>
          <w:sz w:val="22"/>
          <w:szCs w:val="22"/>
        </w:rPr>
      </w:pPr>
      <w:r w:rsidRPr="00AA6F86">
        <w:rPr>
          <w:rFonts w:ascii="Century Gothic" w:hAnsi="Century Gothic" w:cs="Arial"/>
          <w:b/>
          <w:sz w:val="22"/>
          <w:szCs w:val="22"/>
        </w:rPr>
        <w:t>Remisión a exámenes complementarios</w:t>
      </w:r>
      <w:r w:rsidR="00AA6F86" w:rsidRPr="00AA6F86">
        <w:rPr>
          <w:rFonts w:ascii="Century Gothic" w:hAnsi="Century Gothic" w:cs="Arial"/>
          <w:b/>
          <w:sz w:val="22"/>
          <w:szCs w:val="22"/>
        </w:rPr>
        <w:t>:</w:t>
      </w:r>
      <w:r w:rsidR="00AA6F86">
        <w:rPr>
          <w:rFonts w:ascii="Century Gothic" w:hAnsi="Century Gothic" w:cs="Arial"/>
          <w:sz w:val="22"/>
          <w:szCs w:val="22"/>
        </w:rPr>
        <w:t xml:space="preserve"> </w:t>
      </w:r>
      <w:r w:rsidR="00AA6F86" w:rsidRPr="00AA6F86">
        <w:rPr>
          <w:rFonts w:ascii="Century Gothic" w:hAnsi="Century Gothic" w:cs="Arial"/>
          <w:sz w:val="22"/>
          <w:szCs w:val="22"/>
        </w:rPr>
        <w:t>Para identificar riesgos y complementar diagnóstico</w:t>
      </w:r>
    </w:p>
    <w:p w14:paraId="184EFE87" w14:textId="77777777" w:rsidR="00AA6F86" w:rsidRDefault="00AA6F86" w:rsidP="00AA6F86">
      <w:pPr>
        <w:jc w:val="both"/>
        <w:rPr>
          <w:rFonts w:ascii="Century Gothic" w:hAnsi="Century Gothic" w:cs="Arial"/>
          <w:sz w:val="22"/>
          <w:szCs w:val="22"/>
        </w:rPr>
      </w:pPr>
    </w:p>
    <w:p w14:paraId="29874022" w14:textId="77777777" w:rsidR="00AA6F86" w:rsidRDefault="00AA6F86" w:rsidP="00AA6F86">
      <w:pPr>
        <w:jc w:val="both"/>
        <w:rPr>
          <w:rFonts w:ascii="Century Gothic" w:hAnsi="Century Gothic" w:cs="Arial"/>
          <w:sz w:val="22"/>
          <w:szCs w:val="22"/>
        </w:rPr>
      </w:pPr>
      <w:r w:rsidRPr="00AA6F86">
        <w:rPr>
          <w:rFonts w:ascii="Century Gothic" w:hAnsi="Century Gothic" w:cs="Arial"/>
          <w:b/>
          <w:sz w:val="22"/>
          <w:szCs w:val="22"/>
        </w:rPr>
        <w:t>Responsable:</w:t>
      </w:r>
      <w:r>
        <w:rPr>
          <w:rFonts w:ascii="Century Gothic" w:hAnsi="Century Gothic" w:cs="Arial"/>
          <w:sz w:val="22"/>
          <w:szCs w:val="22"/>
        </w:rPr>
        <w:t xml:space="preserve"> EMS</w:t>
      </w:r>
    </w:p>
    <w:p w14:paraId="44B42FF1" w14:textId="7D9EDA64" w:rsidR="00DE7CB3" w:rsidRPr="00DE7CB3" w:rsidRDefault="00DE7CB3" w:rsidP="00DE7CB3">
      <w:pPr>
        <w:jc w:val="both"/>
        <w:rPr>
          <w:rFonts w:ascii="Century Gothic" w:hAnsi="Century Gothic" w:cs="Arial"/>
          <w:sz w:val="22"/>
          <w:szCs w:val="22"/>
        </w:rPr>
      </w:pPr>
      <w:r w:rsidRPr="00DE7CB3">
        <w:rPr>
          <w:rFonts w:ascii="Century Gothic" w:hAnsi="Century Gothic" w:cs="Arial"/>
          <w:sz w:val="22"/>
          <w:szCs w:val="22"/>
        </w:rPr>
        <w:t xml:space="preserve">De acuerdo a la RIA y </w:t>
      </w:r>
      <w:r w:rsidR="00AA6F86" w:rsidRPr="00DE7CB3">
        <w:rPr>
          <w:rFonts w:ascii="Century Gothic" w:hAnsi="Century Gothic" w:cs="Arial"/>
          <w:sz w:val="22"/>
          <w:szCs w:val="22"/>
        </w:rPr>
        <w:t>diagnóstico</w:t>
      </w:r>
      <w:r w:rsidRPr="00DE7CB3">
        <w:rPr>
          <w:rFonts w:ascii="Century Gothic" w:hAnsi="Century Gothic" w:cs="Arial"/>
          <w:sz w:val="22"/>
          <w:szCs w:val="22"/>
        </w:rPr>
        <w:t xml:space="preserve">, solicita los exámenes complementarios en el sistema de </w:t>
      </w:r>
      <w:r w:rsidR="00B24FF8" w:rsidRPr="00DE7CB3">
        <w:rPr>
          <w:rFonts w:ascii="Century Gothic" w:hAnsi="Century Gothic" w:cs="Arial"/>
          <w:sz w:val="22"/>
          <w:szCs w:val="22"/>
        </w:rPr>
        <w:t>información, generar</w:t>
      </w:r>
      <w:r w:rsidRPr="00DE7CB3">
        <w:rPr>
          <w:rFonts w:ascii="Century Gothic" w:hAnsi="Century Gothic" w:cs="Arial"/>
          <w:sz w:val="22"/>
          <w:szCs w:val="22"/>
        </w:rPr>
        <w:t xml:space="preserve"> solicitud de </w:t>
      </w:r>
      <w:r w:rsidR="00AA6F86" w:rsidRPr="00DE7CB3">
        <w:rPr>
          <w:rFonts w:ascii="Century Gothic" w:hAnsi="Century Gothic" w:cs="Arial"/>
          <w:sz w:val="22"/>
          <w:szCs w:val="22"/>
        </w:rPr>
        <w:t>paraclínicos</w:t>
      </w:r>
      <w:r w:rsidRPr="00DE7CB3">
        <w:rPr>
          <w:rFonts w:ascii="Century Gothic" w:hAnsi="Century Gothic" w:cs="Arial"/>
          <w:sz w:val="22"/>
          <w:szCs w:val="22"/>
        </w:rPr>
        <w:t xml:space="preserve"> según tipo de </w:t>
      </w:r>
      <w:r w:rsidR="00AA6F86" w:rsidRPr="00DE7CB3">
        <w:rPr>
          <w:rFonts w:ascii="Century Gothic" w:hAnsi="Century Gothic" w:cs="Arial"/>
          <w:sz w:val="22"/>
          <w:szCs w:val="22"/>
        </w:rPr>
        <w:t>examen</w:t>
      </w:r>
      <w:r w:rsidRPr="00DE7CB3">
        <w:rPr>
          <w:rFonts w:ascii="Century Gothic" w:hAnsi="Century Gothic" w:cs="Arial"/>
          <w:sz w:val="22"/>
          <w:szCs w:val="22"/>
        </w:rPr>
        <w:t xml:space="preserve"> y o contratación</w:t>
      </w:r>
    </w:p>
    <w:p w14:paraId="4FA0175A" w14:textId="77777777" w:rsidR="00DE7CB3" w:rsidRDefault="00DE7CB3" w:rsidP="00DE7CB3">
      <w:pPr>
        <w:jc w:val="both"/>
        <w:rPr>
          <w:rFonts w:ascii="Century Gothic" w:hAnsi="Century Gothic" w:cs="Arial"/>
          <w:sz w:val="22"/>
          <w:szCs w:val="22"/>
        </w:rPr>
      </w:pPr>
    </w:p>
    <w:p w14:paraId="3C5A187A" w14:textId="73454737" w:rsidR="00DE7CB3" w:rsidRDefault="00DE7CB3" w:rsidP="00FC4C7F">
      <w:pPr>
        <w:pStyle w:val="Prrafodelista"/>
        <w:numPr>
          <w:ilvl w:val="0"/>
          <w:numId w:val="8"/>
        </w:numPr>
        <w:jc w:val="both"/>
        <w:rPr>
          <w:rFonts w:ascii="Century Gothic" w:hAnsi="Century Gothic" w:cs="Arial"/>
          <w:sz w:val="22"/>
          <w:szCs w:val="22"/>
        </w:rPr>
      </w:pPr>
      <w:r w:rsidRPr="007C2F40">
        <w:rPr>
          <w:rFonts w:ascii="Century Gothic" w:hAnsi="Century Gothic" w:cs="Arial"/>
          <w:b/>
          <w:sz w:val="22"/>
          <w:szCs w:val="22"/>
        </w:rPr>
        <w:t>Seguimiento para adherencia al plan integral de cuidado individual</w:t>
      </w:r>
      <w:r w:rsidR="00AA6F86">
        <w:rPr>
          <w:rFonts w:ascii="Century Gothic" w:hAnsi="Century Gothic" w:cs="Arial"/>
          <w:sz w:val="22"/>
          <w:szCs w:val="22"/>
        </w:rPr>
        <w:t xml:space="preserve">:  </w:t>
      </w:r>
      <w:r w:rsidR="00AA6F86" w:rsidRPr="00AA6F86">
        <w:rPr>
          <w:rFonts w:ascii="Century Gothic" w:hAnsi="Century Gothic" w:cs="Arial"/>
          <w:sz w:val="22"/>
          <w:szCs w:val="22"/>
        </w:rPr>
        <w:t xml:space="preserve">Velar por </w:t>
      </w:r>
      <w:r w:rsidR="00B24FF8" w:rsidRPr="00AA6F86">
        <w:rPr>
          <w:rFonts w:ascii="Century Gothic" w:hAnsi="Century Gothic" w:cs="Arial"/>
          <w:sz w:val="22"/>
          <w:szCs w:val="22"/>
        </w:rPr>
        <w:t>la adherencia</w:t>
      </w:r>
      <w:r w:rsidR="00AA6F86" w:rsidRPr="00AA6F86">
        <w:rPr>
          <w:rFonts w:ascii="Century Gothic" w:hAnsi="Century Gothic" w:cs="Arial"/>
          <w:sz w:val="22"/>
          <w:szCs w:val="22"/>
        </w:rPr>
        <w:t xml:space="preserve"> a las RIAS y planes </w:t>
      </w:r>
      <w:r w:rsidR="00637EA3">
        <w:rPr>
          <w:rFonts w:ascii="Century Gothic" w:hAnsi="Century Gothic" w:cs="Arial"/>
          <w:sz w:val="22"/>
          <w:szCs w:val="22"/>
        </w:rPr>
        <w:t>i</w:t>
      </w:r>
      <w:r w:rsidR="00637EA3" w:rsidRPr="00AA6F86">
        <w:rPr>
          <w:rFonts w:ascii="Century Gothic" w:hAnsi="Century Gothic" w:cs="Arial"/>
          <w:sz w:val="22"/>
          <w:szCs w:val="22"/>
        </w:rPr>
        <w:t>ntegrales</w:t>
      </w:r>
      <w:r w:rsidR="00AA6F86" w:rsidRPr="00AA6F86">
        <w:rPr>
          <w:rFonts w:ascii="Century Gothic" w:hAnsi="Century Gothic" w:cs="Arial"/>
          <w:sz w:val="22"/>
          <w:szCs w:val="22"/>
        </w:rPr>
        <w:t xml:space="preserve"> de cuidado individual</w:t>
      </w:r>
    </w:p>
    <w:p w14:paraId="6769C2A1" w14:textId="77777777" w:rsidR="00AA6F86" w:rsidRDefault="00AA6F86" w:rsidP="00AA6F86">
      <w:pPr>
        <w:jc w:val="both"/>
        <w:rPr>
          <w:rFonts w:ascii="Century Gothic" w:hAnsi="Century Gothic" w:cs="Arial"/>
          <w:sz w:val="22"/>
          <w:szCs w:val="22"/>
        </w:rPr>
      </w:pPr>
    </w:p>
    <w:p w14:paraId="5F5C912C" w14:textId="77777777" w:rsidR="00AA6F86" w:rsidRPr="00AA6F86" w:rsidRDefault="00AA6F86" w:rsidP="00AA6F86">
      <w:pPr>
        <w:jc w:val="both"/>
        <w:rPr>
          <w:rFonts w:ascii="Century Gothic" w:hAnsi="Century Gothic" w:cs="Arial"/>
          <w:sz w:val="22"/>
          <w:szCs w:val="22"/>
        </w:rPr>
      </w:pPr>
      <w:r w:rsidRPr="007C2F40">
        <w:rPr>
          <w:rFonts w:ascii="Century Gothic" w:hAnsi="Century Gothic" w:cs="Arial"/>
          <w:b/>
          <w:sz w:val="22"/>
          <w:szCs w:val="22"/>
        </w:rPr>
        <w:t>Responsable:</w:t>
      </w:r>
      <w:r>
        <w:rPr>
          <w:rFonts w:ascii="Century Gothic" w:hAnsi="Century Gothic" w:cs="Arial"/>
          <w:sz w:val="22"/>
          <w:szCs w:val="22"/>
        </w:rPr>
        <w:t xml:space="preserve"> EMS, </w:t>
      </w:r>
      <w:r w:rsidR="007C2F40">
        <w:rPr>
          <w:rFonts w:ascii="Century Gothic" w:hAnsi="Century Gothic" w:cs="Arial"/>
          <w:sz w:val="22"/>
          <w:szCs w:val="22"/>
        </w:rPr>
        <w:t>auxiliar</w:t>
      </w:r>
      <w:r>
        <w:rPr>
          <w:rFonts w:ascii="Century Gothic" w:hAnsi="Century Gothic" w:cs="Arial"/>
          <w:sz w:val="22"/>
          <w:szCs w:val="22"/>
        </w:rPr>
        <w:t xml:space="preserve"> de enfermería, Gestor </w:t>
      </w:r>
      <w:r w:rsidR="007C2F40">
        <w:rPr>
          <w:rFonts w:ascii="Century Gothic" w:hAnsi="Century Gothic" w:cs="Arial"/>
          <w:sz w:val="22"/>
          <w:szCs w:val="22"/>
        </w:rPr>
        <w:t>comunitario</w:t>
      </w:r>
    </w:p>
    <w:p w14:paraId="7D3A3A65" w14:textId="77777777" w:rsidR="00AA6F86" w:rsidRPr="00DE7CB3" w:rsidRDefault="00AA6F86" w:rsidP="00AA6F86">
      <w:pPr>
        <w:pStyle w:val="Prrafodelista"/>
        <w:jc w:val="both"/>
        <w:rPr>
          <w:rFonts w:ascii="Century Gothic" w:hAnsi="Century Gothic" w:cs="Arial"/>
          <w:sz w:val="22"/>
          <w:szCs w:val="22"/>
        </w:rPr>
      </w:pPr>
    </w:p>
    <w:p w14:paraId="3DDF26BC" w14:textId="77777777" w:rsidR="00AA6F86" w:rsidRDefault="00AA6F86" w:rsidP="003B1035">
      <w:pPr>
        <w:pStyle w:val="Prrafodelista"/>
        <w:numPr>
          <w:ilvl w:val="0"/>
          <w:numId w:val="23"/>
        </w:numPr>
        <w:jc w:val="both"/>
        <w:rPr>
          <w:rFonts w:ascii="Century Gothic" w:hAnsi="Century Gothic" w:cs="Arial"/>
          <w:sz w:val="22"/>
          <w:szCs w:val="22"/>
        </w:rPr>
      </w:pPr>
      <w:r>
        <w:rPr>
          <w:rFonts w:ascii="Century Gothic" w:hAnsi="Century Gothic" w:cs="Arial"/>
          <w:sz w:val="22"/>
          <w:szCs w:val="22"/>
        </w:rPr>
        <w:t>R</w:t>
      </w:r>
      <w:r w:rsidR="00DE7CB3" w:rsidRPr="00AA6F86">
        <w:rPr>
          <w:rFonts w:ascii="Century Gothic" w:hAnsi="Century Gothic" w:cs="Arial"/>
          <w:sz w:val="22"/>
          <w:szCs w:val="22"/>
        </w:rPr>
        <w:t>evisa HC y sus instrumentos en sistema de información</w:t>
      </w:r>
    </w:p>
    <w:p w14:paraId="34DDBF75" w14:textId="77777777" w:rsidR="00AA6F86" w:rsidRDefault="00DE7CB3" w:rsidP="003B1035">
      <w:pPr>
        <w:pStyle w:val="Prrafodelista"/>
        <w:numPr>
          <w:ilvl w:val="0"/>
          <w:numId w:val="23"/>
        </w:numPr>
        <w:jc w:val="both"/>
        <w:rPr>
          <w:rFonts w:ascii="Century Gothic" w:hAnsi="Century Gothic" w:cs="Arial"/>
          <w:sz w:val="22"/>
          <w:szCs w:val="22"/>
        </w:rPr>
      </w:pPr>
      <w:r w:rsidRPr="00AA6F86">
        <w:rPr>
          <w:rFonts w:ascii="Century Gothic" w:hAnsi="Century Gothic" w:cs="Arial"/>
          <w:sz w:val="22"/>
          <w:szCs w:val="22"/>
        </w:rPr>
        <w:t xml:space="preserve">Identifica pacientes </w:t>
      </w:r>
      <w:proofErr w:type="spellStart"/>
      <w:r w:rsidRPr="00AA6F86">
        <w:rPr>
          <w:rFonts w:ascii="Century Gothic" w:hAnsi="Century Gothic" w:cs="Arial"/>
          <w:sz w:val="22"/>
          <w:szCs w:val="22"/>
        </w:rPr>
        <w:t>inasistentes</w:t>
      </w:r>
      <w:proofErr w:type="spellEnd"/>
      <w:r w:rsidRPr="00AA6F86">
        <w:rPr>
          <w:rFonts w:ascii="Century Gothic" w:hAnsi="Century Gothic" w:cs="Arial"/>
          <w:sz w:val="22"/>
          <w:szCs w:val="22"/>
        </w:rPr>
        <w:t xml:space="preserve">, </w:t>
      </w:r>
      <w:r w:rsidR="00637EA3" w:rsidRPr="00AA6F86">
        <w:rPr>
          <w:rFonts w:ascii="Century Gothic" w:hAnsi="Century Gothic" w:cs="Arial"/>
          <w:sz w:val="22"/>
          <w:szCs w:val="22"/>
        </w:rPr>
        <w:t>próximas</w:t>
      </w:r>
      <w:r w:rsidRPr="00AA6F86">
        <w:rPr>
          <w:rFonts w:ascii="Century Gothic" w:hAnsi="Century Gothic" w:cs="Arial"/>
          <w:sz w:val="22"/>
          <w:szCs w:val="22"/>
        </w:rPr>
        <w:t xml:space="preserve"> consultas, ordenamientos pendientes y entrega relación a gestor</w:t>
      </w:r>
    </w:p>
    <w:p w14:paraId="3A06B815" w14:textId="77777777" w:rsidR="00DE7CB3" w:rsidRPr="00AA6F86" w:rsidRDefault="00AA6F86" w:rsidP="003B1035">
      <w:pPr>
        <w:pStyle w:val="Prrafodelista"/>
        <w:numPr>
          <w:ilvl w:val="0"/>
          <w:numId w:val="23"/>
        </w:numPr>
        <w:jc w:val="both"/>
        <w:rPr>
          <w:rFonts w:ascii="Century Gothic" w:hAnsi="Century Gothic" w:cs="Arial"/>
          <w:sz w:val="22"/>
          <w:szCs w:val="22"/>
        </w:rPr>
      </w:pPr>
      <w:r>
        <w:rPr>
          <w:rFonts w:ascii="Century Gothic" w:hAnsi="Century Gothic" w:cs="Arial"/>
          <w:sz w:val="22"/>
          <w:szCs w:val="22"/>
        </w:rPr>
        <w:t>U</w:t>
      </w:r>
      <w:r w:rsidR="00DE7CB3" w:rsidRPr="00AA6F86">
        <w:rPr>
          <w:rFonts w:ascii="Century Gothic" w:hAnsi="Century Gothic" w:cs="Arial"/>
          <w:sz w:val="22"/>
          <w:szCs w:val="22"/>
        </w:rPr>
        <w:t xml:space="preserve">bica usuarios que no han sido encontrados por la auxiliar de </w:t>
      </w:r>
      <w:r w:rsidRPr="00AA6F86">
        <w:rPr>
          <w:rFonts w:ascii="Century Gothic" w:hAnsi="Century Gothic" w:cs="Arial"/>
          <w:sz w:val="22"/>
          <w:szCs w:val="22"/>
        </w:rPr>
        <w:t>enfermería</w:t>
      </w:r>
      <w:r w:rsidR="00DE7CB3" w:rsidRPr="00AA6F86">
        <w:rPr>
          <w:rFonts w:ascii="Century Gothic" w:hAnsi="Century Gothic" w:cs="Arial"/>
          <w:sz w:val="22"/>
          <w:szCs w:val="22"/>
        </w:rPr>
        <w:t xml:space="preserve"> y confirma la cita o agenda de acuerdo a disponibilidad</w:t>
      </w:r>
    </w:p>
    <w:p w14:paraId="2ED0C988" w14:textId="77777777" w:rsidR="00DE7CB3" w:rsidRDefault="00DE7CB3" w:rsidP="00DE7CB3">
      <w:pPr>
        <w:jc w:val="both"/>
        <w:rPr>
          <w:rFonts w:ascii="Century Gothic" w:hAnsi="Century Gothic" w:cs="Arial"/>
          <w:sz w:val="22"/>
          <w:szCs w:val="22"/>
        </w:rPr>
      </w:pPr>
    </w:p>
    <w:p w14:paraId="1AD04053" w14:textId="77777777" w:rsidR="00DE7CB3" w:rsidRDefault="00DE7CB3" w:rsidP="00FC4C7F">
      <w:pPr>
        <w:pStyle w:val="Prrafodelista"/>
        <w:numPr>
          <w:ilvl w:val="0"/>
          <w:numId w:val="8"/>
        </w:numPr>
        <w:jc w:val="both"/>
        <w:rPr>
          <w:rFonts w:ascii="Century Gothic" w:hAnsi="Century Gothic" w:cs="Arial"/>
          <w:sz w:val="22"/>
          <w:szCs w:val="22"/>
        </w:rPr>
      </w:pPr>
      <w:r w:rsidRPr="00A9266F">
        <w:rPr>
          <w:rFonts w:ascii="Century Gothic" w:hAnsi="Century Gothic" w:cs="Arial"/>
          <w:b/>
          <w:sz w:val="22"/>
          <w:szCs w:val="22"/>
        </w:rPr>
        <w:t>Cierre de ruta y/o cambio de curso de vida</w:t>
      </w:r>
      <w:r w:rsidR="00AA6F86" w:rsidRPr="00A9266F">
        <w:rPr>
          <w:rFonts w:ascii="Century Gothic" w:hAnsi="Century Gothic" w:cs="Arial"/>
          <w:b/>
          <w:sz w:val="22"/>
          <w:szCs w:val="22"/>
        </w:rPr>
        <w:t>:</w:t>
      </w:r>
      <w:r w:rsidR="00AA6F86">
        <w:rPr>
          <w:rFonts w:ascii="Century Gothic" w:hAnsi="Century Gothic" w:cs="Arial"/>
          <w:sz w:val="22"/>
          <w:szCs w:val="22"/>
        </w:rPr>
        <w:t xml:space="preserve"> </w:t>
      </w:r>
      <w:r w:rsidR="00AA6F86" w:rsidRPr="00AA6F86">
        <w:rPr>
          <w:rFonts w:ascii="Century Gothic" w:hAnsi="Century Gothic" w:cs="Arial"/>
          <w:sz w:val="22"/>
          <w:szCs w:val="22"/>
        </w:rPr>
        <w:t>Realizar control a la culminación del ciclo de vida para incluir en el siguiente</w:t>
      </w:r>
    </w:p>
    <w:p w14:paraId="4240626E" w14:textId="77777777" w:rsidR="00AA6F86" w:rsidRDefault="00AA6F86" w:rsidP="00AA6F86">
      <w:pPr>
        <w:jc w:val="both"/>
        <w:rPr>
          <w:rFonts w:ascii="Century Gothic" w:hAnsi="Century Gothic" w:cs="Arial"/>
          <w:sz w:val="22"/>
          <w:szCs w:val="22"/>
        </w:rPr>
      </w:pPr>
      <w:r w:rsidRPr="00A9266F">
        <w:rPr>
          <w:rFonts w:ascii="Century Gothic" w:hAnsi="Century Gothic" w:cs="Arial"/>
          <w:b/>
          <w:sz w:val="22"/>
          <w:szCs w:val="22"/>
        </w:rPr>
        <w:t>Responsable:</w:t>
      </w:r>
      <w:r>
        <w:rPr>
          <w:rFonts w:ascii="Century Gothic" w:hAnsi="Century Gothic" w:cs="Arial"/>
          <w:sz w:val="22"/>
          <w:szCs w:val="22"/>
        </w:rPr>
        <w:t xml:space="preserve"> </w:t>
      </w:r>
      <w:r w:rsidRPr="00AA6F86">
        <w:rPr>
          <w:rFonts w:ascii="Century Gothic" w:hAnsi="Century Gothic" w:cs="Arial"/>
          <w:sz w:val="22"/>
          <w:szCs w:val="22"/>
        </w:rPr>
        <w:t>Enfermera profesional</w:t>
      </w:r>
    </w:p>
    <w:p w14:paraId="3B0CEB3B" w14:textId="77777777" w:rsidR="00AA6F86" w:rsidRPr="00AA6F86" w:rsidRDefault="00AA6F86" w:rsidP="00AA6F86">
      <w:pPr>
        <w:jc w:val="both"/>
        <w:rPr>
          <w:rFonts w:ascii="Century Gothic" w:hAnsi="Century Gothic" w:cs="Arial"/>
          <w:sz w:val="22"/>
          <w:szCs w:val="22"/>
        </w:rPr>
      </w:pPr>
    </w:p>
    <w:p w14:paraId="79A90508" w14:textId="77777777" w:rsidR="00DE7CB3" w:rsidRPr="00AA6F86" w:rsidRDefault="00DE7CB3" w:rsidP="003B1035">
      <w:pPr>
        <w:pStyle w:val="Prrafodelista"/>
        <w:numPr>
          <w:ilvl w:val="0"/>
          <w:numId w:val="24"/>
        </w:numPr>
        <w:jc w:val="both"/>
        <w:rPr>
          <w:rFonts w:ascii="Century Gothic" w:hAnsi="Century Gothic" w:cs="Arial"/>
          <w:sz w:val="22"/>
          <w:szCs w:val="22"/>
        </w:rPr>
      </w:pPr>
      <w:r w:rsidRPr="00AA6F86">
        <w:rPr>
          <w:rFonts w:ascii="Century Gothic" w:hAnsi="Century Gothic" w:cs="Arial"/>
          <w:sz w:val="22"/>
          <w:szCs w:val="22"/>
        </w:rPr>
        <w:t>Revisar base de datos nominal de curso de vida y edad de los pacientes</w:t>
      </w:r>
    </w:p>
    <w:p w14:paraId="6432F280" w14:textId="43AA9FD6" w:rsidR="00DE7CB3" w:rsidRPr="00AA6F86" w:rsidRDefault="00DE7CB3" w:rsidP="003B1035">
      <w:pPr>
        <w:pStyle w:val="Prrafodelista"/>
        <w:numPr>
          <w:ilvl w:val="0"/>
          <w:numId w:val="24"/>
        </w:numPr>
        <w:jc w:val="both"/>
        <w:rPr>
          <w:rFonts w:ascii="Century Gothic" w:hAnsi="Century Gothic" w:cs="Arial"/>
          <w:sz w:val="22"/>
          <w:szCs w:val="22"/>
        </w:rPr>
      </w:pPr>
      <w:r w:rsidRPr="00AA6F86">
        <w:rPr>
          <w:rFonts w:ascii="Century Gothic" w:hAnsi="Century Gothic" w:cs="Arial"/>
          <w:sz w:val="22"/>
          <w:szCs w:val="22"/>
        </w:rPr>
        <w:t xml:space="preserve">Al ingreso de cada curso de vida identifica nuevos riesgos y solicita </w:t>
      </w:r>
      <w:r w:rsidR="00AA6F86" w:rsidRPr="00AA6F86">
        <w:rPr>
          <w:rFonts w:ascii="Century Gothic" w:hAnsi="Century Gothic" w:cs="Arial"/>
          <w:sz w:val="22"/>
          <w:szCs w:val="22"/>
        </w:rPr>
        <w:t>paraclínicos</w:t>
      </w:r>
      <w:r w:rsidRPr="00AA6F86">
        <w:rPr>
          <w:rFonts w:ascii="Century Gothic" w:hAnsi="Century Gothic" w:cs="Arial"/>
          <w:sz w:val="22"/>
          <w:szCs w:val="22"/>
        </w:rPr>
        <w:t xml:space="preserve"> de </w:t>
      </w:r>
      <w:r w:rsidR="00B24FF8" w:rsidRPr="00AA6F86">
        <w:rPr>
          <w:rFonts w:ascii="Century Gothic" w:hAnsi="Century Gothic" w:cs="Arial"/>
          <w:sz w:val="22"/>
          <w:szCs w:val="22"/>
        </w:rPr>
        <w:t>acuerdo a</w:t>
      </w:r>
      <w:r w:rsidRPr="00AA6F86">
        <w:rPr>
          <w:rFonts w:ascii="Century Gothic" w:hAnsi="Century Gothic" w:cs="Arial"/>
          <w:sz w:val="22"/>
          <w:szCs w:val="22"/>
        </w:rPr>
        <w:t xml:space="preserve"> la nueva ruta</w:t>
      </w:r>
    </w:p>
    <w:p w14:paraId="118DF63D" w14:textId="77777777" w:rsidR="00DE7CB3" w:rsidRPr="00AA6F86" w:rsidRDefault="00AA6F86" w:rsidP="003B1035">
      <w:pPr>
        <w:pStyle w:val="Prrafodelista"/>
        <w:numPr>
          <w:ilvl w:val="0"/>
          <w:numId w:val="24"/>
        </w:numPr>
        <w:jc w:val="both"/>
        <w:rPr>
          <w:rFonts w:ascii="Century Gothic" w:hAnsi="Century Gothic" w:cs="Arial"/>
          <w:sz w:val="22"/>
          <w:szCs w:val="22"/>
        </w:rPr>
      </w:pPr>
      <w:r w:rsidRPr="00AA6F86">
        <w:rPr>
          <w:rFonts w:ascii="Century Gothic" w:hAnsi="Century Gothic" w:cs="Arial"/>
          <w:sz w:val="22"/>
          <w:szCs w:val="22"/>
        </w:rPr>
        <w:t>Incluir</w:t>
      </w:r>
      <w:r w:rsidR="00DE7CB3" w:rsidRPr="00AA6F86">
        <w:rPr>
          <w:rFonts w:ascii="Century Gothic" w:hAnsi="Century Gothic" w:cs="Arial"/>
          <w:sz w:val="22"/>
          <w:szCs w:val="22"/>
        </w:rPr>
        <w:t xml:space="preserve"> en base nominal del siguiente ciclo de vida</w:t>
      </w:r>
    </w:p>
    <w:p w14:paraId="0E2C3E8E" w14:textId="77777777" w:rsidR="00DE7CB3" w:rsidRDefault="00DE7CB3" w:rsidP="00DE7CB3">
      <w:pPr>
        <w:jc w:val="both"/>
        <w:rPr>
          <w:rFonts w:ascii="Century Gothic" w:hAnsi="Century Gothic" w:cs="Arial"/>
          <w:sz w:val="22"/>
          <w:szCs w:val="22"/>
        </w:rPr>
      </w:pPr>
    </w:p>
    <w:p w14:paraId="5268907F" w14:textId="77777777" w:rsidR="00DE7CB3" w:rsidRDefault="00DE7CB3" w:rsidP="00FC4C7F">
      <w:pPr>
        <w:pStyle w:val="Prrafodelista"/>
        <w:numPr>
          <w:ilvl w:val="0"/>
          <w:numId w:val="8"/>
        </w:numPr>
        <w:jc w:val="both"/>
        <w:rPr>
          <w:rFonts w:ascii="Century Gothic" w:hAnsi="Century Gothic" w:cs="Arial"/>
          <w:sz w:val="22"/>
          <w:szCs w:val="22"/>
        </w:rPr>
      </w:pPr>
      <w:r w:rsidRPr="00A9266F">
        <w:rPr>
          <w:rFonts w:ascii="Century Gothic" w:hAnsi="Century Gothic" w:cs="Arial"/>
          <w:b/>
          <w:sz w:val="22"/>
          <w:szCs w:val="22"/>
        </w:rPr>
        <w:t xml:space="preserve">Realizar comité </w:t>
      </w:r>
      <w:r w:rsidR="00AA6F86" w:rsidRPr="00A9266F">
        <w:rPr>
          <w:rFonts w:ascii="Century Gothic" w:hAnsi="Century Gothic" w:cs="Arial"/>
          <w:b/>
          <w:sz w:val="22"/>
          <w:szCs w:val="22"/>
        </w:rPr>
        <w:t>técnico</w:t>
      </w:r>
      <w:r w:rsidRPr="00A9266F">
        <w:rPr>
          <w:rFonts w:ascii="Century Gothic" w:hAnsi="Century Gothic" w:cs="Arial"/>
          <w:b/>
          <w:sz w:val="22"/>
          <w:szCs w:val="22"/>
        </w:rPr>
        <w:t xml:space="preserve"> del EMS</w:t>
      </w:r>
      <w:r w:rsidR="00AA6F86" w:rsidRPr="00A9266F">
        <w:rPr>
          <w:rFonts w:ascii="Century Gothic" w:hAnsi="Century Gothic" w:cs="Arial"/>
          <w:b/>
          <w:sz w:val="22"/>
          <w:szCs w:val="22"/>
        </w:rPr>
        <w:t>:</w:t>
      </w:r>
      <w:r w:rsidR="00AA6F86">
        <w:rPr>
          <w:rFonts w:ascii="Century Gothic" w:hAnsi="Century Gothic" w:cs="Arial"/>
          <w:sz w:val="22"/>
          <w:szCs w:val="22"/>
        </w:rPr>
        <w:t xml:space="preserve"> </w:t>
      </w:r>
      <w:r w:rsidR="00AA6F86" w:rsidRPr="00AA6F86">
        <w:rPr>
          <w:rFonts w:ascii="Century Gothic" w:hAnsi="Century Gothic" w:cs="Arial"/>
          <w:sz w:val="22"/>
          <w:szCs w:val="22"/>
        </w:rPr>
        <w:t xml:space="preserve">Realizar el seguimiento a actividades, cumplimiento de indicadores y análisis para la intervención de casos </w:t>
      </w:r>
      <w:r w:rsidR="00AA6F86">
        <w:rPr>
          <w:rFonts w:ascii="Century Gothic" w:hAnsi="Century Gothic" w:cs="Arial"/>
          <w:sz w:val="22"/>
          <w:szCs w:val="22"/>
        </w:rPr>
        <w:t>específicos</w:t>
      </w:r>
    </w:p>
    <w:p w14:paraId="107C39D9" w14:textId="77777777" w:rsidR="00A9266F" w:rsidRDefault="00A9266F" w:rsidP="00AA6F86">
      <w:pPr>
        <w:jc w:val="both"/>
        <w:rPr>
          <w:rFonts w:ascii="Century Gothic" w:hAnsi="Century Gothic" w:cs="Arial"/>
          <w:b/>
          <w:sz w:val="22"/>
          <w:szCs w:val="22"/>
        </w:rPr>
      </w:pPr>
    </w:p>
    <w:p w14:paraId="08C3E7EB" w14:textId="77777777" w:rsidR="00AA6F86" w:rsidRDefault="00AA6F86" w:rsidP="00AA6F86">
      <w:pPr>
        <w:jc w:val="both"/>
        <w:rPr>
          <w:rFonts w:ascii="Century Gothic" w:hAnsi="Century Gothic" w:cs="Arial"/>
          <w:sz w:val="22"/>
          <w:szCs w:val="22"/>
        </w:rPr>
      </w:pPr>
      <w:r w:rsidRPr="002639DC">
        <w:rPr>
          <w:rFonts w:ascii="Century Gothic" w:hAnsi="Century Gothic" w:cs="Arial"/>
          <w:b/>
          <w:sz w:val="22"/>
          <w:szCs w:val="22"/>
        </w:rPr>
        <w:t>Responsable:</w:t>
      </w:r>
      <w:r>
        <w:rPr>
          <w:rFonts w:ascii="Century Gothic" w:hAnsi="Century Gothic" w:cs="Arial"/>
          <w:sz w:val="22"/>
          <w:szCs w:val="22"/>
        </w:rPr>
        <w:t xml:space="preserve"> Coordinador de atención primaria, gestor de modelo</w:t>
      </w:r>
    </w:p>
    <w:p w14:paraId="5EA4CAAE" w14:textId="77777777" w:rsidR="000A0CEC" w:rsidRPr="00AA6F86" w:rsidRDefault="000A0CEC" w:rsidP="00AA6F86">
      <w:pPr>
        <w:jc w:val="both"/>
        <w:rPr>
          <w:rFonts w:ascii="Century Gothic" w:hAnsi="Century Gothic" w:cs="Arial"/>
          <w:sz w:val="22"/>
          <w:szCs w:val="22"/>
        </w:rPr>
      </w:pPr>
    </w:p>
    <w:p w14:paraId="73006AC5" w14:textId="77777777" w:rsidR="00DE7CB3" w:rsidRPr="000A0CEC" w:rsidRDefault="000A0CEC" w:rsidP="003B1035">
      <w:pPr>
        <w:pStyle w:val="Prrafodelista"/>
        <w:numPr>
          <w:ilvl w:val="0"/>
          <w:numId w:val="24"/>
        </w:numPr>
        <w:jc w:val="both"/>
        <w:rPr>
          <w:rFonts w:ascii="Century Gothic" w:hAnsi="Century Gothic" w:cs="Arial"/>
          <w:sz w:val="22"/>
          <w:szCs w:val="22"/>
        </w:rPr>
      </w:pPr>
      <w:r w:rsidRPr="000A0CEC">
        <w:rPr>
          <w:rFonts w:ascii="Century Gothic" w:hAnsi="Century Gothic" w:cs="Arial"/>
          <w:sz w:val="22"/>
          <w:szCs w:val="22"/>
        </w:rPr>
        <w:t>Revisión</w:t>
      </w:r>
      <w:r w:rsidR="00DE7CB3" w:rsidRPr="000A0CEC">
        <w:rPr>
          <w:rFonts w:ascii="Century Gothic" w:hAnsi="Century Gothic" w:cs="Arial"/>
          <w:sz w:val="22"/>
          <w:szCs w:val="22"/>
        </w:rPr>
        <w:t xml:space="preserve"> de los resultados de indicadores de seguimiento (tablero de resultados modelo APS)</w:t>
      </w:r>
    </w:p>
    <w:p w14:paraId="720D078B" w14:textId="77777777" w:rsidR="00DE7CB3" w:rsidRPr="000A0CEC" w:rsidRDefault="000A0CEC" w:rsidP="003B1035">
      <w:pPr>
        <w:pStyle w:val="Prrafodelista"/>
        <w:numPr>
          <w:ilvl w:val="0"/>
          <w:numId w:val="24"/>
        </w:numPr>
        <w:jc w:val="both"/>
        <w:rPr>
          <w:rFonts w:ascii="Century Gothic" w:hAnsi="Century Gothic" w:cs="Arial"/>
          <w:sz w:val="22"/>
          <w:szCs w:val="22"/>
        </w:rPr>
      </w:pPr>
      <w:r w:rsidRPr="000A0CEC">
        <w:rPr>
          <w:rFonts w:ascii="Century Gothic" w:hAnsi="Century Gothic" w:cs="Arial"/>
          <w:sz w:val="22"/>
          <w:szCs w:val="22"/>
        </w:rPr>
        <w:t>Revisión</w:t>
      </w:r>
      <w:r w:rsidR="00DE7CB3" w:rsidRPr="000A0CEC">
        <w:rPr>
          <w:rFonts w:ascii="Century Gothic" w:hAnsi="Century Gothic" w:cs="Arial"/>
          <w:sz w:val="22"/>
          <w:szCs w:val="22"/>
        </w:rPr>
        <w:t xml:space="preserve"> de Modo de </w:t>
      </w:r>
      <w:r w:rsidRPr="000A0CEC">
        <w:rPr>
          <w:rFonts w:ascii="Century Gothic" w:hAnsi="Century Gothic" w:cs="Arial"/>
          <w:sz w:val="22"/>
          <w:szCs w:val="22"/>
        </w:rPr>
        <w:t>ejecución</w:t>
      </w:r>
      <w:r w:rsidR="00DE7CB3" w:rsidRPr="000A0CEC">
        <w:rPr>
          <w:rFonts w:ascii="Century Gothic" w:hAnsi="Century Gothic" w:cs="Arial"/>
          <w:sz w:val="22"/>
          <w:szCs w:val="22"/>
        </w:rPr>
        <w:t xml:space="preserve"> de actividades en campo y sus barreras en comunidades </w:t>
      </w:r>
      <w:r w:rsidRPr="000A0CEC">
        <w:rPr>
          <w:rFonts w:ascii="Century Gothic" w:hAnsi="Century Gothic" w:cs="Arial"/>
          <w:sz w:val="22"/>
          <w:szCs w:val="22"/>
        </w:rPr>
        <w:t>específicas</w:t>
      </w:r>
      <w:r w:rsidR="00DE7CB3" w:rsidRPr="000A0CEC">
        <w:rPr>
          <w:rFonts w:ascii="Century Gothic" w:hAnsi="Century Gothic" w:cs="Arial"/>
          <w:sz w:val="22"/>
          <w:szCs w:val="22"/>
        </w:rPr>
        <w:t xml:space="preserve">, buscando mejores </w:t>
      </w:r>
      <w:r w:rsidRPr="000A0CEC">
        <w:rPr>
          <w:rFonts w:ascii="Century Gothic" w:hAnsi="Century Gothic" w:cs="Arial"/>
          <w:sz w:val="22"/>
          <w:szCs w:val="22"/>
        </w:rPr>
        <w:t>prácticas</w:t>
      </w:r>
      <w:r w:rsidR="00DE7CB3" w:rsidRPr="000A0CEC">
        <w:rPr>
          <w:rFonts w:ascii="Century Gothic" w:hAnsi="Century Gothic" w:cs="Arial"/>
          <w:sz w:val="22"/>
          <w:szCs w:val="22"/>
        </w:rPr>
        <w:t>.</w:t>
      </w:r>
    </w:p>
    <w:p w14:paraId="78E742A0" w14:textId="3637AF52" w:rsidR="00DE7CB3" w:rsidRPr="000A0CEC" w:rsidRDefault="000A0CEC" w:rsidP="003B1035">
      <w:pPr>
        <w:pStyle w:val="Prrafodelista"/>
        <w:numPr>
          <w:ilvl w:val="0"/>
          <w:numId w:val="24"/>
        </w:numPr>
        <w:jc w:val="both"/>
        <w:rPr>
          <w:rFonts w:ascii="Century Gothic" w:hAnsi="Century Gothic" w:cs="Arial"/>
          <w:sz w:val="22"/>
          <w:szCs w:val="22"/>
        </w:rPr>
      </w:pPr>
      <w:r w:rsidRPr="000A0CEC">
        <w:rPr>
          <w:rFonts w:ascii="Century Gothic" w:hAnsi="Century Gothic" w:cs="Arial"/>
          <w:sz w:val="22"/>
          <w:szCs w:val="22"/>
        </w:rPr>
        <w:t>Análisis</w:t>
      </w:r>
      <w:r w:rsidR="00DE7CB3" w:rsidRPr="000A0CEC">
        <w:rPr>
          <w:rFonts w:ascii="Century Gothic" w:hAnsi="Century Gothic" w:cs="Arial"/>
          <w:sz w:val="22"/>
          <w:szCs w:val="22"/>
        </w:rPr>
        <w:t xml:space="preserve"> de casos </w:t>
      </w:r>
      <w:r w:rsidRPr="000A0CEC">
        <w:rPr>
          <w:rFonts w:ascii="Century Gothic" w:hAnsi="Century Gothic" w:cs="Arial"/>
          <w:sz w:val="22"/>
          <w:szCs w:val="22"/>
        </w:rPr>
        <w:t>clínicos</w:t>
      </w:r>
      <w:r w:rsidR="00DE7CB3" w:rsidRPr="000A0CEC">
        <w:rPr>
          <w:rFonts w:ascii="Century Gothic" w:hAnsi="Century Gothic" w:cs="Arial"/>
          <w:sz w:val="22"/>
          <w:szCs w:val="22"/>
        </w:rPr>
        <w:t xml:space="preserve"> </w:t>
      </w:r>
      <w:r w:rsidRPr="000A0CEC">
        <w:rPr>
          <w:rFonts w:ascii="Century Gothic" w:hAnsi="Century Gothic" w:cs="Arial"/>
          <w:sz w:val="22"/>
          <w:szCs w:val="22"/>
        </w:rPr>
        <w:t>específicos</w:t>
      </w:r>
      <w:r w:rsidR="00DE7CB3" w:rsidRPr="000A0CEC">
        <w:rPr>
          <w:rFonts w:ascii="Century Gothic" w:hAnsi="Century Gothic" w:cs="Arial"/>
          <w:sz w:val="22"/>
          <w:szCs w:val="22"/>
        </w:rPr>
        <w:t xml:space="preserve"> donde se </w:t>
      </w:r>
      <w:r w:rsidR="00B24FF8" w:rsidRPr="000A0CEC">
        <w:rPr>
          <w:rFonts w:ascii="Century Gothic" w:hAnsi="Century Gothic" w:cs="Arial"/>
          <w:sz w:val="22"/>
          <w:szCs w:val="22"/>
        </w:rPr>
        <w:t>planeará</w:t>
      </w:r>
      <w:r w:rsidR="00DE7CB3" w:rsidRPr="000A0CEC">
        <w:rPr>
          <w:rFonts w:ascii="Century Gothic" w:hAnsi="Century Gothic" w:cs="Arial"/>
          <w:sz w:val="22"/>
          <w:szCs w:val="22"/>
        </w:rPr>
        <w:t xml:space="preserve"> la </w:t>
      </w:r>
      <w:r w:rsidRPr="000A0CEC">
        <w:rPr>
          <w:rFonts w:ascii="Century Gothic" w:hAnsi="Century Gothic" w:cs="Arial"/>
          <w:sz w:val="22"/>
          <w:szCs w:val="22"/>
        </w:rPr>
        <w:t>intervención</w:t>
      </w:r>
      <w:r w:rsidR="00DE7CB3" w:rsidRPr="000A0CEC">
        <w:rPr>
          <w:rFonts w:ascii="Century Gothic" w:hAnsi="Century Gothic" w:cs="Arial"/>
          <w:sz w:val="22"/>
          <w:szCs w:val="22"/>
        </w:rPr>
        <w:t>.</w:t>
      </w:r>
    </w:p>
    <w:p w14:paraId="5AF3D9F4" w14:textId="77777777" w:rsidR="00DE7CB3" w:rsidRDefault="000A0CEC" w:rsidP="003B1035">
      <w:pPr>
        <w:pStyle w:val="Prrafodelista"/>
        <w:numPr>
          <w:ilvl w:val="0"/>
          <w:numId w:val="25"/>
        </w:numPr>
        <w:jc w:val="both"/>
        <w:rPr>
          <w:rFonts w:ascii="Century Gothic" w:hAnsi="Century Gothic" w:cs="Arial"/>
          <w:sz w:val="22"/>
          <w:szCs w:val="22"/>
        </w:rPr>
      </w:pPr>
      <w:r w:rsidRPr="000A0CEC">
        <w:rPr>
          <w:rFonts w:ascii="Century Gothic" w:hAnsi="Century Gothic" w:cs="Arial"/>
          <w:sz w:val="22"/>
          <w:szCs w:val="22"/>
        </w:rPr>
        <w:t>Gestión</w:t>
      </w:r>
      <w:r w:rsidR="00DE7CB3" w:rsidRPr="000A0CEC">
        <w:rPr>
          <w:rFonts w:ascii="Century Gothic" w:hAnsi="Century Gothic" w:cs="Arial"/>
          <w:sz w:val="22"/>
          <w:szCs w:val="22"/>
        </w:rPr>
        <w:t xml:space="preserve"> y seguimiento de los compromisos asignados</w:t>
      </w:r>
    </w:p>
    <w:p w14:paraId="57FD39C9" w14:textId="77777777" w:rsidR="002639DC" w:rsidRDefault="002639DC" w:rsidP="002639DC">
      <w:pPr>
        <w:jc w:val="both"/>
        <w:rPr>
          <w:rFonts w:ascii="Century Gothic" w:hAnsi="Century Gothic" w:cs="Arial"/>
          <w:sz w:val="22"/>
          <w:szCs w:val="22"/>
        </w:rPr>
      </w:pPr>
    </w:p>
    <w:p w14:paraId="289EAD30" w14:textId="77777777" w:rsidR="002639DC" w:rsidRPr="00A9266F" w:rsidRDefault="002639DC" w:rsidP="002639DC">
      <w:pPr>
        <w:jc w:val="both"/>
        <w:rPr>
          <w:rFonts w:ascii="Century Gothic" w:hAnsi="Century Gothic" w:cs="Arial"/>
          <w:b/>
          <w:sz w:val="22"/>
          <w:szCs w:val="22"/>
        </w:rPr>
      </w:pPr>
      <w:r w:rsidRPr="00A9266F">
        <w:rPr>
          <w:rFonts w:ascii="Century Gothic" w:hAnsi="Century Gothic" w:cs="Arial"/>
          <w:b/>
          <w:sz w:val="22"/>
          <w:szCs w:val="22"/>
        </w:rPr>
        <w:t>Actividades de Evaluación del modelo de atención estrategia APS</w:t>
      </w:r>
    </w:p>
    <w:p w14:paraId="6A66C3C1" w14:textId="77777777" w:rsidR="002639DC" w:rsidRDefault="002639DC" w:rsidP="002639DC">
      <w:pPr>
        <w:jc w:val="both"/>
        <w:rPr>
          <w:rFonts w:ascii="Century Gothic" w:hAnsi="Century Gothic" w:cs="Arial"/>
          <w:sz w:val="22"/>
          <w:szCs w:val="22"/>
        </w:rPr>
      </w:pPr>
    </w:p>
    <w:p w14:paraId="0370C199" w14:textId="77777777" w:rsidR="002639DC" w:rsidRDefault="002639DC" w:rsidP="002639DC">
      <w:pPr>
        <w:jc w:val="both"/>
        <w:rPr>
          <w:rFonts w:ascii="Century Gothic" w:hAnsi="Century Gothic" w:cs="Arial"/>
          <w:sz w:val="22"/>
          <w:szCs w:val="22"/>
        </w:rPr>
      </w:pPr>
      <w:r>
        <w:rPr>
          <w:rFonts w:ascii="Century Gothic" w:hAnsi="Century Gothic" w:cs="Arial"/>
          <w:sz w:val="22"/>
          <w:szCs w:val="22"/>
        </w:rPr>
        <w:t>Para evaluar el modelo de atención se realiza a través de la medición de los indicadores contractuales y normativos</w:t>
      </w:r>
      <w:r w:rsidR="00A27635">
        <w:rPr>
          <w:rFonts w:ascii="Century Gothic" w:hAnsi="Century Gothic" w:cs="Arial"/>
          <w:sz w:val="22"/>
          <w:szCs w:val="22"/>
        </w:rPr>
        <w:t>, descritos en la siguiente tabla:</w:t>
      </w:r>
    </w:p>
    <w:p w14:paraId="17BFAF13" w14:textId="77777777" w:rsidR="00A27635" w:rsidRDefault="00A27635" w:rsidP="002639DC">
      <w:pPr>
        <w:jc w:val="both"/>
        <w:rPr>
          <w:rFonts w:ascii="Century Gothic" w:hAnsi="Century Gothic" w:cs="Arial"/>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69"/>
        <w:gridCol w:w="2108"/>
        <w:gridCol w:w="1345"/>
        <w:gridCol w:w="4373"/>
      </w:tblGrid>
      <w:tr w:rsidR="00A27635" w:rsidRPr="00A27635" w14:paraId="7BE01F84" w14:textId="77777777" w:rsidTr="00FC4C7F">
        <w:trPr>
          <w:trHeight w:val="285"/>
          <w:tblHeader/>
        </w:trPr>
        <w:tc>
          <w:tcPr>
            <w:tcW w:w="5000" w:type="pct"/>
            <w:gridSpan w:val="4"/>
            <w:shd w:val="clear" w:color="000000" w:fill="5B9BD5"/>
            <w:vAlign w:val="center"/>
            <w:hideMark/>
          </w:tcPr>
          <w:p w14:paraId="2FAC30FD" w14:textId="77777777" w:rsidR="00A27635" w:rsidRPr="00A27635" w:rsidRDefault="00A27635" w:rsidP="00FC4C7F">
            <w:pPr>
              <w:jc w:val="center"/>
              <w:rPr>
                <w:rFonts w:ascii="Century Gothic" w:hAnsi="Century Gothic" w:cs="Calibri"/>
                <w:b/>
                <w:bCs/>
                <w:color w:val="000000"/>
                <w:sz w:val="18"/>
                <w:szCs w:val="18"/>
                <w:lang w:val="es-CO" w:eastAsia="es-CO"/>
              </w:rPr>
            </w:pPr>
            <w:r w:rsidRPr="00A27635">
              <w:rPr>
                <w:rFonts w:ascii="Century Gothic" w:hAnsi="Century Gothic" w:cs="Calibri"/>
                <w:b/>
                <w:bCs/>
                <w:color w:val="000000"/>
                <w:sz w:val="18"/>
                <w:szCs w:val="18"/>
                <w:lang w:val="es-CO" w:eastAsia="es-CO"/>
              </w:rPr>
              <w:t>INDICADORES ATENCION PRIMARIA EN SALUD</w:t>
            </w:r>
          </w:p>
        </w:tc>
      </w:tr>
      <w:tr w:rsidR="00A27635" w:rsidRPr="00A27635" w14:paraId="518DA8D1" w14:textId="77777777" w:rsidTr="00FC4C7F">
        <w:trPr>
          <w:trHeight w:val="464"/>
        </w:trPr>
        <w:tc>
          <w:tcPr>
            <w:tcW w:w="500" w:type="pct"/>
            <w:gridSpan w:val="2"/>
            <w:vMerge w:val="restart"/>
            <w:shd w:val="clear" w:color="000000" w:fill="9BC2E6"/>
            <w:noWrap/>
            <w:vAlign w:val="center"/>
            <w:hideMark/>
          </w:tcPr>
          <w:p w14:paraId="60260157" w14:textId="77777777" w:rsidR="00A27635" w:rsidRPr="00A27635" w:rsidRDefault="00A27635" w:rsidP="00FC4C7F">
            <w:pPr>
              <w:jc w:val="center"/>
              <w:rPr>
                <w:rFonts w:ascii="Century Gothic" w:hAnsi="Century Gothic" w:cs="Calibri"/>
                <w:b/>
                <w:bCs/>
                <w:color w:val="000000"/>
                <w:sz w:val="18"/>
                <w:szCs w:val="18"/>
                <w:lang w:val="es-CO" w:eastAsia="es-CO"/>
              </w:rPr>
            </w:pPr>
            <w:r w:rsidRPr="00A27635">
              <w:rPr>
                <w:rFonts w:ascii="Century Gothic" w:hAnsi="Century Gothic" w:cs="Calibri"/>
                <w:b/>
                <w:bCs/>
                <w:color w:val="000000"/>
                <w:sz w:val="18"/>
                <w:szCs w:val="18"/>
                <w:lang w:val="es-CO" w:eastAsia="es-CO"/>
              </w:rPr>
              <w:t>NOMBRE DEL INDICADOR</w:t>
            </w:r>
          </w:p>
        </w:tc>
        <w:tc>
          <w:tcPr>
            <w:tcW w:w="500" w:type="pct"/>
            <w:vMerge w:val="restart"/>
            <w:shd w:val="clear" w:color="000000" w:fill="9BC2E6"/>
            <w:vAlign w:val="center"/>
            <w:hideMark/>
          </w:tcPr>
          <w:p w14:paraId="2D0E4025" w14:textId="77777777" w:rsidR="00A27635" w:rsidRPr="00A27635" w:rsidRDefault="00A27635" w:rsidP="00FC4C7F">
            <w:pPr>
              <w:jc w:val="center"/>
              <w:rPr>
                <w:rFonts w:ascii="Century Gothic" w:hAnsi="Century Gothic" w:cs="Calibri"/>
                <w:b/>
                <w:bCs/>
                <w:color w:val="000000"/>
                <w:sz w:val="18"/>
                <w:szCs w:val="18"/>
                <w:lang w:val="es-CO" w:eastAsia="es-CO"/>
              </w:rPr>
            </w:pPr>
            <w:r w:rsidRPr="00A27635">
              <w:rPr>
                <w:rFonts w:ascii="Century Gothic" w:hAnsi="Century Gothic" w:cs="Calibri"/>
                <w:b/>
                <w:bCs/>
                <w:color w:val="000000"/>
                <w:sz w:val="18"/>
                <w:szCs w:val="18"/>
                <w:lang w:val="es-CO" w:eastAsia="es-CO"/>
              </w:rPr>
              <w:t>RIA</w:t>
            </w:r>
          </w:p>
        </w:tc>
        <w:tc>
          <w:tcPr>
            <w:tcW w:w="500" w:type="pct"/>
            <w:vMerge w:val="restart"/>
            <w:shd w:val="clear" w:color="000000" w:fill="9BC2E6"/>
            <w:vAlign w:val="center"/>
            <w:hideMark/>
          </w:tcPr>
          <w:p w14:paraId="16BFA79B" w14:textId="77777777" w:rsidR="00A27635" w:rsidRPr="00A27635" w:rsidRDefault="00A27635" w:rsidP="00FC4C7F">
            <w:pPr>
              <w:jc w:val="center"/>
              <w:rPr>
                <w:rFonts w:ascii="Century Gothic" w:hAnsi="Century Gothic" w:cs="Calibri"/>
                <w:b/>
                <w:bCs/>
                <w:color w:val="000000"/>
                <w:sz w:val="18"/>
                <w:szCs w:val="18"/>
                <w:lang w:val="es-CO" w:eastAsia="es-CO"/>
              </w:rPr>
            </w:pPr>
            <w:r w:rsidRPr="00A27635">
              <w:rPr>
                <w:rFonts w:ascii="Century Gothic" w:hAnsi="Century Gothic" w:cs="Calibri"/>
                <w:b/>
                <w:bCs/>
                <w:color w:val="000000"/>
                <w:sz w:val="18"/>
                <w:szCs w:val="18"/>
                <w:lang w:val="es-CO" w:eastAsia="es-CO"/>
              </w:rPr>
              <w:t>FORMULA</w:t>
            </w:r>
          </w:p>
        </w:tc>
      </w:tr>
      <w:tr w:rsidR="00A27635" w:rsidRPr="00A27635" w14:paraId="0D7AF2C4" w14:textId="77777777" w:rsidTr="00FC4C7F">
        <w:trPr>
          <w:trHeight w:val="464"/>
        </w:trPr>
        <w:tc>
          <w:tcPr>
            <w:tcW w:w="1959" w:type="pct"/>
            <w:gridSpan w:val="2"/>
            <w:vMerge/>
            <w:vAlign w:val="center"/>
            <w:hideMark/>
          </w:tcPr>
          <w:p w14:paraId="42924D04" w14:textId="77777777" w:rsidR="00A27635" w:rsidRPr="00A27635" w:rsidRDefault="00A27635" w:rsidP="00FC4C7F">
            <w:pPr>
              <w:rPr>
                <w:rFonts w:ascii="Century Gothic" w:hAnsi="Century Gothic" w:cs="Calibri"/>
                <w:b/>
                <w:bCs/>
                <w:color w:val="000000"/>
                <w:sz w:val="18"/>
                <w:szCs w:val="18"/>
                <w:lang w:val="es-CO" w:eastAsia="es-CO"/>
              </w:rPr>
            </w:pPr>
          </w:p>
        </w:tc>
        <w:tc>
          <w:tcPr>
            <w:tcW w:w="713" w:type="pct"/>
            <w:vMerge/>
            <w:vAlign w:val="center"/>
            <w:hideMark/>
          </w:tcPr>
          <w:p w14:paraId="01A16C4C" w14:textId="77777777" w:rsidR="00A27635" w:rsidRPr="00A27635" w:rsidRDefault="00A27635" w:rsidP="00FC4C7F">
            <w:pPr>
              <w:rPr>
                <w:rFonts w:ascii="Century Gothic" w:hAnsi="Century Gothic" w:cs="Calibri"/>
                <w:b/>
                <w:bCs/>
                <w:color w:val="000000"/>
                <w:sz w:val="18"/>
                <w:szCs w:val="18"/>
                <w:lang w:val="es-CO" w:eastAsia="es-CO"/>
              </w:rPr>
            </w:pPr>
          </w:p>
        </w:tc>
        <w:tc>
          <w:tcPr>
            <w:tcW w:w="2328" w:type="pct"/>
            <w:vMerge/>
            <w:vAlign w:val="center"/>
            <w:hideMark/>
          </w:tcPr>
          <w:p w14:paraId="28C44AEB" w14:textId="77777777" w:rsidR="00A27635" w:rsidRPr="00A27635" w:rsidRDefault="00A27635" w:rsidP="00FC4C7F">
            <w:pPr>
              <w:rPr>
                <w:rFonts w:ascii="Century Gothic" w:hAnsi="Century Gothic" w:cs="Calibri"/>
                <w:b/>
                <w:bCs/>
                <w:color w:val="000000"/>
                <w:sz w:val="18"/>
                <w:szCs w:val="18"/>
                <w:lang w:val="es-CO" w:eastAsia="es-CO"/>
              </w:rPr>
            </w:pPr>
          </w:p>
        </w:tc>
      </w:tr>
      <w:tr w:rsidR="00A27635" w:rsidRPr="00A27635" w14:paraId="25AD8CA5" w14:textId="77777777" w:rsidTr="00FC4C7F">
        <w:trPr>
          <w:trHeight w:val="450"/>
        </w:trPr>
        <w:tc>
          <w:tcPr>
            <w:tcW w:w="836" w:type="pct"/>
            <w:vMerge w:val="restart"/>
            <w:shd w:val="clear" w:color="000000" w:fill="E2EFDA"/>
            <w:vAlign w:val="center"/>
            <w:hideMark/>
          </w:tcPr>
          <w:p w14:paraId="40BFFC91" w14:textId="77777777" w:rsidR="00A27635" w:rsidRPr="00A27635" w:rsidRDefault="00A27635" w:rsidP="00FC4C7F">
            <w:pPr>
              <w:jc w:val="center"/>
              <w:rPr>
                <w:rFonts w:ascii="Century Gothic" w:hAnsi="Century Gothic" w:cs="Calibri"/>
                <w:b/>
                <w:bCs/>
                <w:color w:val="000000"/>
                <w:sz w:val="18"/>
                <w:szCs w:val="18"/>
                <w:lang w:val="es-CO" w:eastAsia="es-CO"/>
              </w:rPr>
            </w:pPr>
            <w:r w:rsidRPr="00A27635">
              <w:rPr>
                <w:rFonts w:ascii="Century Gothic" w:hAnsi="Century Gothic" w:cs="Calibri"/>
                <w:b/>
                <w:bCs/>
                <w:color w:val="000000"/>
                <w:sz w:val="18"/>
                <w:szCs w:val="18"/>
                <w:lang w:val="es-CO" w:eastAsia="es-CO"/>
              </w:rPr>
              <w:t>MATERNIDAD SEGURA</w:t>
            </w:r>
          </w:p>
        </w:tc>
        <w:tc>
          <w:tcPr>
            <w:tcW w:w="1123" w:type="pct"/>
            <w:vMerge w:val="restart"/>
            <w:shd w:val="clear" w:color="000000" w:fill="A9D08E"/>
            <w:vAlign w:val="center"/>
            <w:hideMark/>
          </w:tcPr>
          <w:p w14:paraId="20492114" w14:textId="154A38A9" w:rsidR="00A27635" w:rsidRPr="00A27635" w:rsidRDefault="00A27635" w:rsidP="00FC4C7F">
            <w:pPr>
              <w:jc w:val="center"/>
              <w:rPr>
                <w:rFonts w:ascii="Century Gothic" w:hAnsi="Century Gothic" w:cs="Calibri"/>
                <w:sz w:val="18"/>
                <w:szCs w:val="18"/>
                <w:lang w:val="es-CO" w:eastAsia="es-CO"/>
              </w:rPr>
            </w:pPr>
            <w:r w:rsidRPr="00A27635">
              <w:rPr>
                <w:rFonts w:ascii="Century Gothic" w:hAnsi="Century Gothic" w:cs="Calibri"/>
                <w:sz w:val="18"/>
                <w:szCs w:val="18"/>
                <w:lang w:val="es-CO" w:eastAsia="es-CO"/>
              </w:rPr>
              <w:t xml:space="preserve">Tasa de incidencia de </w:t>
            </w:r>
            <w:r w:rsidR="00B24FF8" w:rsidRPr="00A27635">
              <w:rPr>
                <w:rFonts w:ascii="Century Gothic" w:hAnsi="Century Gothic" w:cs="Calibri"/>
                <w:sz w:val="18"/>
                <w:szCs w:val="18"/>
                <w:lang w:val="es-CO" w:eastAsia="es-CO"/>
              </w:rPr>
              <w:t>Sífilis</w:t>
            </w:r>
            <w:r w:rsidRPr="00A27635">
              <w:rPr>
                <w:rFonts w:ascii="Century Gothic" w:hAnsi="Century Gothic" w:cs="Calibri"/>
                <w:sz w:val="18"/>
                <w:szCs w:val="18"/>
                <w:lang w:val="es-CO" w:eastAsia="es-CO"/>
              </w:rPr>
              <w:t xml:space="preserve"> </w:t>
            </w:r>
            <w:r w:rsidR="00B24FF8" w:rsidRPr="00A27635">
              <w:rPr>
                <w:rFonts w:ascii="Century Gothic" w:hAnsi="Century Gothic" w:cs="Calibri"/>
                <w:sz w:val="18"/>
                <w:szCs w:val="18"/>
                <w:lang w:val="es-CO" w:eastAsia="es-CO"/>
              </w:rPr>
              <w:t>congénita</w:t>
            </w:r>
          </w:p>
        </w:tc>
        <w:tc>
          <w:tcPr>
            <w:tcW w:w="713" w:type="pct"/>
            <w:vMerge w:val="restart"/>
            <w:shd w:val="clear" w:color="auto" w:fill="auto"/>
            <w:vAlign w:val="center"/>
            <w:hideMark/>
          </w:tcPr>
          <w:p w14:paraId="3086C8B2" w14:textId="77777777"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RIA Materno Perinatal</w:t>
            </w:r>
          </w:p>
        </w:tc>
        <w:tc>
          <w:tcPr>
            <w:tcW w:w="2328" w:type="pct"/>
            <w:shd w:val="clear" w:color="000000" w:fill="FFFFFF"/>
            <w:vAlign w:val="center"/>
            <w:hideMark/>
          </w:tcPr>
          <w:p w14:paraId="3DCE12A1" w14:textId="55E1FFA0"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xml:space="preserve">Número de casos nuevos de sífilis </w:t>
            </w:r>
            <w:r w:rsidR="00B24FF8" w:rsidRPr="00A27635">
              <w:rPr>
                <w:rFonts w:ascii="Century Gothic" w:hAnsi="Century Gothic" w:cs="Calibri"/>
                <w:color w:val="000000"/>
                <w:sz w:val="18"/>
                <w:szCs w:val="18"/>
                <w:lang w:val="es-CO" w:eastAsia="es-CO"/>
              </w:rPr>
              <w:t>congénita</w:t>
            </w:r>
            <w:r w:rsidRPr="00A27635">
              <w:rPr>
                <w:rFonts w:ascii="Century Gothic" w:hAnsi="Century Gothic" w:cs="Calibri"/>
                <w:color w:val="000000"/>
                <w:sz w:val="18"/>
                <w:szCs w:val="18"/>
                <w:lang w:val="es-CO" w:eastAsia="es-CO"/>
              </w:rPr>
              <w:t xml:space="preserve"> </w:t>
            </w:r>
          </w:p>
        </w:tc>
      </w:tr>
      <w:tr w:rsidR="00A27635" w:rsidRPr="00A27635" w14:paraId="559C2962" w14:textId="77777777" w:rsidTr="00FC4C7F">
        <w:trPr>
          <w:trHeight w:val="225"/>
        </w:trPr>
        <w:tc>
          <w:tcPr>
            <w:tcW w:w="836" w:type="pct"/>
            <w:vMerge/>
            <w:vAlign w:val="center"/>
            <w:hideMark/>
          </w:tcPr>
          <w:p w14:paraId="0DF96DD6" w14:textId="77777777" w:rsidR="00A27635" w:rsidRPr="00A27635" w:rsidRDefault="00A27635" w:rsidP="00FC4C7F">
            <w:pPr>
              <w:rPr>
                <w:rFonts w:ascii="Century Gothic" w:hAnsi="Century Gothic" w:cs="Calibri"/>
                <w:b/>
                <w:bCs/>
                <w:color w:val="000000"/>
                <w:sz w:val="18"/>
                <w:szCs w:val="18"/>
                <w:lang w:val="es-CO" w:eastAsia="es-CO"/>
              </w:rPr>
            </w:pPr>
          </w:p>
        </w:tc>
        <w:tc>
          <w:tcPr>
            <w:tcW w:w="1123" w:type="pct"/>
            <w:vMerge/>
            <w:vAlign w:val="center"/>
            <w:hideMark/>
          </w:tcPr>
          <w:p w14:paraId="34F760B1" w14:textId="77777777" w:rsidR="00A27635" w:rsidRPr="00A27635" w:rsidRDefault="00A27635" w:rsidP="00FC4C7F">
            <w:pPr>
              <w:rPr>
                <w:rFonts w:ascii="Century Gothic" w:hAnsi="Century Gothic" w:cs="Calibri"/>
                <w:sz w:val="18"/>
                <w:szCs w:val="18"/>
                <w:lang w:val="es-CO" w:eastAsia="es-CO"/>
              </w:rPr>
            </w:pPr>
          </w:p>
        </w:tc>
        <w:tc>
          <w:tcPr>
            <w:tcW w:w="713" w:type="pct"/>
            <w:vMerge/>
            <w:vAlign w:val="center"/>
            <w:hideMark/>
          </w:tcPr>
          <w:p w14:paraId="114537C0" w14:textId="77777777" w:rsidR="00A27635" w:rsidRPr="00A27635" w:rsidRDefault="00A27635" w:rsidP="00FC4C7F">
            <w:pPr>
              <w:rPr>
                <w:rFonts w:ascii="Century Gothic" w:hAnsi="Century Gothic" w:cs="Calibri"/>
                <w:color w:val="000000"/>
                <w:sz w:val="18"/>
                <w:szCs w:val="18"/>
                <w:lang w:val="es-CO" w:eastAsia="es-CO"/>
              </w:rPr>
            </w:pPr>
          </w:p>
        </w:tc>
        <w:tc>
          <w:tcPr>
            <w:tcW w:w="2328" w:type="pct"/>
            <w:shd w:val="clear" w:color="000000" w:fill="FFFFFF"/>
            <w:vAlign w:val="center"/>
            <w:hideMark/>
          </w:tcPr>
          <w:p w14:paraId="2778853C" w14:textId="77777777" w:rsidR="00A27635" w:rsidRPr="00A27635" w:rsidRDefault="00A27635" w:rsidP="00FC4C7F">
            <w:pPr>
              <w:rPr>
                <w:rFonts w:ascii="Century Gothic" w:hAnsi="Century Gothic" w:cs="Calibri"/>
                <w:color w:val="000000"/>
                <w:sz w:val="18"/>
                <w:szCs w:val="18"/>
                <w:lang w:val="es-CO" w:eastAsia="es-CO"/>
              </w:rPr>
            </w:pPr>
            <w:proofErr w:type="gramStart"/>
            <w:r w:rsidRPr="00A27635">
              <w:rPr>
                <w:rFonts w:ascii="Century Gothic" w:hAnsi="Century Gothic" w:cs="Calibri"/>
                <w:color w:val="000000"/>
                <w:sz w:val="18"/>
                <w:szCs w:val="18"/>
                <w:lang w:val="es-CO" w:eastAsia="es-CO"/>
              </w:rPr>
              <w:t>Total</w:t>
            </w:r>
            <w:proofErr w:type="gramEnd"/>
            <w:r w:rsidRPr="00A27635">
              <w:rPr>
                <w:rFonts w:ascii="Century Gothic" w:hAnsi="Century Gothic" w:cs="Calibri"/>
                <w:color w:val="000000"/>
                <w:sz w:val="18"/>
                <w:szCs w:val="18"/>
                <w:lang w:val="es-CO" w:eastAsia="es-CO"/>
              </w:rPr>
              <w:t xml:space="preserve"> de NV en el periodo x 1.000 NV</w:t>
            </w:r>
          </w:p>
        </w:tc>
      </w:tr>
      <w:tr w:rsidR="00A27635" w:rsidRPr="00A27635" w14:paraId="228DE4F9" w14:textId="77777777" w:rsidTr="00FC4C7F">
        <w:trPr>
          <w:trHeight w:val="779"/>
        </w:trPr>
        <w:tc>
          <w:tcPr>
            <w:tcW w:w="836" w:type="pct"/>
            <w:vMerge w:val="restart"/>
            <w:shd w:val="clear" w:color="000000" w:fill="E2EFDA"/>
            <w:vAlign w:val="center"/>
            <w:hideMark/>
          </w:tcPr>
          <w:p w14:paraId="62EC8597" w14:textId="77777777" w:rsidR="00A27635" w:rsidRPr="00A27635" w:rsidRDefault="00A27635" w:rsidP="00FC4C7F">
            <w:pPr>
              <w:jc w:val="center"/>
              <w:rPr>
                <w:rFonts w:ascii="Century Gothic" w:hAnsi="Century Gothic" w:cs="Calibri"/>
                <w:b/>
                <w:bCs/>
                <w:color w:val="000000"/>
                <w:sz w:val="18"/>
                <w:szCs w:val="18"/>
                <w:lang w:val="es-CO" w:eastAsia="es-CO"/>
              </w:rPr>
            </w:pPr>
            <w:r w:rsidRPr="00A27635">
              <w:rPr>
                <w:rFonts w:ascii="Century Gothic" w:hAnsi="Century Gothic" w:cs="Calibri"/>
                <w:b/>
                <w:bCs/>
                <w:color w:val="000000"/>
                <w:sz w:val="18"/>
                <w:szCs w:val="18"/>
                <w:lang w:val="es-CO" w:eastAsia="es-CO"/>
              </w:rPr>
              <w:t>MATERNIDAD SEGURA</w:t>
            </w:r>
          </w:p>
        </w:tc>
        <w:tc>
          <w:tcPr>
            <w:tcW w:w="1123" w:type="pct"/>
            <w:vMerge w:val="restart"/>
            <w:shd w:val="clear" w:color="000000" w:fill="A9D08E"/>
            <w:vAlign w:val="center"/>
            <w:hideMark/>
          </w:tcPr>
          <w:p w14:paraId="26CDEEC3" w14:textId="5685AC7E"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xml:space="preserve">Razón mortalidad materna a 42 </w:t>
            </w:r>
            <w:r w:rsidR="00B24FF8" w:rsidRPr="00A27635">
              <w:rPr>
                <w:rFonts w:ascii="Century Gothic" w:hAnsi="Century Gothic" w:cs="Calibri"/>
                <w:color w:val="000000"/>
                <w:sz w:val="18"/>
                <w:szCs w:val="18"/>
                <w:lang w:val="es-CO" w:eastAsia="es-CO"/>
              </w:rPr>
              <w:t>días</w:t>
            </w:r>
          </w:p>
        </w:tc>
        <w:tc>
          <w:tcPr>
            <w:tcW w:w="713" w:type="pct"/>
            <w:vMerge w:val="restart"/>
            <w:shd w:val="clear" w:color="auto" w:fill="auto"/>
            <w:vAlign w:val="center"/>
            <w:hideMark/>
          </w:tcPr>
          <w:p w14:paraId="454D80D0" w14:textId="77777777"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RIA Materno Perinatal</w:t>
            </w:r>
          </w:p>
        </w:tc>
        <w:tc>
          <w:tcPr>
            <w:tcW w:w="2328" w:type="pct"/>
            <w:shd w:val="clear" w:color="000000" w:fill="FFFFFF"/>
            <w:vAlign w:val="center"/>
            <w:hideMark/>
          </w:tcPr>
          <w:p w14:paraId="49537A76" w14:textId="7FF5259D"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xml:space="preserve">Número de muertes maternas por causas atribuibles al embarazo, parto o puerperio 42 </w:t>
            </w:r>
            <w:r w:rsidR="00B24FF8" w:rsidRPr="00A27635">
              <w:rPr>
                <w:rFonts w:ascii="Century Gothic" w:hAnsi="Century Gothic" w:cs="Calibri"/>
                <w:color w:val="000000"/>
                <w:sz w:val="18"/>
                <w:szCs w:val="18"/>
                <w:lang w:val="es-CO" w:eastAsia="es-CO"/>
              </w:rPr>
              <w:t>días</w:t>
            </w:r>
            <w:r w:rsidRPr="00A27635">
              <w:rPr>
                <w:rFonts w:ascii="Century Gothic" w:hAnsi="Century Gothic" w:cs="Calibri"/>
                <w:color w:val="000000"/>
                <w:sz w:val="18"/>
                <w:szCs w:val="18"/>
                <w:lang w:val="es-CO" w:eastAsia="es-CO"/>
              </w:rPr>
              <w:t xml:space="preserve"> </w:t>
            </w:r>
            <w:r w:rsidR="00B24FF8" w:rsidRPr="00A27635">
              <w:rPr>
                <w:rFonts w:ascii="Century Gothic" w:hAnsi="Century Gothic" w:cs="Calibri"/>
                <w:color w:val="000000"/>
                <w:sz w:val="18"/>
                <w:szCs w:val="18"/>
                <w:lang w:val="es-CO" w:eastAsia="es-CO"/>
              </w:rPr>
              <w:t>después</w:t>
            </w:r>
            <w:r w:rsidRPr="00A27635">
              <w:rPr>
                <w:rFonts w:ascii="Century Gothic" w:hAnsi="Century Gothic" w:cs="Calibri"/>
                <w:color w:val="000000"/>
                <w:sz w:val="18"/>
                <w:szCs w:val="18"/>
                <w:lang w:val="es-CO" w:eastAsia="es-CO"/>
              </w:rPr>
              <w:t xml:space="preserve"> del parto por cualquier causa relacionada o agravada por el embarazo, parto o puerperio</w:t>
            </w:r>
          </w:p>
        </w:tc>
      </w:tr>
      <w:tr w:rsidR="00A27635" w:rsidRPr="00A27635" w14:paraId="620F089F" w14:textId="77777777" w:rsidTr="00FC4C7F">
        <w:trPr>
          <w:trHeight w:val="540"/>
        </w:trPr>
        <w:tc>
          <w:tcPr>
            <w:tcW w:w="836" w:type="pct"/>
            <w:vMerge/>
            <w:vAlign w:val="center"/>
            <w:hideMark/>
          </w:tcPr>
          <w:p w14:paraId="3895F1B5" w14:textId="77777777" w:rsidR="00A27635" w:rsidRPr="00A27635" w:rsidRDefault="00A27635" w:rsidP="00FC4C7F">
            <w:pPr>
              <w:rPr>
                <w:rFonts w:ascii="Century Gothic" w:hAnsi="Century Gothic" w:cs="Calibri"/>
                <w:b/>
                <w:bCs/>
                <w:color w:val="000000"/>
                <w:sz w:val="18"/>
                <w:szCs w:val="18"/>
                <w:lang w:val="es-CO" w:eastAsia="es-CO"/>
              </w:rPr>
            </w:pPr>
          </w:p>
        </w:tc>
        <w:tc>
          <w:tcPr>
            <w:tcW w:w="1123" w:type="pct"/>
            <w:vMerge/>
            <w:vAlign w:val="center"/>
            <w:hideMark/>
          </w:tcPr>
          <w:p w14:paraId="6B669101" w14:textId="77777777" w:rsidR="00A27635" w:rsidRPr="00A27635" w:rsidRDefault="00A27635" w:rsidP="00FC4C7F">
            <w:pPr>
              <w:rPr>
                <w:rFonts w:ascii="Century Gothic" w:hAnsi="Century Gothic" w:cs="Calibri"/>
                <w:color w:val="000000"/>
                <w:sz w:val="18"/>
                <w:szCs w:val="18"/>
                <w:lang w:val="es-CO" w:eastAsia="es-CO"/>
              </w:rPr>
            </w:pPr>
          </w:p>
        </w:tc>
        <w:tc>
          <w:tcPr>
            <w:tcW w:w="713" w:type="pct"/>
            <w:vMerge/>
            <w:vAlign w:val="center"/>
            <w:hideMark/>
          </w:tcPr>
          <w:p w14:paraId="58D5D4EA" w14:textId="77777777" w:rsidR="00A27635" w:rsidRPr="00A27635" w:rsidRDefault="00A27635" w:rsidP="00FC4C7F">
            <w:pPr>
              <w:rPr>
                <w:rFonts w:ascii="Century Gothic" w:hAnsi="Century Gothic" w:cs="Calibri"/>
                <w:color w:val="000000"/>
                <w:sz w:val="18"/>
                <w:szCs w:val="18"/>
                <w:lang w:val="es-CO" w:eastAsia="es-CO"/>
              </w:rPr>
            </w:pPr>
          </w:p>
        </w:tc>
        <w:tc>
          <w:tcPr>
            <w:tcW w:w="2328" w:type="pct"/>
            <w:shd w:val="clear" w:color="000000" w:fill="FFFFFF"/>
            <w:vAlign w:val="center"/>
            <w:hideMark/>
          </w:tcPr>
          <w:p w14:paraId="1E55F119" w14:textId="77777777"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Número de nacidos vivos en un periodo *100000</w:t>
            </w:r>
          </w:p>
        </w:tc>
      </w:tr>
      <w:tr w:rsidR="00A27635" w:rsidRPr="00A27635" w14:paraId="4002E3B9" w14:textId="77777777" w:rsidTr="00FC4C7F">
        <w:trPr>
          <w:trHeight w:val="520"/>
        </w:trPr>
        <w:tc>
          <w:tcPr>
            <w:tcW w:w="836" w:type="pct"/>
            <w:vMerge w:val="restart"/>
            <w:shd w:val="clear" w:color="000000" w:fill="E2EFDA"/>
            <w:vAlign w:val="center"/>
            <w:hideMark/>
          </w:tcPr>
          <w:p w14:paraId="75CAB2F8" w14:textId="77777777" w:rsidR="00A27635" w:rsidRPr="00A27635" w:rsidRDefault="00A27635" w:rsidP="00FC4C7F">
            <w:pPr>
              <w:jc w:val="center"/>
              <w:rPr>
                <w:rFonts w:ascii="Century Gothic" w:hAnsi="Century Gothic" w:cs="Calibri"/>
                <w:b/>
                <w:bCs/>
                <w:color w:val="000000"/>
                <w:sz w:val="18"/>
                <w:szCs w:val="18"/>
                <w:lang w:val="es-CO" w:eastAsia="es-CO"/>
              </w:rPr>
            </w:pPr>
            <w:r w:rsidRPr="00A27635">
              <w:rPr>
                <w:rFonts w:ascii="Century Gothic" w:hAnsi="Century Gothic" w:cs="Calibri"/>
                <w:b/>
                <w:bCs/>
                <w:color w:val="000000"/>
                <w:sz w:val="18"/>
                <w:szCs w:val="18"/>
                <w:lang w:val="es-CO" w:eastAsia="es-CO"/>
              </w:rPr>
              <w:t>MATERNIDAD SEGURA</w:t>
            </w:r>
          </w:p>
        </w:tc>
        <w:tc>
          <w:tcPr>
            <w:tcW w:w="1123" w:type="pct"/>
            <w:vMerge w:val="restart"/>
            <w:shd w:val="clear" w:color="000000" w:fill="A9D08E"/>
            <w:vAlign w:val="center"/>
            <w:hideMark/>
          </w:tcPr>
          <w:p w14:paraId="7C40D3EB" w14:textId="77777777"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xml:space="preserve">Tasa de mortalidad perinatal </w:t>
            </w:r>
          </w:p>
        </w:tc>
        <w:tc>
          <w:tcPr>
            <w:tcW w:w="713" w:type="pct"/>
            <w:vMerge w:val="restart"/>
            <w:shd w:val="clear" w:color="auto" w:fill="auto"/>
            <w:vAlign w:val="center"/>
            <w:hideMark/>
          </w:tcPr>
          <w:p w14:paraId="5E0EDA14" w14:textId="77777777"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RIA Materno Perinatal</w:t>
            </w:r>
          </w:p>
        </w:tc>
        <w:tc>
          <w:tcPr>
            <w:tcW w:w="2328" w:type="pct"/>
            <w:shd w:val="clear" w:color="000000" w:fill="FFFFFF"/>
            <w:vAlign w:val="center"/>
            <w:hideMark/>
          </w:tcPr>
          <w:p w14:paraId="7AD106E8" w14:textId="77777777"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Número de muertes fetales con 22 semanas completas (154 días) de gestación o con 500 gramos o más de peso y los siete días completos después del nacimiento</w:t>
            </w:r>
          </w:p>
        </w:tc>
      </w:tr>
      <w:tr w:rsidR="00A27635" w:rsidRPr="00A27635" w14:paraId="6D01B3F8" w14:textId="77777777" w:rsidTr="00FC4C7F">
        <w:trPr>
          <w:trHeight w:val="631"/>
        </w:trPr>
        <w:tc>
          <w:tcPr>
            <w:tcW w:w="836" w:type="pct"/>
            <w:vMerge/>
            <w:vAlign w:val="center"/>
            <w:hideMark/>
          </w:tcPr>
          <w:p w14:paraId="49E70A58" w14:textId="77777777" w:rsidR="00A27635" w:rsidRPr="00A27635" w:rsidRDefault="00A27635" w:rsidP="00FC4C7F">
            <w:pPr>
              <w:rPr>
                <w:rFonts w:ascii="Century Gothic" w:hAnsi="Century Gothic" w:cs="Calibri"/>
                <w:b/>
                <w:bCs/>
                <w:color w:val="000000"/>
                <w:sz w:val="18"/>
                <w:szCs w:val="18"/>
                <w:lang w:val="es-CO" w:eastAsia="es-CO"/>
              </w:rPr>
            </w:pPr>
          </w:p>
        </w:tc>
        <w:tc>
          <w:tcPr>
            <w:tcW w:w="1123" w:type="pct"/>
            <w:vMerge/>
            <w:vAlign w:val="center"/>
            <w:hideMark/>
          </w:tcPr>
          <w:p w14:paraId="3F84BF84" w14:textId="77777777" w:rsidR="00A27635" w:rsidRPr="00A27635" w:rsidRDefault="00A27635" w:rsidP="00FC4C7F">
            <w:pPr>
              <w:rPr>
                <w:rFonts w:ascii="Century Gothic" w:hAnsi="Century Gothic" w:cs="Calibri"/>
                <w:color w:val="000000"/>
                <w:sz w:val="18"/>
                <w:szCs w:val="18"/>
                <w:lang w:val="es-CO" w:eastAsia="es-CO"/>
              </w:rPr>
            </w:pPr>
          </w:p>
        </w:tc>
        <w:tc>
          <w:tcPr>
            <w:tcW w:w="713" w:type="pct"/>
            <w:vMerge/>
            <w:vAlign w:val="center"/>
            <w:hideMark/>
          </w:tcPr>
          <w:p w14:paraId="62B3F3DB" w14:textId="77777777" w:rsidR="00A27635" w:rsidRPr="00A27635" w:rsidRDefault="00A27635" w:rsidP="00FC4C7F">
            <w:pPr>
              <w:rPr>
                <w:rFonts w:ascii="Century Gothic" w:hAnsi="Century Gothic" w:cs="Calibri"/>
                <w:color w:val="000000"/>
                <w:sz w:val="18"/>
                <w:szCs w:val="18"/>
                <w:lang w:val="es-CO" w:eastAsia="es-CO"/>
              </w:rPr>
            </w:pPr>
          </w:p>
        </w:tc>
        <w:tc>
          <w:tcPr>
            <w:tcW w:w="2328" w:type="pct"/>
            <w:shd w:val="clear" w:color="000000" w:fill="FFFFFF"/>
            <w:vAlign w:val="center"/>
            <w:hideMark/>
          </w:tcPr>
          <w:p w14:paraId="2C9F0EA6" w14:textId="77777777"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número total de nacidos vivos más el número de muertes fetales con 22 semanas completas (154 días) de gestación o con 500 gramos o más de peso *1.000</w:t>
            </w:r>
          </w:p>
        </w:tc>
      </w:tr>
      <w:tr w:rsidR="00A27635" w:rsidRPr="00A27635" w14:paraId="19B798BC" w14:textId="77777777" w:rsidTr="00FC4C7F">
        <w:trPr>
          <w:trHeight w:val="56"/>
        </w:trPr>
        <w:tc>
          <w:tcPr>
            <w:tcW w:w="836" w:type="pct"/>
            <w:vMerge w:val="restart"/>
            <w:shd w:val="clear" w:color="000000" w:fill="E2EFDA"/>
            <w:vAlign w:val="center"/>
            <w:hideMark/>
          </w:tcPr>
          <w:p w14:paraId="75621DBD" w14:textId="77777777" w:rsidR="00A27635" w:rsidRPr="00A27635" w:rsidRDefault="00A27635" w:rsidP="00FC4C7F">
            <w:pPr>
              <w:jc w:val="center"/>
              <w:rPr>
                <w:rFonts w:ascii="Century Gothic" w:hAnsi="Century Gothic" w:cs="Calibri"/>
                <w:b/>
                <w:bCs/>
                <w:color w:val="000000"/>
                <w:sz w:val="18"/>
                <w:szCs w:val="18"/>
                <w:lang w:val="es-CO" w:eastAsia="es-CO"/>
              </w:rPr>
            </w:pPr>
            <w:r w:rsidRPr="00A27635">
              <w:rPr>
                <w:rFonts w:ascii="Century Gothic" w:hAnsi="Century Gothic" w:cs="Calibri"/>
                <w:b/>
                <w:bCs/>
                <w:color w:val="000000"/>
                <w:sz w:val="18"/>
                <w:szCs w:val="18"/>
                <w:lang w:val="es-CO" w:eastAsia="es-CO"/>
              </w:rPr>
              <w:t>MATERNIDAD SEGURA</w:t>
            </w:r>
          </w:p>
        </w:tc>
        <w:tc>
          <w:tcPr>
            <w:tcW w:w="1123" w:type="pct"/>
            <w:vMerge w:val="restart"/>
            <w:shd w:val="clear" w:color="000000" w:fill="A9D08E"/>
            <w:vAlign w:val="center"/>
            <w:hideMark/>
          </w:tcPr>
          <w:p w14:paraId="501BC42F" w14:textId="77777777"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Porcentaje de nacidos con bajo peso al nacer</w:t>
            </w:r>
          </w:p>
        </w:tc>
        <w:tc>
          <w:tcPr>
            <w:tcW w:w="713" w:type="pct"/>
            <w:vMerge w:val="restart"/>
            <w:shd w:val="clear" w:color="auto" w:fill="auto"/>
            <w:vAlign w:val="center"/>
            <w:hideMark/>
          </w:tcPr>
          <w:p w14:paraId="544227E6" w14:textId="77777777"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RIA Materno Perinatal</w:t>
            </w:r>
          </w:p>
        </w:tc>
        <w:tc>
          <w:tcPr>
            <w:tcW w:w="2328" w:type="pct"/>
            <w:shd w:val="clear" w:color="000000" w:fill="FFFFFF"/>
            <w:vAlign w:val="center"/>
            <w:hideMark/>
          </w:tcPr>
          <w:p w14:paraId="090180D1" w14:textId="77777777"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Número de nacidos vivos con peso menor a 2.500 gramos al nacer</w:t>
            </w:r>
          </w:p>
        </w:tc>
      </w:tr>
      <w:tr w:rsidR="00A27635" w:rsidRPr="00A27635" w14:paraId="3C4B8739" w14:textId="77777777" w:rsidTr="00FC4C7F">
        <w:trPr>
          <w:trHeight w:val="56"/>
        </w:trPr>
        <w:tc>
          <w:tcPr>
            <w:tcW w:w="836" w:type="pct"/>
            <w:vMerge/>
            <w:vAlign w:val="center"/>
            <w:hideMark/>
          </w:tcPr>
          <w:p w14:paraId="336B30BA" w14:textId="77777777" w:rsidR="00A27635" w:rsidRPr="00A27635" w:rsidRDefault="00A27635" w:rsidP="00FC4C7F">
            <w:pPr>
              <w:rPr>
                <w:rFonts w:ascii="Century Gothic" w:hAnsi="Century Gothic" w:cs="Calibri"/>
                <w:b/>
                <w:bCs/>
                <w:color w:val="000000"/>
                <w:sz w:val="18"/>
                <w:szCs w:val="18"/>
                <w:lang w:val="es-CO" w:eastAsia="es-CO"/>
              </w:rPr>
            </w:pPr>
          </w:p>
        </w:tc>
        <w:tc>
          <w:tcPr>
            <w:tcW w:w="1123" w:type="pct"/>
            <w:vMerge/>
            <w:vAlign w:val="center"/>
            <w:hideMark/>
          </w:tcPr>
          <w:p w14:paraId="32390D8A" w14:textId="77777777" w:rsidR="00A27635" w:rsidRPr="00A27635" w:rsidRDefault="00A27635" w:rsidP="00FC4C7F">
            <w:pPr>
              <w:rPr>
                <w:rFonts w:ascii="Century Gothic" w:hAnsi="Century Gothic" w:cs="Calibri"/>
                <w:color w:val="000000"/>
                <w:sz w:val="18"/>
                <w:szCs w:val="18"/>
                <w:lang w:val="es-CO" w:eastAsia="es-CO"/>
              </w:rPr>
            </w:pPr>
          </w:p>
        </w:tc>
        <w:tc>
          <w:tcPr>
            <w:tcW w:w="713" w:type="pct"/>
            <w:vMerge/>
            <w:vAlign w:val="center"/>
            <w:hideMark/>
          </w:tcPr>
          <w:p w14:paraId="51C922ED" w14:textId="77777777" w:rsidR="00A27635" w:rsidRPr="00A27635" w:rsidRDefault="00A27635" w:rsidP="00FC4C7F">
            <w:pPr>
              <w:rPr>
                <w:rFonts w:ascii="Century Gothic" w:hAnsi="Century Gothic" w:cs="Calibri"/>
                <w:color w:val="000000"/>
                <w:sz w:val="18"/>
                <w:szCs w:val="18"/>
                <w:lang w:val="es-CO" w:eastAsia="es-CO"/>
              </w:rPr>
            </w:pPr>
          </w:p>
        </w:tc>
        <w:tc>
          <w:tcPr>
            <w:tcW w:w="2328" w:type="pct"/>
            <w:shd w:val="clear" w:color="000000" w:fill="FFFFFF"/>
            <w:vAlign w:val="center"/>
            <w:hideMark/>
          </w:tcPr>
          <w:p w14:paraId="2C4DB5FD" w14:textId="77777777"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Número total de nacidos vivos con la variable peso diligenciada en el certificado de nacido vivo x 100</w:t>
            </w:r>
          </w:p>
        </w:tc>
      </w:tr>
      <w:tr w:rsidR="00A27635" w:rsidRPr="00A27635" w14:paraId="74745A89" w14:textId="77777777" w:rsidTr="00FC4C7F">
        <w:trPr>
          <w:trHeight w:val="56"/>
        </w:trPr>
        <w:tc>
          <w:tcPr>
            <w:tcW w:w="836" w:type="pct"/>
            <w:vMerge w:val="restart"/>
            <w:shd w:val="clear" w:color="000000" w:fill="D9E1F2"/>
            <w:vAlign w:val="center"/>
            <w:hideMark/>
          </w:tcPr>
          <w:p w14:paraId="388F6728" w14:textId="77777777" w:rsidR="00A27635" w:rsidRPr="00A27635" w:rsidRDefault="00A27635" w:rsidP="00FC4C7F">
            <w:pPr>
              <w:jc w:val="center"/>
              <w:rPr>
                <w:rFonts w:ascii="Century Gothic" w:hAnsi="Century Gothic" w:cs="Calibri"/>
                <w:b/>
                <w:bCs/>
                <w:color w:val="000000"/>
                <w:sz w:val="18"/>
                <w:szCs w:val="18"/>
                <w:lang w:val="es-CO" w:eastAsia="es-CO"/>
              </w:rPr>
            </w:pPr>
            <w:r w:rsidRPr="00A27635">
              <w:rPr>
                <w:rFonts w:ascii="Century Gothic" w:hAnsi="Century Gothic" w:cs="Calibri"/>
                <w:b/>
                <w:bCs/>
                <w:color w:val="000000"/>
                <w:sz w:val="18"/>
                <w:szCs w:val="18"/>
                <w:lang w:val="es-CO" w:eastAsia="es-CO"/>
              </w:rPr>
              <w:t>PREVENGAMOS EL CANCER</w:t>
            </w:r>
          </w:p>
        </w:tc>
        <w:tc>
          <w:tcPr>
            <w:tcW w:w="1123" w:type="pct"/>
            <w:vMerge w:val="restart"/>
            <w:shd w:val="clear" w:color="000000" w:fill="A9D08E"/>
            <w:vAlign w:val="center"/>
            <w:hideMark/>
          </w:tcPr>
          <w:p w14:paraId="70752E03" w14:textId="77777777"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Tasa de incidencia de tumor maligno invasivo de cérvix</w:t>
            </w:r>
          </w:p>
        </w:tc>
        <w:tc>
          <w:tcPr>
            <w:tcW w:w="713" w:type="pct"/>
            <w:vMerge w:val="restart"/>
            <w:shd w:val="clear" w:color="auto" w:fill="auto"/>
            <w:vAlign w:val="center"/>
            <w:hideMark/>
          </w:tcPr>
          <w:p w14:paraId="5A732A0A" w14:textId="279F5453"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xml:space="preserve">Prevengamos el cáncer </w:t>
            </w:r>
          </w:p>
        </w:tc>
        <w:tc>
          <w:tcPr>
            <w:tcW w:w="2328" w:type="pct"/>
            <w:shd w:val="clear" w:color="000000" w:fill="FFFFFF"/>
            <w:vAlign w:val="center"/>
            <w:hideMark/>
          </w:tcPr>
          <w:p w14:paraId="0F20B2B4" w14:textId="77777777"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Número de casos nuevos de cáncer de cérvix en estadio invasivo</w:t>
            </w:r>
          </w:p>
        </w:tc>
      </w:tr>
      <w:tr w:rsidR="00A27635" w:rsidRPr="00A27635" w14:paraId="649E8725" w14:textId="77777777" w:rsidTr="00FC4C7F">
        <w:trPr>
          <w:trHeight w:val="56"/>
        </w:trPr>
        <w:tc>
          <w:tcPr>
            <w:tcW w:w="836" w:type="pct"/>
            <w:vMerge/>
            <w:vAlign w:val="center"/>
            <w:hideMark/>
          </w:tcPr>
          <w:p w14:paraId="2EC22DFC" w14:textId="77777777" w:rsidR="00A27635" w:rsidRPr="00A27635" w:rsidRDefault="00A27635" w:rsidP="00FC4C7F">
            <w:pPr>
              <w:rPr>
                <w:rFonts w:ascii="Century Gothic" w:hAnsi="Century Gothic" w:cs="Calibri"/>
                <w:b/>
                <w:bCs/>
                <w:color w:val="000000"/>
                <w:sz w:val="18"/>
                <w:szCs w:val="18"/>
                <w:lang w:val="es-CO" w:eastAsia="es-CO"/>
              </w:rPr>
            </w:pPr>
          </w:p>
        </w:tc>
        <w:tc>
          <w:tcPr>
            <w:tcW w:w="1123" w:type="pct"/>
            <w:vMerge/>
            <w:vAlign w:val="center"/>
            <w:hideMark/>
          </w:tcPr>
          <w:p w14:paraId="6A6AEBE5" w14:textId="77777777" w:rsidR="00A27635" w:rsidRPr="00A27635" w:rsidRDefault="00A27635" w:rsidP="00FC4C7F">
            <w:pPr>
              <w:rPr>
                <w:rFonts w:ascii="Century Gothic" w:hAnsi="Century Gothic" w:cs="Calibri"/>
                <w:color w:val="000000"/>
                <w:sz w:val="18"/>
                <w:szCs w:val="18"/>
                <w:lang w:val="es-CO" w:eastAsia="es-CO"/>
              </w:rPr>
            </w:pPr>
          </w:p>
        </w:tc>
        <w:tc>
          <w:tcPr>
            <w:tcW w:w="713" w:type="pct"/>
            <w:vMerge/>
            <w:vAlign w:val="center"/>
            <w:hideMark/>
          </w:tcPr>
          <w:p w14:paraId="22E897BF" w14:textId="77777777" w:rsidR="00A27635" w:rsidRPr="00A27635" w:rsidRDefault="00A27635" w:rsidP="00FC4C7F">
            <w:pPr>
              <w:rPr>
                <w:rFonts w:ascii="Century Gothic" w:hAnsi="Century Gothic" w:cs="Calibri"/>
                <w:color w:val="000000"/>
                <w:sz w:val="18"/>
                <w:szCs w:val="18"/>
                <w:lang w:val="es-CO" w:eastAsia="es-CO"/>
              </w:rPr>
            </w:pPr>
          </w:p>
        </w:tc>
        <w:tc>
          <w:tcPr>
            <w:tcW w:w="2328" w:type="pct"/>
            <w:shd w:val="clear" w:color="000000" w:fill="FFFFFF"/>
            <w:vAlign w:val="center"/>
            <w:hideMark/>
          </w:tcPr>
          <w:p w14:paraId="50122EE9" w14:textId="77777777"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Número total de mujeres afiliadas *100.000</w:t>
            </w:r>
          </w:p>
        </w:tc>
      </w:tr>
      <w:tr w:rsidR="00A27635" w:rsidRPr="00A27635" w14:paraId="6DD374DC" w14:textId="77777777" w:rsidTr="00FC4C7F">
        <w:trPr>
          <w:trHeight w:val="56"/>
        </w:trPr>
        <w:tc>
          <w:tcPr>
            <w:tcW w:w="836" w:type="pct"/>
            <w:vMerge w:val="restart"/>
            <w:shd w:val="clear" w:color="000000" w:fill="FFF2CC"/>
            <w:vAlign w:val="center"/>
            <w:hideMark/>
          </w:tcPr>
          <w:p w14:paraId="30B382DD" w14:textId="77777777" w:rsidR="00A27635" w:rsidRPr="00A27635" w:rsidRDefault="00A27635" w:rsidP="00FC4C7F">
            <w:pPr>
              <w:jc w:val="center"/>
              <w:rPr>
                <w:rFonts w:ascii="Century Gothic" w:hAnsi="Century Gothic" w:cs="Calibri"/>
                <w:b/>
                <w:bCs/>
                <w:color w:val="000000"/>
                <w:sz w:val="18"/>
                <w:szCs w:val="18"/>
                <w:lang w:val="es-CO" w:eastAsia="es-CO"/>
              </w:rPr>
            </w:pPr>
            <w:r w:rsidRPr="00A27635">
              <w:rPr>
                <w:rFonts w:ascii="Century Gothic" w:hAnsi="Century Gothic" w:cs="Calibri"/>
                <w:b/>
                <w:bCs/>
                <w:color w:val="000000"/>
                <w:sz w:val="18"/>
                <w:szCs w:val="18"/>
                <w:lang w:val="es-CO" w:eastAsia="es-CO"/>
              </w:rPr>
              <w:lastRenderedPageBreak/>
              <w:t>INFANCIA SALUDABLE</w:t>
            </w:r>
          </w:p>
        </w:tc>
        <w:tc>
          <w:tcPr>
            <w:tcW w:w="1123" w:type="pct"/>
            <w:vMerge w:val="restart"/>
            <w:shd w:val="clear" w:color="000000" w:fill="A9D08E"/>
            <w:vAlign w:val="center"/>
            <w:hideMark/>
          </w:tcPr>
          <w:p w14:paraId="71B02BC1" w14:textId="5FB8FC4A"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Tasa de mortalidad en menores de 5 años p</w:t>
            </w:r>
            <w:r w:rsidR="00FC4C7F">
              <w:rPr>
                <w:rFonts w:ascii="Century Gothic" w:hAnsi="Century Gothic" w:cs="Calibri"/>
                <w:color w:val="000000"/>
                <w:sz w:val="18"/>
                <w:szCs w:val="18"/>
                <w:lang w:val="es-CO" w:eastAsia="es-CO"/>
              </w:rPr>
              <w:t>or enfermedad diarreica aguda (EDA)</w:t>
            </w:r>
          </w:p>
        </w:tc>
        <w:tc>
          <w:tcPr>
            <w:tcW w:w="713" w:type="pct"/>
            <w:vMerge w:val="restart"/>
            <w:shd w:val="clear" w:color="auto" w:fill="auto"/>
            <w:vAlign w:val="center"/>
            <w:hideMark/>
          </w:tcPr>
          <w:p w14:paraId="28ED5209" w14:textId="77777777" w:rsidR="00FC4C7F"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xml:space="preserve">RIA </w:t>
            </w:r>
          </w:p>
          <w:p w14:paraId="0E8B724B" w14:textId="08CFDA10"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INFANCIA</w:t>
            </w:r>
          </w:p>
        </w:tc>
        <w:tc>
          <w:tcPr>
            <w:tcW w:w="2328" w:type="pct"/>
            <w:shd w:val="clear" w:color="000000" w:fill="FFFFFF"/>
            <w:vAlign w:val="center"/>
            <w:hideMark/>
          </w:tcPr>
          <w:p w14:paraId="16AC5F5F" w14:textId="77777777"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Número de muertes por enfermedad diarreica aguda en menores de 5 años</w:t>
            </w:r>
          </w:p>
        </w:tc>
      </w:tr>
      <w:tr w:rsidR="00A27635" w:rsidRPr="00A27635" w14:paraId="4CCE0E17" w14:textId="77777777" w:rsidTr="00FC4C7F">
        <w:trPr>
          <w:trHeight w:val="322"/>
        </w:trPr>
        <w:tc>
          <w:tcPr>
            <w:tcW w:w="836" w:type="pct"/>
            <w:vMerge/>
            <w:vAlign w:val="center"/>
            <w:hideMark/>
          </w:tcPr>
          <w:p w14:paraId="64370259" w14:textId="77777777" w:rsidR="00A27635" w:rsidRPr="00A27635" w:rsidRDefault="00A27635" w:rsidP="00FC4C7F">
            <w:pPr>
              <w:rPr>
                <w:rFonts w:ascii="Century Gothic" w:hAnsi="Century Gothic" w:cs="Calibri"/>
                <w:b/>
                <w:bCs/>
                <w:color w:val="000000"/>
                <w:sz w:val="18"/>
                <w:szCs w:val="18"/>
                <w:lang w:val="es-CO" w:eastAsia="es-CO"/>
              </w:rPr>
            </w:pPr>
          </w:p>
        </w:tc>
        <w:tc>
          <w:tcPr>
            <w:tcW w:w="1123" w:type="pct"/>
            <w:vMerge/>
            <w:vAlign w:val="center"/>
            <w:hideMark/>
          </w:tcPr>
          <w:p w14:paraId="2D61F5DC" w14:textId="77777777" w:rsidR="00A27635" w:rsidRPr="00A27635" w:rsidRDefault="00A27635" w:rsidP="00FC4C7F">
            <w:pPr>
              <w:rPr>
                <w:rFonts w:ascii="Century Gothic" w:hAnsi="Century Gothic" w:cs="Calibri"/>
                <w:color w:val="000000"/>
                <w:sz w:val="18"/>
                <w:szCs w:val="18"/>
                <w:lang w:val="es-CO" w:eastAsia="es-CO"/>
              </w:rPr>
            </w:pPr>
          </w:p>
        </w:tc>
        <w:tc>
          <w:tcPr>
            <w:tcW w:w="713" w:type="pct"/>
            <w:vMerge/>
            <w:vAlign w:val="center"/>
            <w:hideMark/>
          </w:tcPr>
          <w:p w14:paraId="2221D77C" w14:textId="77777777" w:rsidR="00A27635" w:rsidRPr="00A27635" w:rsidRDefault="00A27635" w:rsidP="00FC4C7F">
            <w:pPr>
              <w:rPr>
                <w:rFonts w:ascii="Century Gothic" w:hAnsi="Century Gothic" w:cs="Calibri"/>
                <w:color w:val="000000"/>
                <w:sz w:val="18"/>
                <w:szCs w:val="18"/>
                <w:lang w:val="es-CO" w:eastAsia="es-CO"/>
              </w:rPr>
            </w:pPr>
          </w:p>
        </w:tc>
        <w:tc>
          <w:tcPr>
            <w:tcW w:w="2328" w:type="pct"/>
            <w:shd w:val="clear" w:color="000000" w:fill="FFFFFF"/>
            <w:vAlign w:val="center"/>
            <w:hideMark/>
          </w:tcPr>
          <w:p w14:paraId="07546C5E" w14:textId="77777777"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Total de menores de 5 años *100000</w:t>
            </w:r>
          </w:p>
        </w:tc>
      </w:tr>
      <w:tr w:rsidR="00A27635" w:rsidRPr="00A27635" w14:paraId="2C1C328F" w14:textId="77777777" w:rsidTr="00FC4C7F">
        <w:trPr>
          <w:trHeight w:val="480"/>
        </w:trPr>
        <w:tc>
          <w:tcPr>
            <w:tcW w:w="836" w:type="pct"/>
            <w:vMerge w:val="restart"/>
            <w:shd w:val="clear" w:color="000000" w:fill="FFF2CC"/>
            <w:vAlign w:val="center"/>
            <w:hideMark/>
          </w:tcPr>
          <w:p w14:paraId="17FF6E30" w14:textId="77777777" w:rsidR="00A27635" w:rsidRPr="00A27635" w:rsidRDefault="00A27635" w:rsidP="00FC4C7F">
            <w:pPr>
              <w:jc w:val="center"/>
              <w:rPr>
                <w:rFonts w:ascii="Century Gothic" w:hAnsi="Century Gothic" w:cs="Calibri"/>
                <w:b/>
                <w:bCs/>
                <w:color w:val="000000"/>
                <w:sz w:val="18"/>
                <w:szCs w:val="18"/>
                <w:lang w:val="es-CO" w:eastAsia="es-CO"/>
              </w:rPr>
            </w:pPr>
            <w:r w:rsidRPr="00A27635">
              <w:rPr>
                <w:rFonts w:ascii="Century Gothic" w:hAnsi="Century Gothic" w:cs="Calibri"/>
                <w:b/>
                <w:bCs/>
                <w:color w:val="000000"/>
                <w:sz w:val="18"/>
                <w:szCs w:val="18"/>
                <w:lang w:val="es-CO" w:eastAsia="es-CO"/>
              </w:rPr>
              <w:t>INFANCIA SALUDABLE</w:t>
            </w:r>
          </w:p>
        </w:tc>
        <w:tc>
          <w:tcPr>
            <w:tcW w:w="1123" w:type="pct"/>
            <w:vMerge w:val="restart"/>
            <w:shd w:val="clear" w:color="000000" w:fill="A9D08E"/>
            <w:vAlign w:val="center"/>
            <w:hideMark/>
          </w:tcPr>
          <w:p w14:paraId="3D32D525" w14:textId="77777777"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Tasa de mortalidad en menores de 5 años por DNT</w:t>
            </w:r>
          </w:p>
        </w:tc>
        <w:tc>
          <w:tcPr>
            <w:tcW w:w="713" w:type="pct"/>
            <w:vMerge w:val="restart"/>
            <w:shd w:val="clear" w:color="auto" w:fill="auto"/>
            <w:vAlign w:val="center"/>
            <w:hideMark/>
          </w:tcPr>
          <w:p w14:paraId="212F65C7" w14:textId="77777777" w:rsidR="00FC4C7F"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RIA</w:t>
            </w:r>
          </w:p>
          <w:p w14:paraId="6227BEA3" w14:textId="66C4A65F"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xml:space="preserve"> INFANCIA</w:t>
            </w:r>
          </w:p>
        </w:tc>
        <w:tc>
          <w:tcPr>
            <w:tcW w:w="2328" w:type="pct"/>
            <w:shd w:val="clear" w:color="000000" w:fill="FFFFFF"/>
            <w:vAlign w:val="center"/>
            <w:hideMark/>
          </w:tcPr>
          <w:p w14:paraId="29C95705" w14:textId="77777777"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Número de muertes por desnutrición en menores de 5 años</w:t>
            </w:r>
          </w:p>
        </w:tc>
      </w:tr>
      <w:tr w:rsidR="00A27635" w:rsidRPr="00A27635" w14:paraId="7124C327" w14:textId="77777777" w:rsidTr="00FC4C7F">
        <w:trPr>
          <w:trHeight w:val="525"/>
        </w:trPr>
        <w:tc>
          <w:tcPr>
            <w:tcW w:w="836" w:type="pct"/>
            <w:vMerge/>
            <w:vAlign w:val="center"/>
            <w:hideMark/>
          </w:tcPr>
          <w:p w14:paraId="50CC6653" w14:textId="77777777" w:rsidR="00A27635" w:rsidRPr="00A27635" w:rsidRDefault="00A27635" w:rsidP="00FC4C7F">
            <w:pPr>
              <w:rPr>
                <w:rFonts w:ascii="Century Gothic" w:hAnsi="Century Gothic" w:cs="Calibri"/>
                <w:b/>
                <w:bCs/>
                <w:color w:val="000000"/>
                <w:sz w:val="18"/>
                <w:szCs w:val="18"/>
                <w:lang w:val="es-CO" w:eastAsia="es-CO"/>
              </w:rPr>
            </w:pPr>
          </w:p>
        </w:tc>
        <w:tc>
          <w:tcPr>
            <w:tcW w:w="1123" w:type="pct"/>
            <w:vMerge/>
            <w:vAlign w:val="center"/>
            <w:hideMark/>
          </w:tcPr>
          <w:p w14:paraId="4C7E57D7" w14:textId="77777777" w:rsidR="00A27635" w:rsidRPr="00A27635" w:rsidRDefault="00A27635" w:rsidP="00FC4C7F">
            <w:pPr>
              <w:rPr>
                <w:rFonts w:ascii="Century Gothic" w:hAnsi="Century Gothic" w:cs="Calibri"/>
                <w:color w:val="000000"/>
                <w:sz w:val="18"/>
                <w:szCs w:val="18"/>
                <w:lang w:val="es-CO" w:eastAsia="es-CO"/>
              </w:rPr>
            </w:pPr>
          </w:p>
        </w:tc>
        <w:tc>
          <w:tcPr>
            <w:tcW w:w="713" w:type="pct"/>
            <w:vMerge/>
            <w:vAlign w:val="center"/>
            <w:hideMark/>
          </w:tcPr>
          <w:p w14:paraId="25FCBD35" w14:textId="77777777" w:rsidR="00A27635" w:rsidRPr="00A27635" w:rsidRDefault="00A27635" w:rsidP="00FC4C7F">
            <w:pPr>
              <w:rPr>
                <w:rFonts w:ascii="Century Gothic" w:hAnsi="Century Gothic" w:cs="Calibri"/>
                <w:color w:val="000000"/>
                <w:sz w:val="18"/>
                <w:szCs w:val="18"/>
                <w:lang w:val="es-CO" w:eastAsia="es-CO"/>
              </w:rPr>
            </w:pPr>
          </w:p>
        </w:tc>
        <w:tc>
          <w:tcPr>
            <w:tcW w:w="2328" w:type="pct"/>
            <w:shd w:val="clear" w:color="000000" w:fill="FFFFFF"/>
            <w:vAlign w:val="center"/>
            <w:hideMark/>
          </w:tcPr>
          <w:p w14:paraId="6BF35585" w14:textId="77777777"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Número total de menores de 5 años *100.000</w:t>
            </w:r>
          </w:p>
        </w:tc>
      </w:tr>
      <w:tr w:rsidR="00A27635" w:rsidRPr="00A27635" w14:paraId="5CE09E83" w14:textId="77777777" w:rsidTr="00FC4C7F">
        <w:trPr>
          <w:trHeight w:val="630"/>
        </w:trPr>
        <w:tc>
          <w:tcPr>
            <w:tcW w:w="836" w:type="pct"/>
            <w:vMerge w:val="restart"/>
            <w:shd w:val="clear" w:color="000000" w:fill="FFF2CC"/>
            <w:vAlign w:val="center"/>
            <w:hideMark/>
          </w:tcPr>
          <w:p w14:paraId="2A5FA87B" w14:textId="77777777" w:rsidR="00A27635" w:rsidRPr="00A27635" w:rsidRDefault="00A27635" w:rsidP="00FC4C7F">
            <w:pPr>
              <w:jc w:val="center"/>
              <w:rPr>
                <w:rFonts w:ascii="Century Gothic" w:hAnsi="Century Gothic" w:cs="Calibri"/>
                <w:b/>
                <w:bCs/>
                <w:color w:val="000000"/>
                <w:sz w:val="18"/>
                <w:szCs w:val="18"/>
                <w:lang w:val="es-CO" w:eastAsia="es-CO"/>
              </w:rPr>
            </w:pPr>
            <w:r w:rsidRPr="00A27635">
              <w:rPr>
                <w:rFonts w:ascii="Century Gothic" w:hAnsi="Century Gothic" w:cs="Calibri"/>
                <w:b/>
                <w:bCs/>
                <w:color w:val="000000"/>
                <w:sz w:val="18"/>
                <w:szCs w:val="18"/>
                <w:lang w:val="es-CO" w:eastAsia="es-CO"/>
              </w:rPr>
              <w:t>INFANCIA SALUDABLE</w:t>
            </w:r>
          </w:p>
        </w:tc>
        <w:tc>
          <w:tcPr>
            <w:tcW w:w="1123" w:type="pct"/>
            <w:vMerge w:val="restart"/>
            <w:shd w:val="clear" w:color="000000" w:fill="A9D08E"/>
            <w:vAlign w:val="center"/>
            <w:hideMark/>
          </w:tcPr>
          <w:p w14:paraId="32CF2D28" w14:textId="6C1F033C"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Tasa de mortalidad en menores de 5 años por</w:t>
            </w:r>
            <w:r w:rsidR="00FC4C7F">
              <w:rPr>
                <w:rFonts w:ascii="Century Gothic" w:hAnsi="Century Gothic" w:cs="Calibri"/>
                <w:color w:val="000000"/>
                <w:sz w:val="18"/>
                <w:szCs w:val="18"/>
                <w:lang w:val="es-CO" w:eastAsia="es-CO"/>
              </w:rPr>
              <w:t xml:space="preserve"> infección respiratoria aguda (</w:t>
            </w:r>
            <w:proofErr w:type="gramStart"/>
            <w:r w:rsidR="00FC4C7F">
              <w:rPr>
                <w:rFonts w:ascii="Century Gothic" w:hAnsi="Century Gothic" w:cs="Calibri"/>
                <w:color w:val="000000"/>
                <w:sz w:val="18"/>
                <w:szCs w:val="18"/>
                <w:lang w:val="es-CO" w:eastAsia="es-CO"/>
              </w:rPr>
              <w:t>I</w:t>
            </w:r>
            <w:r w:rsidRPr="00A27635">
              <w:rPr>
                <w:rFonts w:ascii="Century Gothic" w:hAnsi="Century Gothic" w:cs="Calibri"/>
                <w:color w:val="000000"/>
                <w:sz w:val="18"/>
                <w:szCs w:val="18"/>
                <w:lang w:val="es-CO" w:eastAsia="es-CO"/>
              </w:rPr>
              <w:t>RA )</w:t>
            </w:r>
            <w:proofErr w:type="gramEnd"/>
          </w:p>
        </w:tc>
        <w:tc>
          <w:tcPr>
            <w:tcW w:w="713" w:type="pct"/>
            <w:vMerge w:val="restart"/>
            <w:shd w:val="clear" w:color="auto" w:fill="auto"/>
            <w:vAlign w:val="center"/>
            <w:hideMark/>
          </w:tcPr>
          <w:p w14:paraId="3D4AE55E" w14:textId="77777777" w:rsidR="00FC4C7F"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xml:space="preserve">RIA </w:t>
            </w:r>
          </w:p>
          <w:p w14:paraId="51043365" w14:textId="3AB7EEA4"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INFANCIA</w:t>
            </w:r>
          </w:p>
        </w:tc>
        <w:tc>
          <w:tcPr>
            <w:tcW w:w="2328" w:type="pct"/>
            <w:shd w:val="clear" w:color="000000" w:fill="FFFFFF"/>
            <w:vAlign w:val="center"/>
            <w:hideMark/>
          </w:tcPr>
          <w:p w14:paraId="293477B2" w14:textId="77777777"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Número de muertes por enfermedad respiratoria aguda en menores de 5 años</w:t>
            </w:r>
          </w:p>
        </w:tc>
      </w:tr>
      <w:tr w:rsidR="00A27635" w:rsidRPr="00A27635" w14:paraId="1BAEA7FF" w14:textId="77777777" w:rsidTr="00FC4C7F">
        <w:trPr>
          <w:trHeight w:val="56"/>
        </w:trPr>
        <w:tc>
          <w:tcPr>
            <w:tcW w:w="836" w:type="pct"/>
            <w:vMerge/>
            <w:vAlign w:val="center"/>
            <w:hideMark/>
          </w:tcPr>
          <w:p w14:paraId="302DDFEE" w14:textId="77777777" w:rsidR="00A27635" w:rsidRPr="00A27635" w:rsidRDefault="00A27635" w:rsidP="00FC4C7F">
            <w:pPr>
              <w:rPr>
                <w:rFonts w:ascii="Century Gothic" w:hAnsi="Century Gothic" w:cs="Calibri"/>
                <w:b/>
                <w:bCs/>
                <w:color w:val="000000"/>
                <w:sz w:val="18"/>
                <w:szCs w:val="18"/>
                <w:lang w:val="es-CO" w:eastAsia="es-CO"/>
              </w:rPr>
            </w:pPr>
          </w:p>
        </w:tc>
        <w:tc>
          <w:tcPr>
            <w:tcW w:w="1123" w:type="pct"/>
            <w:vMerge/>
            <w:vAlign w:val="center"/>
            <w:hideMark/>
          </w:tcPr>
          <w:p w14:paraId="6AF48D38" w14:textId="77777777" w:rsidR="00A27635" w:rsidRPr="00A27635" w:rsidRDefault="00A27635" w:rsidP="00FC4C7F">
            <w:pPr>
              <w:rPr>
                <w:rFonts w:ascii="Century Gothic" w:hAnsi="Century Gothic" w:cs="Calibri"/>
                <w:color w:val="000000"/>
                <w:sz w:val="18"/>
                <w:szCs w:val="18"/>
                <w:lang w:val="es-CO" w:eastAsia="es-CO"/>
              </w:rPr>
            </w:pPr>
          </w:p>
        </w:tc>
        <w:tc>
          <w:tcPr>
            <w:tcW w:w="713" w:type="pct"/>
            <w:vMerge/>
            <w:vAlign w:val="center"/>
            <w:hideMark/>
          </w:tcPr>
          <w:p w14:paraId="42DA7C6E" w14:textId="77777777" w:rsidR="00A27635" w:rsidRPr="00A27635" w:rsidRDefault="00A27635" w:rsidP="00FC4C7F">
            <w:pPr>
              <w:rPr>
                <w:rFonts w:ascii="Century Gothic" w:hAnsi="Century Gothic" w:cs="Calibri"/>
                <w:color w:val="000000"/>
                <w:sz w:val="18"/>
                <w:szCs w:val="18"/>
                <w:lang w:val="es-CO" w:eastAsia="es-CO"/>
              </w:rPr>
            </w:pPr>
          </w:p>
        </w:tc>
        <w:tc>
          <w:tcPr>
            <w:tcW w:w="2328" w:type="pct"/>
            <w:shd w:val="clear" w:color="000000" w:fill="FFFFFF"/>
            <w:vAlign w:val="center"/>
            <w:hideMark/>
          </w:tcPr>
          <w:p w14:paraId="52E44EC4" w14:textId="77777777"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Número total de menores de 5 años *100.000</w:t>
            </w:r>
          </w:p>
        </w:tc>
      </w:tr>
      <w:tr w:rsidR="00A27635" w:rsidRPr="00A27635" w14:paraId="60817E08" w14:textId="77777777" w:rsidTr="00FC4C7F">
        <w:trPr>
          <w:trHeight w:val="56"/>
        </w:trPr>
        <w:tc>
          <w:tcPr>
            <w:tcW w:w="836" w:type="pct"/>
            <w:vMerge w:val="restart"/>
            <w:shd w:val="clear" w:color="000000" w:fill="FFF2CC"/>
            <w:vAlign w:val="center"/>
            <w:hideMark/>
          </w:tcPr>
          <w:p w14:paraId="166F9F9B" w14:textId="77777777" w:rsidR="00A27635" w:rsidRPr="00A27635" w:rsidRDefault="00A27635" w:rsidP="00FC4C7F">
            <w:pPr>
              <w:jc w:val="center"/>
              <w:rPr>
                <w:rFonts w:ascii="Century Gothic" w:hAnsi="Century Gothic" w:cs="Calibri"/>
                <w:b/>
                <w:bCs/>
                <w:color w:val="000000"/>
                <w:sz w:val="18"/>
                <w:szCs w:val="18"/>
                <w:lang w:val="es-CO" w:eastAsia="es-CO"/>
              </w:rPr>
            </w:pPr>
            <w:r w:rsidRPr="00A27635">
              <w:rPr>
                <w:rFonts w:ascii="Century Gothic" w:hAnsi="Century Gothic" w:cs="Calibri"/>
                <w:b/>
                <w:bCs/>
                <w:color w:val="000000"/>
                <w:sz w:val="18"/>
                <w:szCs w:val="18"/>
                <w:lang w:val="es-CO" w:eastAsia="es-CO"/>
              </w:rPr>
              <w:t>INFANCIA SALUDABLE</w:t>
            </w:r>
          </w:p>
        </w:tc>
        <w:tc>
          <w:tcPr>
            <w:tcW w:w="1123" w:type="pct"/>
            <w:vMerge w:val="restart"/>
            <w:shd w:val="clear" w:color="000000" w:fill="A9D08E"/>
            <w:vAlign w:val="center"/>
            <w:hideMark/>
          </w:tcPr>
          <w:p w14:paraId="534AB91A" w14:textId="77777777"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Tasa mortalidad infantil</w:t>
            </w:r>
          </w:p>
        </w:tc>
        <w:tc>
          <w:tcPr>
            <w:tcW w:w="713" w:type="pct"/>
            <w:vMerge w:val="restart"/>
            <w:shd w:val="clear" w:color="auto" w:fill="auto"/>
            <w:vAlign w:val="center"/>
            <w:hideMark/>
          </w:tcPr>
          <w:p w14:paraId="3E7F23A3" w14:textId="77777777" w:rsidR="00FC4C7F"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RIA</w:t>
            </w:r>
          </w:p>
          <w:p w14:paraId="74ABF255" w14:textId="40C77277" w:rsidR="00A27635" w:rsidRPr="00A27635" w:rsidRDefault="00A27635" w:rsidP="00FC4C7F">
            <w:pPr>
              <w:jc w:val="cente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xml:space="preserve"> INFANCIA</w:t>
            </w:r>
          </w:p>
        </w:tc>
        <w:tc>
          <w:tcPr>
            <w:tcW w:w="2328" w:type="pct"/>
            <w:shd w:val="clear" w:color="000000" w:fill="FFFFFF"/>
            <w:vAlign w:val="center"/>
            <w:hideMark/>
          </w:tcPr>
          <w:p w14:paraId="037CA98F" w14:textId="77777777"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Número de muertes de menores de 1 año</w:t>
            </w:r>
          </w:p>
        </w:tc>
      </w:tr>
      <w:tr w:rsidR="00A27635" w:rsidRPr="00A27635" w14:paraId="32562E65" w14:textId="77777777" w:rsidTr="00FC4C7F">
        <w:trPr>
          <w:trHeight w:val="108"/>
        </w:trPr>
        <w:tc>
          <w:tcPr>
            <w:tcW w:w="836" w:type="pct"/>
            <w:vMerge/>
            <w:vAlign w:val="center"/>
            <w:hideMark/>
          </w:tcPr>
          <w:p w14:paraId="62CCE3C1" w14:textId="77777777" w:rsidR="00A27635" w:rsidRPr="00A27635" w:rsidRDefault="00A27635" w:rsidP="00FC4C7F">
            <w:pPr>
              <w:rPr>
                <w:rFonts w:ascii="Century Gothic" w:hAnsi="Century Gothic" w:cs="Calibri"/>
                <w:b/>
                <w:bCs/>
                <w:color w:val="000000"/>
                <w:sz w:val="18"/>
                <w:szCs w:val="18"/>
                <w:lang w:val="es-CO" w:eastAsia="es-CO"/>
              </w:rPr>
            </w:pPr>
          </w:p>
        </w:tc>
        <w:tc>
          <w:tcPr>
            <w:tcW w:w="1123" w:type="pct"/>
            <w:vMerge/>
            <w:vAlign w:val="center"/>
            <w:hideMark/>
          </w:tcPr>
          <w:p w14:paraId="694A3DB3" w14:textId="77777777" w:rsidR="00A27635" w:rsidRPr="00A27635" w:rsidRDefault="00A27635" w:rsidP="00FC4C7F">
            <w:pPr>
              <w:rPr>
                <w:rFonts w:ascii="Century Gothic" w:hAnsi="Century Gothic" w:cs="Calibri"/>
                <w:color w:val="000000"/>
                <w:sz w:val="18"/>
                <w:szCs w:val="18"/>
                <w:lang w:val="es-CO" w:eastAsia="es-CO"/>
              </w:rPr>
            </w:pPr>
          </w:p>
        </w:tc>
        <w:tc>
          <w:tcPr>
            <w:tcW w:w="713" w:type="pct"/>
            <w:vMerge/>
            <w:vAlign w:val="center"/>
            <w:hideMark/>
          </w:tcPr>
          <w:p w14:paraId="602DED04" w14:textId="77777777" w:rsidR="00A27635" w:rsidRPr="00A27635" w:rsidRDefault="00A27635" w:rsidP="00FC4C7F">
            <w:pPr>
              <w:rPr>
                <w:rFonts w:ascii="Century Gothic" w:hAnsi="Century Gothic" w:cs="Calibri"/>
                <w:color w:val="000000"/>
                <w:sz w:val="18"/>
                <w:szCs w:val="18"/>
                <w:lang w:val="es-CO" w:eastAsia="es-CO"/>
              </w:rPr>
            </w:pPr>
          </w:p>
        </w:tc>
        <w:tc>
          <w:tcPr>
            <w:tcW w:w="2328" w:type="pct"/>
            <w:shd w:val="clear" w:color="000000" w:fill="FFFFFF"/>
            <w:vAlign w:val="center"/>
            <w:hideMark/>
          </w:tcPr>
          <w:p w14:paraId="5CEAAF5B" w14:textId="77777777" w:rsidR="00A27635" w:rsidRPr="00A27635" w:rsidRDefault="00A27635" w:rsidP="00FC4C7F">
            <w:pPr>
              <w:rPr>
                <w:rFonts w:ascii="Century Gothic" w:hAnsi="Century Gothic" w:cs="Calibri"/>
                <w:color w:val="000000"/>
                <w:sz w:val="18"/>
                <w:szCs w:val="18"/>
                <w:lang w:val="es-CO" w:eastAsia="es-CO"/>
              </w:rPr>
            </w:pPr>
            <w:r w:rsidRPr="00A27635">
              <w:rPr>
                <w:rFonts w:ascii="Century Gothic" w:hAnsi="Century Gothic" w:cs="Calibri"/>
                <w:color w:val="000000"/>
                <w:sz w:val="18"/>
                <w:szCs w:val="18"/>
                <w:lang w:val="es-CO" w:eastAsia="es-CO"/>
              </w:rPr>
              <w:t>/ Número de nacidos vivos * 1.000 nacidos vivos</w:t>
            </w:r>
          </w:p>
        </w:tc>
      </w:tr>
    </w:tbl>
    <w:p w14:paraId="2F3EA798" w14:textId="77777777" w:rsidR="00A27635" w:rsidRPr="002639DC" w:rsidRDefault="00A27635" w:rsidP="002639DC">
      <w:pPr>
        <w:jc w:val="both"/>
        <w:rPr>
          <w:rFonts w:ascii="Century Gothic" w:hAnsi="Century Gothic" w:cs="Arial"/>
          <w:sz w:val="22"/>
          <w:szCs w:val="22"/>
        </w:rPr>
      </w:pPr>
    </w:p>
    <w:p w14:paraId="11B02FF6" w14:textId="77777777" w:rsidR="00DE7CB3" w:rsidRDefault="00DE7CB3" w:rsidP="00DE7CB3">
      <w:pPr>
        <w:jc w:val="both"/>
        <w:rPr>
          <w:rFonts w:ascii="Century Gothic" w:hAnsi="Century Gothic" w:cs="Arial"/>
          <w:sz w:val="22"/>
          <w:szCs w:val="22"/>
        </w:rPr>
      </w:pPr>
    </w:p>
    <w:p w14:paraId="799DF3DA" w14:textId="77777777" w:rsidR="00A9266F" w:rsidRPr="00A9266F" w:rsidRDefault="00A9266F" w:rsidP="000610A7">
      <w:pPr>
        <w:pStyle w:val="Prrafodelista"/>
        <w:numPr>
          <w:ilvl w:val="0"/>
          <w:numId w:val="42"/>
        </w:numPr>
        <w:jc w:val="both"/>
        <w:rPr>
          <w:rFonts w:ascii="Century Gothic" w:hAnsi="Century Gothic" w:cs="Arial"/>
          <w:b/>
          <w:sz w:val="22"/>
          <w:szCs w:val="22"/>
        </w:rPr>
      </w:pPr>
      <w:r w:rsidRPr="00A9266F">
        <w:rPr>
          <w:rFonts w:ascii="Century Gothic" w:hAnsi="Century Gothic" w:cs="Arial"/>
          <w:b/>
          <w:sz w:val="22"/>
          <w:szCs w:val="22"/>
        </w:rPr>
        <w:t>PROGRAMAS DE GESTIÓN DE RIESGO</w:t>
      </w:r>
    </w:p>
    <w:p w14:paraId="3BA0F492" w14:textId="77777777" w:rsidR="00A9266F" w:rsidRDefault="00A9266F" w:rsidP="00A9266F">
      <w:pPr>
        <w:jc w:val="both"/>
        <w:rPr>
          <w:rFonts w:ascii="Century Gothic" w:hAnsi="Century Gothic" w:cs="Arial"/>
          <w:sz w:val="22"/>
          <w:szCs w:val="22"/>
        </w:rPr>
      </w:pPr>
    </w:p>
    <w:p w14:paraId="28D360FA" w14:textId="77777777" w:rsidR="00637EA3" w:rsidRPr="00131BD2" w:rsidRDefault="00637EA3" w:rsidP="00637EA3">
      <w:pPr>
        <w:pStyle w:val="Sinespaciado"/>
        <w:jc w:val="both"/>
        <w:rPr>
          <w:rFonts w:ascii="Century Gothic" w:hAnsi="Century Gothic" w:cs="Arial"/>
          <w:sz w:val="22"/>
          <w:szCs w:val="22"/>
          <w:lang w:eastAsia="es-CO"/>
        </w:rPr>
      </w:pPr>
      <w:r w:rsidRPr="00131BD2">
        <w:rPr>
          <w:rFonts w:ascii="Century Gothic" w:hAnsi="Century Gothic" w:cs="Arial"/>
          <w:sz w:val="22"/>
          <w:szCs w:val="22"/>
          <w:lang w:eastAsia="es-CO"/>
        </w:rPr>
        <w:t xml:space="preserve">La enfermedad renal crónica actualmente representa un grave problema de salud pública global por su carácter epidémico, alto costo y levada morbimortalidad que requiere de estrategias de detección precoz para poder prevenir su desarrollo y evitar complicaciones futuras ya que se ha demostrado la asociación directa entre el deterioro de la función renal con una mayor presentación de eventos cardiovasculares, elevadas tasas de hospitalización y aunque no todas las personas con ERC van a requerir diálisis todas tienen riesgo de perores resultados en salud e intervenciones de mayor complejidad. </w:t>
      </w:r>
    </w:p>
    <w:p w14:paraId="503C2BCA" w14:textId="77777777" w:rsidR="00637EA3" w:rsidRPr="00131BD2" w:rsidRDefault="00637EA3" w:rsidP="00637EA3">
      <w:pPr>
        <w:pStyle w:val="Sinespaciado"/>
        <w:jc w:val="both"/>
        <w:rPr>
          <w:rFonts w:ascii="Century Gothic" w:hAnsi="Century Gothic" w:cs="Arial"/>
          <w:sz w:val="22"/>
          <w:szCs w:val="22"/>
          <w:lang w:eastAsia="es-CO"/>
        </w:rPr>
      </w:pPr>
    </w:p>
    <w:p w14:paraId="2F68BD79" w14:textId="77777777" w:rsidR="00637EA3" w:rsidRPr="00131BD2" w:rsidRDefault="00637EA3" w:rsidP="00637EA3">
      <w:pPr>
        <w:pStyle w:val="Sinespaciado"/>
        <w:jc w:val="both"/>
        <w:rPr>
          <w:rFonts w:ascii="Century Gothic" w:hAnsi="Century Gothic" w:cs="Arial"/>
          <w:sz w:val="22"/>
          <w:szCs w:val="22"/>
          <w:lang w:eastAsia="es-CO"/>
        </w:rPr>
      </w:pPr>
      <w:r w:rsidRPr="00131BD2">
        <w:rPr>
          <w:rFonts w:ascii="Century Gothic" w:hAnsi="Century Gothic" w:cs="Arial"/>
          <w:sz w:val="22"/>
          <w:szCs w:val="22"/>
          <w:lang w:eastAsia="es-CO"/>
        </w:rPr>
        <w:t>La EPOC según la OMS es un conjunto de afecciones crónicas que limitan la funcionalidad pulmonar y lo más importante es que es prevenible y tratable.</w:t>
      </w:r>
    </w:p>
    <w:p w14:paraId="6039A3AC" w14:textId="77777777" w:rsidR="00637EA3" w:rsidRPr="00131BD2" w:rsidRDefault="00637EA3" w:rsidP="00637EA3">
      <w:pPr>
        <w:pStyle w:val="Sinespaciado"/>
        <w:jc w:val="both"/>
        <w:rPr>
          <w:rFonts w:ascii="Century Gothic" w:hAnsi="Century Gothic" w:cs="Arial"/>
          <w:sz w:val="22"/>
          <w:szCs w:val="22"/>
          <w:lang w:eastAsia="es-CO"/>
        </w:rPr>
      </w:pPr>
      <w:r w:rsidRPr="00131BD2">
        <w:rPr>
          <w:rFonts w:ascii="Century Gothic" w:hAnsi="Century Gothic" w:cs="Arial"/>
          <w:sz w:val="22"/>
          <w:szCs w:val="22"/>
          <w:lang w:eastAsia="es-CO"/>
        </w:rPr>
        <w:t>En Colombia se ha aumentado la prevalencia y actualmente es la cuarta causa de muerte en el mundo siendo el tabaquismo uno de los principales factores en los cuales como programa integral es valioso intervenir para que no solo se prevenga la EPOC sino las comorbilidades que se derivan o aumentan la morbimortalidad de otras patologías crónicas.</w:t>
      </w:r>
    </w:p>
    <w:p w14:paraId="1E48D9B9" w14:textId="77777777" w:rsidR="00637EA3" w:rsidRPr="00131BD2" w:rsidRDefault="00637EA3" w:rsidP="00637EA3">
      <w:pPr>
        <w:pStyle w:val="Sinespaciado"/>
        <w:jc w:val="both"/>
        <w:rPr>
          <w:rFonts w:ascii="Century Gothic" w:hAnsi="Century Gothic" w:cs="Arial"/>
          <w:sz w:val="22"/>
          <w:szCs w:val="22"/>
          <w:lang w:eastAsia="es-CO"/>
        </w:rPr>
      </w:pPr>
      <w:r w:rsidRPr="00131BD2">
        <w:rPr>
          <w:rFonts w:ascii="Century Gothic" w:hAnsi="Century Gothic" w:cs="Arial"/>
          <w:sz w:val="22"/>
          <w:szCs w:val="22"/>
          <w:lang w:eastAsia="es-CO"/>
        </w:rPr>
        <w:t xml:space="preserve"> </w:t>
      </w:r>
    </w:p>
    <w:p w14:paraId="6BD558AF" w14:textId="77777777" w:rsidR="00637EA3" w:rsidRPr="00131BD2" w:rsidRDefault="00637EA3" w:rsidP="00637EA3">
      <w:pPr>
        <w:pStyle w:val="Sinespaciado"/>
        <w:jc w:val="both"/>
        <w:rPr>
          <w:rFonts w:ascii="Century Gothic" w:hAnsi="Century Gothic" w:cs="Arial"/>
          <w:sz w:val="22"/>
          <w:szCs w:val="22"/>
          <w:lang w:eastAsia="es-CO"/>
        </w:rPr>
      </w:pPr>
      <w:r w:rsidRPr="00131BD2">
        <w:rPr>
          <w:rFonts w:ascii="Century Gothic" w:hAnsi="Century Gothic" w:cs="Arial"/>
          <w:sz w:val="22"/>
          <w:szCs w:val="22"/>
          <w:lang w:eastAsia="es-CO"/>
        </w:rPr>
        <w:t>En relación a la insuficiencia cardiaca a pesar de los avances en tratamiento, la morbilidad y la mortalidad de los pacientes con insuficiencia cardiaca son elevadas, las causas posibles son el diagnóstico tardío, el tratamiento insuficiente de la insuficiencia cardiaca y la pobre coordinación entre los diferentes niveles asistenciales.</w:t>
      </w:r>
    </w:p>
    <w:p w14:paraId="586C4A36" w14:textId="753DCD41" w:rsidR="00637EA3" w:rsidRPr="008D4293" w:rsidRDefault="00637EA3" w:rsidP="00637EA3">
      <w:pPr>
        <w:pStyle w:val="Sinespaciado"/>
        <w:jc w:val="both"/>
        <w:rPr>
          <w:rFonts w:ascii="Century Gothic" w:hAnsi="Century Gothic" w:cs="Arial"/>
          <w:color w:val="212121"/>
          <w:sz w:val="22"/>
          <w:szCs w:val="22"/>
          <w:lang w:eastAsia="es-CO"/>
        </w:rPr>
      </w:pPr>
      <w:r w:rsidRPr="00131BD2">
        <w:rPr>
          <w:rFonts w:ascii="Century Gothic" w:hAnsi="Century Gothic" w:cs="Arial"/>
          <w:color w:val="212121"/>
          <w:sz w:val="22"/>
          <w:szCs w:val="22"/>
          <w:lang w:eastAsia="es-CO"/>
        </w:rPr>
        <w:t xml:space="preserve">Su alta mortalidad y su manejo complejo son debidos en parte a la frecuente presencia de comorbilidades. Un 40% de los pacientes tienen 5 o más problemas de salud asociados que afectan negativamente a su pronóstico. Los más importantes son: HTA (55%), diabetes (31%) y EPOC (26%). También son frecuentes: hipercolesterolemia, </w:t>
      </w:r>
      <w:r w:rsidRPr="00131BD2">
        <w:rPr>
          <w:rFonts w:ascii="Century Gothic" w:hAnsi="Century Gothic" w:cs="Arial"/>
          <w:color w:val="212121"/>
          <w:sz w:val="22"/>
          <w:szCs w:val="22"/>
          <w:lang w:eastAsia="es-CO"/>
        </w:rPr>
        <w:lastRenderedPageBreak/>
        <w:t>fibrilación auricular (FA), insuficiencia renal, enfermedad cerebrovascular y demencia (</w:t>
      </w:r>
      <w:proofErr w:type="spellStart"/>
      <w:r w:rsidRPr="00131BD2">
        <w:rPr>
          <w:rFonts w:ascii="Century Gothic" w:hAnsi="Century Gothic" w:cs="Arial"/>
          <w:color w:val="212121"/>
          <w:sz w:val="22"/>
          <w:szCs w:val="22"/>
          <w:lang w:eastAsia="es-CO"/>
        </w:rPr>
        <w:t>Nagarajan</w:t>
      </w:r>
      <w:proofErr w:type="spellEnd"/>
      <w:r w:rsidRPr="00131BD2">
        <w:rPr>
          <w:rFonts w:ascii="Century Gothic" w:hAnsi="Century Gothic" w:cs="Arial"/>
          <w:color w:val="212121"/>
          <w:sz w:val="22"/>
          <w:szCs w:val="22"/>
          <w:lang w:eastAsia="es-CO"/>
        </w:rPr>
        <w:t xml:space="preserve"> V, 2012)</w:t>
      </w:r>
    </w:p>
    <w:p w14:paraId="4D67E79D" w14:textId="77777777" w:rsidR="00637EA3" w:rsidRPr="00131BD2" w:rsidRDefault="00637EA3" w:rsidP="00637EA3">
      <w:pPr>
        <w:pStyle w:val="Sinespaciado"/>
        <w:jc w:val="both"/>
        <w:rPr>
          <w:rFonts w:ascii="Century Gothic" w:hAnsi="Century Gothic" w:cs="Arial"/>
          <w:sz w:val="22"/>
          <w:szCs w:val="22"/>
          <w:lang w:eastAsia="es-CO"/>
        </w:rPr>
      </w:pPr>
    </w:p>
    <w:p w14:paraId="262D3E64" w14:textId="77777777" w:rsidR="00637EA3" w:rsidRPr="00131BD2" w:rsidRDefault="00637EA3" w:rsidP="00637EA3">
      <w:pPr>
        <w:pStyle w:val="Sinespaciado"/>
        <w:jc w:val="both"/>
        <w:rPr>
          <w:rFonts w:ascii="Century Gothic" w:hAnsi="Century Gothic" w:cs="Arial"/>
          <w:sz w:val="22"/>
          <w:szCs w:val="22"/>
          <w:lang w:eastAsia="es-CO"/>
        </w:rPr>
      </w:pPr>
      <w:r w:rsidRPr="00131BD2">
        <w:rPr>
          <w:rFonts w:ascii="Century Gothic" w:hAnsi="Century Gothic" w:cs="Arial"/>
          <w:sz w:val="22"/>
          <w:szCs w:val="22"/>
          <w:lang w:eastAsia="es-CO"/>
        </w:rPr>
        <w:t xml:space="preserve">Es así como </w:t>
      </w:r>
      <w:r w:rsidR="00D359C3">
        <w:rPr>
          <w:rFonts w:ascii="Century Gothic" w:hAnsi="Century Gothic" w:cs="Arial"/>
          <w:sz w:val="22"/>
          <w:szCs w:val="22"/>
          <w:lang w:eastAsia="es-CO"/>
        </w:rPr>
        <w:t>RED MEDICRON IPS</w:t>
      </w:r>
      <w:r w:rsidRPr="00131BD2">
        <w:rPr>
          <w:rFonts w:ascii="Century Gothic" w:hAnsi="Century Gothic" w:cs="Arial"/>
          <w:sz w:val="22"/>
          <w:szCs w:val="22"/>
          <w:lang w:eastAsia="es-CO"/>
        </w:rPr>
        <w:t xml:space="preserve"> propone un el modelo de atención integral basado en los siguientes diagnósticos de enfermedades crónicas priorizadas:</w:t>
      </w:r>
    </w:p>
    <w:p w14:paraId="30BF3954" w14:textId="77777777" w:rsidR="00637EA3" w:rsidRPr="00131BD2" w:rsidRDefault="00637EA3" w:rsidP="00637EA3">
      <w:pPr>
        <w:pStyle w:val="Sinespaciado"/>
        <w:jc w:val="both"/>
        <w:rPr>
          <w:rFonts w:ascii="Century Gothic" w:hAnsi="Century Gothic" w:cs="Arial"/>
          <w:sz w:val="22"/>
          <w:szCs w:val="22"/>
          <w:lang w:eastAsia="es-CO"/>
        </w:rPr>
      </w:pPr>
    </w:p>
    <w:p w14:paraId="33070B6E" w14:textId="77777777" w:rsidR="00637EA3" w:rsidRPr="00131BD2" w:rsidRDefault="00637EA3" w:rsidP="00637EA3">
      <w:pPr>
        <w:pStyle w:val="Sinespaciado"/>
        <w:numPr>
          <w:ilvl w:val="0"/>
          <w:numId w:val="40"/>
        </w:numPr>
        <w:jc w:val="both"/>
        <w:rPr>
          <w:rFonts w:ascii="Century Gothic" w:hAnsi="Century Gothic" w:cs="Arial"/>
          <w:sz w:val="22"/>
          <w:szCs w:val="22"/>
          <w:lang w:eastAsia="es-CO"/>
        </w:rPr>
      </w:pPr>
      <w:r w:rsidRPr="00131BD2">
        <w:rPr>
          <w:rFonts w:ascii="Century Gothic" w:hAnsi="Century Gothic" w:cs="Arial"/>
          <w:sz w:val="22"/>
          <w:szCs w:val="22"/>
          <w:lang w:eastAsia="es-CO"/>
        </w:rPr>
        <w:t>Hipertensión arterial</w:t>
      </w:r>
    </w:p>
    <w:p w14:paraId="304E527A" w14:textId="77777777" w:rsidR="00637EA3" w:rsidRPr="00131BD2" w:rsidRDefault="00637EA3" w:rsidP="00637EA3">
      <w:pPr>
        <w:pStyle w:val="Sinespaciado"/>
        <w:numPr>
          <w:ilvl w:val="0"/>
          <w:numId w:val="40"/>
        </w:numPr>
        <w:jc w:val="both"/>
        <w:rPr>
          <w:rFonts w:ascii="Century Gothic" w:hAnsi="Century Gothic" w:cs="Arial"/>
          <w:sz w:val="22"/>
          <w:szCs w:val="22"/>
          <w:lang w:eastAsia="es-CO"/>
        </w:rPr>
      </w:pPr>
      <w:r w:rsidRPr="00131BD2">
        <w:rPr>
          <w:rFonts w:ascii="Century Gothic" w:hAnsi="Century Gothic" w:cs="Arial"/>
          <w:sz w:val="22"/>
          <w:szCs w:val="22"/>
          <w:lang w:eastAsia="es-CO"/>
        </w:rPr>
        <w:t>Diabetes mellitus.</w:t>
      </w:r>
    </w:p>
    <w:p w14:paraId="035CA839" w14:textId="4749513C" w:rsidR="00637EA3" w:rsidRPr="008D4293" w:rsidRDefault="00637EA3" w:rsidP="008D4293">
      <w:pPr>
        <w:pStyle w:val="Sinespaciado"/>
        <w:numPr>
          <w:ilvl w:val="0"/>
          <w:numId w:val="40"/>
        </w:numPr>
        <w:jc w:val="both"/>
        <w:rPr>
          <w:rFonts w:ascii="Century Gothic" w:hAnsi="Century Gothic" w:cs="Arial"/>
          <w:sz w:val="22"/>
          <w:szCs w:val="22"/>
          <w:lang w:eastAsia="es-CO"/>
        </w:rPr>
      </w:pPr>
      <w:r w:rsidRPr="00131BD2">
        <w:rPr>
          <w:rFonts w:ascii="Century Gothic" w:hAnsi="Century Gothic" w:cs="Arial"/>
          <w:sz w:val="22"/>
          <w:szCs w:val="22"/>
          <w:lang w:eastAsia="es-CO"/>
        </w:rPr>
        <w:t>Enfermedad renal crónica.</w:t>
      </w:r>
    </w:p>
    <w:p w14:paraId="14AE5552" w14:textId="77777777" w:rsidR="00637EA3" w:rsidRPr="00131BD2" w:rsidRDefault="00637EA3" w:rsidP="00637EA3">
      <w:pPr>
        <w:pStyle w:val="Sinespaciado"/>
        <w:numPr>
          <w:ilvl w:val="0"/>
          <w:numId w:val="40"/>
        </w:numPr>
        <w:jc w:val="both"/>
        <w:rPr>
          <w:rFonts w:ascii="Century Gothic" w:hAnsi="Century Gothic" w:cs="Arial"/>
          <w:sz w:val="22"/>
          <w:szCs w:val="22"/>
          <w:lang w:eastAsia="es-CO"/>
        </w:rPr>
      </w:pPr>
      <w:r w:rsidRPr="00131BD2">
        <w:rPr>
          <w:rFonts w:ascii="Century Gothic" w:hAnsi="Century Gothic" w:cs="Arial"/>
          <w:sz w:val="22"/>
          <w:szCs w:val="22"/>
          <w:lang w:eastAsia="es-CO"/>
        </w:rPr>
        <w:t>Enfermedad Pulmonar Obstructiva crónica</w:t>
      </w:r>
    </w:p>
    <w:p w14:paraId="7F0BF09E" w14:textId="0C9E812C" w:rsidR="00637EA3" w:rsidRPr="00131BD2" w:rsidRDefault="00637EA3" w:rsidP="008D4293">
      <w:pPr>
        <w:pStyle w:val="Sinespaciado"/>
        <w:ind w:left="720"/>
        <w:jc w:val="both"/>
        <w:rPr>
          <w:rFonts w:ascii="Century Gothic" w:hAnsi="Century Gothic" w:cs="Arial"/>
          <w:sz w:val="22"/>
          <w:szCs w:val="22"/>
          <w:lang w:eastAsia="es-CO"/>
        </w:rPr>
      </w:pPr>
    </w:p>
    <w:p w14:paraId="081AE8B2" w14:textId="77777777" w:rsidR="00637EA3" w:rsidRPr="00131BD2" w:rsidRDefault="00637EA3" w:rsidP="00637EA3">
      <w:pPr>
        <w:pStyle w:val="Sinespaciado"/>
        <w:jc w:val="both"/>
        <w:rPr>
          <w:rFonts w:ascii="Century Gothic" w:hAnsi="Century Gothic" w:cs="Arial"/>
          <w:sz w:val="22"/>
          <w:szCs w:val="22"/>
          <w:lang w:eastAsia="es-CO"/>
        </w:rPr>
      </w:pPr>
    </w:p>
    <w:p w14:paraId="0B5D9B8E" w14:textId="37CE3E31" w:rsidR="00637EA3" w:rsidRPr="00131BD2" w:rsidRDefault="00637EA3" w:rsidP="00637EA3">
      <w:pPr>
        <w:pStyle w:val="Sinespaciado"/>
        <w:jc w:val="both"/>
        <w:rPr>
          <w:rFonts w:ascii="Century Gothic" w:hAnsi="Century Gothic" w:cs="Arial"/>
          <w:sz w:val="22"/>
          <w:szCs w:val="22"/>
          <w:lang w:eastAsia="es-CO"/>
        </w:rPr>
      </w:pPr>
      <w:r w:rsidRPr="00131BD2">
        <w:rPr>
          <w:rFonts w:ascii="Century Gothic" w:hAnsi="Century Gothic" w:cs="Arial"/>
          <w:sz w:val="22"/>
          <w:szCs w:val="22"/>
          <w:lang w:eastAsia="es-CO"/>
        </w:rPr>
        <w:t>Esta propuesta promueve la atención mediante un modelo proactivo y planificado, centrado en la persona, la familia y su red de apoyo. Un modelo que garantice ampliar y fortalecer la integralidad y efectividad en la prestación de servicios de salud articulados en redes integradas de atención y dirigidos a la implementación de programas de gestión de riesgo para la prevención primaria y complementaria de enfermedades crónicas</w:t>
      </w:r>
      <w:r w:rsidR="008D4293">
        <w:rPr>
          <w:rFonts w:ascii="Century Gothic" w:hAnsi="Century Gothic" w:cs="Arial"/>
          <w:sz w:val="22"/>
          <w:szCs w:val="22"/>
          <w:lang w:eastAsia="es-CO"/>
        </w:rPr>
        <w:t>.</w:t>
      </w:r>
    </w:p>
    <w:p w14:paraId="55481D7C" w14:textId="77777777" w:rsidR="00FC4C7F" w:rsidRDefault="00FC4C7F" w:rsidP="00637EA3">
      <w:pPr>
        <w:pStyle w:val="Sinespaciado"/>
        <w:jc w:val="both"/>
        <w:rPr>
          <w:rFonts w:ascii="Century Gothic" w:hAnsi="Century Gothic" w:cs="Arial"/>
          <w:sz w:val="22"/>
          <w:szCs w:val="22"/>
          <w:lang w:eastAsia="es-CO"/>
        </w:rPr>
      </w:pPr>
    </w:p>
    <w:p w14:paraId="2125547B" w14:textId="06A22AEC" w:rsidR="00637EA3" w:rsidRPr="00131BD2" w:rsidRDefault="00637EA3" w:rsidP="00637EA3">
      <w:pPr>
        <w:pStyle w:val="Sinespaciado"/>
        <w:jc w:val="both"/>
        <w:rPr>
          <w:rFonts w:ascii="Century Gothic" w:hAnsi="Century Gothic" w:cs="Arial"/>
          <w:sz w:val="22"/>
          <w:szCs w:val="22"/>
          <w:lang w:eastAsia="es-CO"/>
        </w:rPr>
      </w:pPr>
      <w:r w:rsidRPr="00131BD2">
        <w:rPr>
          <w:rFonts w:ascii="Century Gothic" w:hAnsi="Century Gothic" w:cs="Arial"/>
          <w:sz w:val="22"/>
          <w:szCs w:val="22"/>
          <w:lang w:eastAsia="es-CO"/>
        </w:rPr>
        <w:t xml:space="preserve">Es importante mencionar que el modelo propuesto se encuentra alineado al modelo </w:t>
      </w:r>
      <w:r w:rsidR="00B24FF8" w:rsidRPr="00131BD2">
        <w:rPr>
          <w:rFonts w:ascii="Century Gothic" w:hAnsi="Century Gothic" w:cs="Arial"/>
          <w:sz w:val="22"/>
          <w:szCs w:val="22"/>
          <w:lang w:eastAsia="es-CO"/>
        </w:rPr>
        <w:t>nacional de</w:t>
      </w:r>
      <w:r w:rsidRPr="00131BD2">
        <w:rPr>
          <w:rFonts w:ascii="Century Gothic" w:hAnsi="Century Gothic" w:cs="Arial"/>
          <w:sz w:val="22"/>
          <w:szCs w:val="22"/>
          <w:lang w:eastAsia="es-CO"/>
        </w:rPr>
        <w:t xml:space="preserve"> salud que busca orientar de forma articulada la gestión del Sistema de Salud en los territorios para responder a las prioridades de salud de la población y contribuir a su mejoramiento y a la Estrategia intersectorial “Colombia vive saludable” que promueve los estilos de vida saludable y condiciones no transmisibles. De igual manera la resolución 2626 de 2019, donde se establece a las ECNT como una Prioridad Nacional en Salud incluyendo metas y estrategias para su prevención y control.</w:t>
      </w:r>
    </w:p>
    <w:p w14:paraId="3026A782" w14:textId="77777777" w:rsidR="00637EA3" w:rsidRDefault="00637EA3" w:rsidP="00637EA3">
      <w:pPr>
        <w:pStyle w:val="Sinespaciado"/>
        <w:jc w:val="both"/>
        <w:rPr>
          <w:rFonts w:ascii="Century Gothic" w:hAnsi="Century Gothic" w:cs="Arial"/>
          <w:sz w:val="22"/>
          <w:szCs w:val="22"/>
          <w:lang w:eastAsia="es-CO"/>
        </w:rPr>
      </w:pPr>
    </w:p>
    <w:p w14:paraId="55F5023D" w14:textId="2CD9C059" w:rsidR="00637EA3" w:rsidRPr="00131BD2" w:rsidRDefault="00637EA3" w:rsidP="00637EA3">
      <w:pPr>
        <w:pStyle w:val="Sinespaciado"/>
        <w:jc w:val="both"/>
        <w:rPr>
          <w:rFonts w:ascii="Century Gothic" w:hAnsi="Century Gothic" w:cs="Arial"/>
          <w:sz w:val="22"/>
          <w:szCs w:val="22"/>
          <w:lang w:eastAsia="es-CO"/>
        </w:rPr>
      </w:pPr>
      <w:r w:rsidRPr="00131BD2">
        <w:rPr>
          <w:rFonts w:ascii="Century Gothic" w:hAnsi="Century Gothic" w:cs="Arial"/>
          <w:sz w:val="22"/>
          <w:szCs w:val="22"/>
          <w:lang w:eastAsia="es-CO"/>
        </w:rPr>
        <w:t xml:space="preserve">El programa de EPOC también se diseñó para mejorar la condición clínica de los pacientes diagnosticados y otras enfermedades respiratorias como </w:t>
      </w:r>
      <w:r w:rsidR="00B24FF8" w:rsidRPr="00131BD2">
        <w:rPr>
          <w:rFonts w:ascii="Century Gothic" w:hAnsi="Century Gothic" w:cs="Arial"/>
          <w:sz w:val="22"/>
          <w:szCs w:val="22"/>
          <w:lang w:eastAsia="es-CO"/>
        </w:rPr>
        <w:t>Asma, minimizando</w:t>
      </w:r>
      <w:r w:rsidRPr="00131BD2">
        <w:rPr>
          <w:rFonts w:ascii="Century Gothic" w:hAnsi="Century Gothic" w:cs="Arial"/>
          <w:sz w:val="22"/>
          <w:szCs w:val="22"/>
          <w:lang w:eastAsia="es-CO"/>
        </w:rPr>
        <w:t xml:space="preserve"> la probabilidad de ocurrencia de complicaciones y la severidad de éstas, logrando disminuir los costos en salud, cumpliendo todas las guías y protocolos según la normatividad del ministerio de protección social en Colombia.</w:t>
      </w:r>
    </w:p>
    <w:p w14:paraId="3363BA19" w14:textId="77777777" w:rsidR="00637EA3" w:rsidRPr="00131BD2" w:rsidRDefault="00637EA3" w:rsidP="00637EA3">
      <w:pPr>
        <w:pStyle w:val="Sinespaciado"/>
        <w:jc w:val="both"/>
        <w:rPr>
          <w:rFonts w:ascii="Century Gothic" w:hAnsi="Century Gothic" w:cs="Arial"/>
          <w:sz w:val="22"/>
          <w:szCs w:val="22"/>
        </w:rPr>
      </w:pPr>
    </w:p>
    <w:p w14:paraId="13E7260E" w14:textId="77777777" w:rsidR="00637EA3" w:rsidRPr="00131BD2" w:rsidRDefault="00637EA3" w:rsidP="00637EA3">
      <w:pPr>
        <w:pStyle w:val="Sinespaciado"/>
        <w:jc w:val="both"/>
        <w:rPr>
          <w:rFonts w:ascii="Century Gothic" w:hAnsi="Century Gothic" w:cs="Arial"/>
          <w:sz w:val="22"/>
          <w:szCs w:val="22"/>
        </w:rPr>
      </w:pPr>
      <w:r w:rsidRPr="00131BD2">
        <w:rPr>
          <w:rFonts w:ascii="Century Gothic" w:hAnsi="Century Gothic" w:cs="Arial"/>
          <w:sz w:val="22"/>
          <w:szCs w:val="22"/>
        </w:rPr>
        <w:t>Abordar la problemática desde la fase previa al proceso patológico, desarrollando actividades de identificación del riesgo temprano en articulación con las intervenciones que se realizan en la red primara de atención del usuario y en el ámbito comunitario, generando todas las condiciones para que la población pueda acceder con el menor número de barreras de acceso posibles, a las asesorías y prueba para la detección de la infección por VIH/sida, respetando el carácter voluntario, consentido y confidencial de la prueba, ofreciendo los mejores estándares de calidad posibles.</w:t>
      </w:r>
    </w:p>
    <w:p w14:paraId="25AB99D0" w14:textId="77777777" w:rsidR="00637EA3" w:rsidRPr="00131BD2" w:rsidRDefault="00637EA3" w:rsidP="00637EA3">
      <w:pPr>
        <w:pStyle w:val="Sinespaciado"/>
        <w:jc w:val="both"/>
        <w:rPr>
          <w:rFonts w:ascii="Century Gothic" w:hAnsi="Century Gothic" w:cs="Arial"/>
          <w:sz w:val="22"/>
          <w:szCs w:val="22"/>
        </w:rPr>
      </w:pPr>
    </w:p>
    <w:p w14:paraId="43389947" w14:textId="77777777" w:rsidR="00637EA3" w:rsidRPr="00131BD2" w:rsidRDefault="00637EA3" w:rsidP="00637EA3">
      <w:pPr>
        <w:pStyle w:val="Sinespaciado"/>
        <w:jc w:val="both"/>
        <w:rPr>
          <w:rFonts w:ascii="Century Gothic" w:hAnsi="Century Gothic" w:cs="Arial"/>
          <w:sz w:val="22"/>
          <w:szCs w:val="22"/>
        </w:rPr>
      </w:pPr>
      <w:r w:rsidRPr="00131BD2">
        <w:rPr>
          <w:rFonts w:ascii="Century Gothic" w:hAnsi="Century Gothic" w:cs="Arial"/>
          <w:sz w:val="22"/>
          <w:szCs w:val="22"/>
        </w:rPr>
        <w:t>El papel del Médico y profesionales de atención primaria va encaminado a investigar prácticas de riesgo en relación con el VIH y asesorar sobre la infección en el contexto de la educación para la salud. En función de disminuir la incidencia de nuevas infecciones y fomentando conductas orientadas a promover la salud.</w:t>
      </w:r>
    </w:p>
    <w:p w14:paraId="6D5D1507" w14:textId="77777777" w:rsidR="00637EA3" w:rsidRPr="00131BD2" w:rsidRDefault="00637EA3" w:rsidP="00637EA3">
      <w:pPr>
        <w:pStyle w:val="Sinespaciado"/>
        <w:jc w:val="both"/>
        <w:rPr>
          <w:rFonts w:ascii="Century Gothic" w:hAnsi="Century Gothic" w:cs="Arial"/>
          <w:sz w:val="22"/>
          <w:szCs w:val="22"/>
        </w:rPr>
      </w:pPr>
    </w:p>
    <w:p w14:paraId="0FC5C1A8" w14:textId="77777777" w:rsidR="008D4293" w:rsidRDefault="008D4293" w:rsidP="00A9266F">
      <w:pPr>
        <w:pStyle w:val="Sinespaciado"/>
        <w:jc w:val="both"/>
        <w:rPr>
          <w:rFonts w:ascii="Century Gothic" w:hAnsi="Century Gothic" w:cs="Arial"/>
          <w:sz w:val="22"/>
          <w:szCs w:val="22"/>
        </w:rPr>
      </w:pPr>
    </w:p>
    <w:p w14:paraId="0CA2EEFF" w14:textId="77777777" w:rsidR="00A9266F" w:rsidRPr="00A9266F" w:rsidRDefault="00A9266F" w:rsidP="00A9266F">
      <w:pPr>
        <w:pStyle w:val="Sinespaciado"/>
        <w:jc w:val="both"/>
        <w:rPr>
          <w:rFonts w:ascii="Century Gothic" w:hAnsi="Century Gothic" w:cs="Arial"/>
          <w:b/>
          <w:bCs/>
          <w:sz w:val="22"/>
          <w:szCs w:val="22"/>
        </w:rPr>
      </w:pPr>
      <w:r w:rsidRPr="00A9266F">
        <w:rPr>
          <w:rFonts w:ascii="Century Gothic" w:hAnsi="Century Gothic" w:cs="Arial"/>
          <w:b/>
          <w:bCs/>
          <w:iCs/>
          <w:sz w:val="22"/>
          <w:szCs w:val="22"/>
          <w:lang w:val="es-CO"/>
        </w:rPr>
        <w:t xml:space="preserve">OBJETIVO GENERAL </w:t>
      </w:r>
    </w:p>
    <w:p w14:paraId="61B7728B" w14:textId="77777777" w:rsidR="00A9266F" w:rsidRPr="00A9266F" w:rsidRDefault="00A9266F" w:rsidP="00A9266F">
      <w:pPr>
        <w:pStyle w:val="Sinespaciado"/>
        <w:jc w:val="both"/>
        <w:rPr>
          <w:rFonts w:ascii="Century Gothic" w:hAnsi="Century Gothic" w:cs="Arial"/>
          <w:bCs/>
          <w:sz w:val="22"/>
          <w:szCs w:val="22"/>
          <w:lang w:val="es-CO"/>
        </w:rPr>
      </w:pPr>
    </w:p>
    <w:p w14:paraId="55B22A64" w14:textId="77777777" w:rsidR="00A9266F" w:rsidRPr="00A9266F" w:rsidRDefault="00255C39" w:rsidP="00255C39">
      <w:pPr>
        <w:pStyle w:val="Sinespaciado"/>
        <w:jc w:val="both"/>
        <w:rPr>
          <w:rFonts w:ascii="Century Gothic" w:hAnsi="Century Gothic" w:cs="Arial"/>
          <w:bCs/>
          <w:sz w:val="22"/>
          <w:szCs w:val="22"/>
          <w:lang w:val="es-CO"/>
        </w:rPr>
      </w:pPr>
      <w:r w:rsidRPr="00255C39">
        <w:rPr>
          <w:rFonts w:ascii="Century Gothic" w:hAnsi="Century Gothic" w:cs="Arial"/>
          <w:bCs/>
          <w:sz w:val="22"/>
          <w:szCs w:val="22"/>
          <w:lang w:val="es-CO"/>
        </w:rPr>
        <w:t>Gestionar el riesgo primario y minimizar riesgo técnico de las patologías crónicas para evitar su progresión y complicaciones, mediante la implementación de los programas de gestión de riesgo y educación del paciente y su familia</w:t>
      </w:r>
    </w:p>
    <w:p w14:paraId="2F112DBF" w14:textId="77777777" w:rsidR="00A9266F" w:rsidRPr="00A9266F" w:rsidRDefault="00A9266F" w:rsidP="00A9266F">
      <w:pPr>
        <w:pStyle w:val="Sinespaciado"/>
        <w:jc w:val="both"/>
        <w:rPr>
          <w:rFonts w:ascii="Century Gothic" w:hAnsi="Century Gothic" w:cs="Arial"/>
          <w:bCs/>
          <w:sz w:val="22"/>
          <w:szCs w:val="22"/>
          <w:lang w:val="es-CO"/>
        </w:rPr>
      </w:pPr>
    </w:p>
    <w:p w14:paraId="4114D60C" w14:textId="77777777" w:rsidR="00A9266F" w:rsidRPr="00A9266F" w:rsidRDefault="00A9266F" w:rsidP="00A9266F">
      <w:pPr>
        <w:pStyle w:val="Sinespaciado"/>
        <w:jc w:val="both"/>
        <w:rPr>
          <w:rFonts w:ascii="Century Gothic" w:hAnsi="Century Gothic" w:cs="Arial"/>
          <w:b/>
          <w:bCs/>
          <w:sz w:val="22"/>
          <w:szCs w:val="22"/>
        </w:rPr>
      </w:pPr>
      <w:r w:rsidRPr="00A9266F">
        <w:rPr>
          <w:rFonts w:ascii="Century Gothic" w:hAnsi="Century Gothic" w:cs="Arial"/>
          <w:b/>
          <w:bCs/>
          <w:sz w:val="22"/>
          <w:szCs w:val="22"/>
          <w:lang w:val="es-CO"/>
        </w:rPr>
        <w:t>OBJETIVOS ESPECÍFICOS</w:t>
      </w:r>
    </w:p>
    <w:p w14:paraId="57646625" w14:textId="77777777" w:rsidR="00A9266F" w:rsidRPr="00A9266F" w:rsidRDefault="00A9266F" w:rsidP="00A9266F">
      <w:pPr>
        <w:pStyle w:val="Sinespaciado"/>
        <w:jc w:val="both"/>
        <w:rPr>
          <w:rFonts w:ascii="Century Gothic" w:hAnsi="Century Gothic" w:cs="Arial"/>
          <w:bCs/>
          <w:sz w:val="22"/>
          <w:szCs w:val="22"/>
        </w:rPr>
      </w:pPr>
    </w:p>
    <w:p w14:paraId="41AF86D6" w14:textId="77777777" w:rsidR="00DE24FF" w:rsidRPr="00FF4576" w:rsidRDefault="00DE24FF" w:rsidP="00FF4576">
      <w:pPr>
        <w:pStyle w:val="Sinespaciado"/>
        <w:numPr>
          <w:ilvl w:val="0"/>
          <w:numId w:val="26"/>
        </w:numPr>
        <w:ind w:right="49"/>
        <w:jc w:val="both"/>
        <w:rPr>
          <w:rFonts w:ascii="Century Gothic" w:hAnsi="Century Gothic" w:cs="Arial"/>
          <w:bCs/>
          <w:sz w:val="22"/>
          <w:szCs w:val="22"/>
        </w:rPr>
      </w:pPr>
      <w:r w:rsidRPr="00FF4576">
        <w:rPr>
          <w:rFonts w:ascii="Century Gothic" w:eastAsia="Arial" w:hAnsi="Century Gothic" w:cs="Arial"/>
          <w:color w:val="000000"/>
          <w:sz w:val="22"/>
          <w:szCs w:val="22"/>
        </w:rPr>
        <w:t xml:space="preserve">Garantizar un proceso de atención de salud integral para evitar y/o retardar la progresión de la enfermedad renal crónica (ERC) a insuficiencia renal mediante la implementación del programa de </w:t>
      </w:r>
      <w:proofErr w:type="spellStart"/>
      <w:r w:rsidRPr="00FF4576">
        <w:rPr>
          <w:rFonts w:ascii="Century Gothic" w:eastAsia="Arial" w:hAnsi="Century Gothic" w:cs="Arial"/>
          <w:color w:val="000000"/>
          <w:sz w:val="22"/>
          <w:szCs w:val="22"/>
        </w:rPr>
        <w:t>nefroprotección</w:t>
      </w:r>
      <w:proofErr w:type="spellEnd"/>
      <w:r w:rsidRPr="00FF4576">
        <w:rPr>
          <w:rFonts w:ascii="Century Gothic" w:eastAsia="Arial" w:hAnsi="Century Gothic" w:cs="Arial"/>
          <w:color w:val="000000"/>
          <w:sz w:val="22"/>
          <w:szCs w:val="22"/>
        </w:rPr>
        <w:t xml:space="preserve"> a usuarios de </w:t>
      </w:r>
      <w:r w:rsidR="00D359C3">
        <w:rPr>
          <w:rFonts w:ascii="Century Gothic" w:eastAsia="Arial" w:hAnsi="Century Gothic" w:cs="Arial"/>
          <w:color w:val="000000"/>
          <w:sz w:val="22"/>
          <w:szCs w:val="22"/>
        </w:rPr>
        <w:t>RED MEDICRON IPS</w:t>
      </w:r>
    </w:p>
    <w:p w14:paraId="05D4A114" w14:textId="77777777" w:rsidR="00DE24FF" w:rsidRPr="00FF4576" w:rsidRDefault="00DE24FF" w:rsidP="00FF4576">
      <w:pPr>
        <w:pStyle w:val="Sinespaciado"/>
        <w:numPr>
          <w:ilvl w:val="0"/>
          <w:numId w:val="26"/>
        </w:numPr>
        <w:ind w:right="49"/>
        <w:jc w:val="both"/>
        <w:rPr>
          <w:rFonts w:ascii="Century Gothic" w:hAnsi="Century Gothic" w:cs="Arial"/>
          <w:bCs/>
          <w:sz w:val="22"/>
          <w:szCs w:val="22"/>
        </w:rPr>
      </w:pPr>
      <w:r w:rsidRPr="00FF4576">
        <w:rPr>
          <w:rFonts w:ascii="Century Gothic" w:eastAsia="Arial" w:hAnsi="Century Gothic" w:cs="Arial"/>
          <w:color w:val="000000"/>
          <w:sz w:val="22"/>
          <w:szCs w:val="22"/>
        </w:rPr>
        <w:t>Ofrecer un servicio integral con las condiciones de calidad y seguridad del paciente que favorezcan en la función respiratoria, para mejorar la calidad de vida de los pacientes y lograr un uso más racional de los recursos disponibles tanto de talento humano como materiales</w:t>
      </w:r>
    </w:p>
    <w:p w14:paraId="49342DDE" w14:textId="3A5543B0" w:rsidR="00DE24FF" w:rsidRPr="00FF4576" w:rsidRDefault="00FF4576" w:rsidP="00FF4576">
      <w:pPr>
        <w:pStyle w:val="Prrafodelista"/>
        <w:numPr>
          <w:ilvl w:val="0"/>
          <w:numId w:val="26"/>
        </w:numPr>
        <w:tabs>
          <w:tab w:val="left" w:pos="1162"/>
        </w:tabs>
        <w:ind w:right="49"/>
        <w:jc w:val="both"/>
        <w:rPr>
          <w:rFonts w:ascii="Century Gothic" w:hAnsi="Century Gothic"/>
          <w:b/>
          <w:sz w:val="22"/>
          <w:szCs w:val="22"/>
        </w:rPr>
      </w:pPr>
      <w:r>
        <w:rPr>
          <w:rFonts w:ascii="Century Gothic" w:hAnsi="Century Gothic"/>
          <w:sz w:val="22"/>
          <w:szCs w:val="22"/>
        </w:rPr>
        <w:t>O</w:t>
      </w:r>
      <w:r w:rsidR="00DE24FF" w:rsidRPr="00FF4576">
        <w:rPr>
          <w:rFonts w:ascii="Century Gothic" w:hAnsi="Century Gothic"/>
          <w:sz w:val="22"/>
          <w:szCs w:val="22"/>
        </w:rPr>
        <w:t xml:space="preserve">ptimizar el manejo integrado de los pacientes con insuficiencia cardiaca entre atención primaria </w:t>
      </w:r>
      <w:r w:rsidR="00B24FF8" w:rsidRPr="00FF4576">
        <w:rPr>
          <w:rFonts w:ascii="Century Gothic" w:hAnsi="Century Gothic"/>
          <w:sz w:val="22"/>
          <w:szCs w:val="22"/>
        </w:rPr>
        <w:t>y el</w:t>
      </w:r>
      <w:r w:rsidR="00DE24FF" w:rsidRPr="00FF4576">
        <w:rPr>
          <w:rFonts w:ascii="Century Gothic" w:hAnsi="Century Gothic"/>
          <w:sz w:val="22"/>
          <w:szCs w:val="22"/>
        </w:rPr>
        <w:t xml:space="preserve"> nivel complementario, a través de la mejora en la coordinación entre ambos niveles </w:t>
      </w:r>
      <w:r w:rsidR="00DE24FF" w:rsidRPr="00FF4576">
        <w:rPr>
          <w:rFonts w:ascii="Century Gothic" w:eastAsia="Arial" w:hAnsi="Century Gothic" w:cs="Arial"/>
          <w:color w:val="000000"/>
          <w:sz w:val="22"/>
          <w:szCs w:val="22"/>
        </w:rPr>
        <w:t>asistenciales y la educación médica continuada, reforzando las habilidades diagnósticas y terapéuticas de los médicos de atención primaria en el campo de la insuficiencia cardiaca.</w:t>
      </w:r>
    </w:p>
    <w:p w14:paraId="71D080ED" w14:textId="7EF91901" w:rsidR="00DE24FF" w:rsidRPr="00FF4576" w:rsidRDefault="00DE24FF" w:rsidP="00FF4576">
      <w:pPr>
        <w:pStyle w:val="Prrafodelista"/>
        <w:numPr>
          <w:ilvl w:val="0"/>
          <w:numId w:val="26"/>
        </w:numPr>
        <w:pBdr>
          <w:top w:val="nil"/>
          <w:left w:val="nil"/>
          <w:bottom w:val="nil"/>
          <w:right w:val="nil"/>
          <w:between w:val="nil"/>
        </w:pBdr>
        <w:spacing w:before="180" w:line="276" w:lineRule="auto"/>
        <w:ind w:right="49"/>
        <w:jc w:val="both"/>
        <w:rPr>
          <w:rFonts w:ascii="Century Gothic" w:hAnsi="Century Gothic"/>
          <w:color w:val="000000"/>
          <w:sz w:val="22"/>
          <w:szCs w:val="22"/>
        </w:rPr>
      </w:pPr>
      <w:r w:rsidRPr="00FF4576">
        <w:rPr>
          <w:rFonts w:ascii="Century Gothic" w:eastAsia="Arial" w:hAnsi="Century Gothic" w:cs="Arial"/>
          <w:color w:val="000000"/>
          <w:sz w:val="22"/>
          <w:szCs w:val="22"/>
        </w:rPr>
        <w:t xml:space="preserve">Garantizar el proceso de atención integral a personas con problemática de consumo de tabaco, en las modalidades preventiva bajo un abordaje multidisciplinario orientado a prolongar abstinencia, reducir el consumo, y sus consecuencias, en la población asignada a </w:t>
      </w:r>
      <w:r w:rsidR="008D4293">
        <w:rPr>
          <w:rFonts w:ascii="Century Gothic" w:eastAsia="Arial" w:hAnsi="Century Gothic" w:cs="Arial"/>
          <w:color w:val="000000"/>
          <w:sz w:val="22"/>
          <w:szCs w:val="22"/>
        </w:rPr>
        <w:t>RED MEDICRON</w:t>
      </w:r>
    </w:p>
    <w:p w14:paraId="66EEF7C9" w14:textId="77777777" w:rsidR="00DE24FF" w:rsidRPr="00FF4576" w:rsidRDefault="00DE24FF" w:rsidP="00FF4576">
      <w:pPr>
        <w:pStyle w:val="Prrafodelista"/>
        <w:numPr>
          <w:ilvl w:val="0"/>
          <w:numId w:val="26"/>
        </w:numPr>
        <w:pBdr>
          <w:top w:val="nil"/>
          <w:left w:val="nil"/>
          <w:bottom w:val="nil"/>
          <w:right w:val="nil"/>
          <w:between w:val="nil"/>
        </w:pBdr>
        <w:spacing w:before="180" w:line="276" w:lineRule="auto"/>
        <w:ind w:right="49"/>
        <w:jc w:val="both"/>
        <w:rPr>
          <w:rFonts w:ascii="Century Gothic" w:hAnsi="Century Gothic"/>
          <w:color w:val="000000"/>
          <w:sz w:val="22"/>
          <w:szCs w:val="22"/>
        </w:rPr>
      </w:pPr>
      <w:r w:rsidRPr="00FF4576">
        <w:rPr>
          <w:rFonts w:ascii="Century Gothic" w:eastAsia="Arial" w:hAnsi="Century Gothic" w:cs="Arial"/>
          <w:color w:val="000000"/>
          <w:sz w:val="22"/>
          <w:szCs w:val="22"/>
        </w:rPr>
        <w:t xml:space="preserve">Garantizar un servicio de atención integral de salud mental en </w:t>
      </w:r>
      <w:r w:rsidR="00D359C3">
        <w:rPr>
          <w:rFonts w:ascii="Century Gothic" w:eastAsia="Arial" w:hAnsi="Century Gothic" w:cs="Arial"/>
          <w:color w:val="000000"/>
          <w:sz w:val="22"/>
          <w:szCs w:val="22"/>
        </w:rPr>
        <w:t>RED MEDICRON IPS</w:t>
      </w:r>
      <w:r w:rsidRPr="00FF4576">
        <w:rPr>
          <w:rFonts w:ascii="Century Gothic" w:eastAsia="Arial" w:hAnsi="Century Gothic" w:cs="Arial"/>
          <w:color w:val="000000"/>
          <w:sz w:val="22"/>
          <w:szCs w:val="22"/>
        </w:rPr>
        <w:t>, para la reducción de riesgos y complicaciones asociados a las enfermedades mentales y neurológicas crónicas: depresión mayor, trastorno bipolar, esquizofrenia y epilepsia</w:t>
      </w:r>
    </w:p>
    <w:p w14:paraId="78A4C53D" w14:textId="1557C344" w:rsidR="00E833AC" w:rsidRPr="00FF4576" w:rsidRDefault="00E833AC" w:rsidP="00FF4576">
      <w:pPr>
        <w:pStyle w:val="Prrafodelista"/>
        <w:numPr>
          <w:ilvl w:val="0"/>
          <w:numId w:val="26"/>
        </w:numPr>
        <w:pBdr>
          <w:top w:val="nil"/>
          <w:left w:val="nil"/>
          <w:bottom w:val="nil"/>
          <w:right w:val="nil"/>
          <w:between w:val="nil"/>
        </w:pBdr>
        <w:ind w:right="49"/>
        <w:jc w:val="both"/>
        <w:rPr>
          <w:rFonts w:ascii="Century Gothic" w:hAnsi="Century Gothic"/>
          <w:color w:val="000000"/>
          <w:sz w:val="22"/>
          <w:szCs w:val="22"/>
        </w:rPr>
      </w:pPr>
      <w:r w:rsidRPr="00FF4576">
        <w:rPr>
          <w:rFonts w:ascii="Century Gothic" w:eastAsia="Arial" w:hAnsi="Century Gothic" w:cs="Arial"/>
          <w:color w:val="000000"/>
          <w:sz w:val="22"/>
          <w:szCs w:val="22"/>
        </w:rPr>
        <w:t>Detectar tem</w:t>
      </w:r>
      <w:r w:rsidRPr="00FF4576">
        <w:rPr>
          <w:rFonts w:ascii="Century Gothic" w:hAnsi="Century Gothic"/>
          <w:color w:val="000000"/>
          <w:sz w:val="22"/>
          <w:szCs w:val="22"/>
        </w:rPr>
        <w:t>pranamente la infección por VIH, g</w:t>
      </w:r>
      <w:r w:rsidRPr="00FF4576">
        <w:rPr>
          <w:rFonts w:ascii="Century Gothic" w:eastAsia="Arial" w:hAnsi="Century Gothic" w:cs="Arial"/>
          <w:color w:val="000000"/>
          <w:sz w:val="22"/>
          <w:szCs w:val="22"/>
        </w:rPr>
        <w:t>aranti</w:t>
      </w:r>
      <w:r w:rsidR="008D4293">
        <w:rPr>
          <w:rFonts w:ascii="Century Gothic" w:eastAsia="Arial" w:hAnsi="Century Gothic" w:cs="Arial"/>
          <w:color w:val="000000"/>
          <w:sz w:val="22"/>
          <w:szCs w:val="22"/>
        </w:rPr>
        <w:t xml:space="preserve">zar la </w:t>
      </w:r>
      <w:r w:rsidR="00B24FF8">
        <w:rPr>
          <w:rFonts w:ascii="Century Gothic" w:eastAsia="Arial" w:hAnsi="Century Gothic" w:cs="Arial"/>
          <w:color w:val="000000"/>
          <w:sz w:val="22"/>
          <w:szCs w:val="22"/>
        </w:rPr>
        <w:t>derivación oportuna al nivel complementario</w:t>
      </w:r>
      <w:r w:rsidR="008D4293">
        <w:rPr>
          <w:rFonts w:ascii="Century Gothic" w:eastAsia="Arial" w:hAnsi="Century Gothic" w:cs="Arial"/>
          <w:color w:val="000000"/>
          <w:sz w:val="22"/>
          <w:szCs w:val="22"/>
        </w:rPr>
        <w:t>.</w:t>
      </w:r>
    </w:p>
    <w:p w14:paraId="642FB297" w14:textId="77777777" w:rsidR="00A9266F" w:rsidRPr="00FF4576" w:rsidRDefault="00A9266F" w:rsidP="00FF4576">
      <w:pPr>
        <w:pStyle w:val="Sinespaciado"/>
        <w:numPr>
          <w:ilvl w:val="0"/>
          <w:numId w:val="26"/>
        </w:numPr>
        <w:ind w:right="49"/>
        <w:jc w:val="both"/>
        <w:rPr>
          <w:rFonts w:ascii="Century Gothic" w:hAnsi="Century Gothic" w:cs="Arial"/>
          <w:bCs/>
          <w:sz w:val="22"/>
          <w:szCs w:val="22"/>
        </w:rPr>
      </w:pPr>
      <w:r w:rsidRPr="00FF4576">
        <w:rPr>
          <w:rFonts w:ascii="Century Gothic" w:hAnsi="Century Gothic" w:cs="Arial"/>
          <w:bCs/>
          <w:sz w:val="22"/>
          <w:szCs w:val="22"/>
          <w:lang w:val="es-CO"/>
        </w:rPr>
        <w:t xml:space="preserve">Reducir las hospitalizaciones en pacientes </w:t>
      </w:r>
      <w:r w:rsidR="00FF4576">
        <w:rPr>
          <w:rFonts w:ascii="Century Gothic" w:hAnsi="Century Gothic" w:cs="Arial"/>
          <w:bCs/>
          <w:sz w:val="22"/>
          <w:szCs w:val="22"/>
          <w:lang w:val="es-CO"/>
        </w:rPr>
        <w:t>con enferm</w:t>
      </w:r>
      <w:r w:rsidR="00FF4576" w:rsidRPr="00FF4576">
        <w:rPr>
          <w:rFonts w:ascii="Century Gothic" w:hAnsi="Century Gothic" w:cs="Arial"/>
          <w:bCs/>
          <w:sz w:val="22"/>
          <w:szCs w:val="22"/>
          <w:lang w:val="es-CO"/>
        </w:rPr>
        <w:t>edades</w:t>
      </w:r>
      <w:r w:rsidR="00DE24FF" w:rsidRPr="00FF4576">
        <w:rPr>
          <w:rFonts w:ascii="Century Gothic" w:hAnsi="Century Gothic" w:cs="Arial"/>
          <w:bCs/>
          <w:sz w:val="22"/>
          <w:szCs w:val="22"/>
          <w:lang w:val="es-CO"/>
        </w:rPr>
        <w:t xml:space="preserve"> </w:t>
      </w:r>
      <w:r w:rsidR="00FF4576" w:rsidRPr="00FF4576">
        <w:rPr>
          <w:rFonts w:ascii="Century Gothic" w:hAnsi="Century Gothic" w:cs="Arial"/>
          <w:bCs/>
          <w:sz w:val="22"/>
          <w:szCs w:val="22"/>
          <w:lang w:val="es-CO"/>
        </w:rPr>
        <w:t>crónicas</w:t>
      </w:r>
    </w:p>
    <w:p w14:paraId="14E32765" w14:textId="77777777" w:rsidR="00A9266F" w:rsidRPr="00FF4576" w:rsidRDefault="00A9266F" w:rsidP="00FF4576">
      <w:pPr>
        <w:pStyle w:val="Sinespaciado"/>
        <w:numPr>
          <w:ilvl w:val="0"/>
          <w:numId w:val="26"/>
        </w:numPr>
        <w:ind w:right="49"/>
        <w:jc w:val="both"/>
        <w:rPr>
          <w:rFonts w:ascii="Century Gothic" w:hAnsi="Century Gothic" w:cs="Arial"/>
          <w:bCs/>
          <w:sz w:val="22"/>
          <w:szCs w:val="22"/>
        </w:rPr>
      </w:pPr>
      <w:r w:rsidRPr="00FF4576">
        <w:rPr>
          <w:rFonts w:ascii="Century Gothic" w:hAnsi="Century Gothic" w:cs="Arial"/>
          <w:bCs/>
          <w:sz w:val="22"/>
          <w:szCs w:val="22"/>
          <w:lang w:val="es-CO"/>
        </w:rPr>
        <w:t>Mejorar la calidad de vida del paciente, a partir de la prestación de un servicio oportuno e integral</w:t>
      </w:r>
    </w:p>
    <w:p w14:paraId="696B0DAE" w14:textId="77777777" w:rsidR="00A9266F" w:rsidRPr="00A9266F" w:rsidRDefault="00A9266F" w:rsidP="00A9266F">
      <w:pPr>
        <w:pStyle w:val="Sinespaciado"/>
        <w:numPr>
          <w:ilvl w:val="0"/>
          <w:numId w:val="26"/>
        </w:numPr>
        <w:jc w:val="both"/>
        <w:rPr>
          <w:rFonts w:ascii="Century Gothic" w:hAnsi="Century Gothic" w:cs="Arial"/>
          <w:bCs/>
          <w:sz w:val="22"/>
          <w:szCs w:val="22"/>
        </w:rPr>
      </w:pPr>
      <w:r w:rsidRPr="00A9266F">
        <w:rPr>
          <w:rFonts w:ascii="Century Gothic" w:hAnsi="Century Gothic" w:cs="Arial"/>
          <w:bCs/>
          <w:sz w:val="22"/>
          <w:szCs w:val="22"/>
          <w:lang w:val="es-CO"/>
        </w:rPr>
        <w:t>Educar al paciente y su familia para que hagan parte de su patología modificando estilos de vida</w:t>
      </w:r>
    </w:p>
    <w:p w14:paraId="4AF8AAB2" w14:textId="77777777" w:rsidR="00A9266F" w:rsidRPr="00A9266F" w:rsidRDefault="00A9266F" w:rsidP="00A9266F">
      <w:pPr>
        <w:pStyle w:val="Sinespaciado"/>
        <w:numPr>
          <w:ilvl w:val="0"/>
          <w:numId w:val="26"/>
        </w:numPr>
        <w:jc w:val="both"/>
        <w:rPr>
          <w:rFonts w:ascii="Century Gothic" w:hAnsi="Century Gothic" w:cs="Arial"/>
          <w:bCs/>
          <w:sz w:val="22"/>
          <w:szCs w:val="22"/>
        </w:rPr>
      </w:pPr>
      <w:r w:rsidRPr="00A9266F">
        <w:rPr>
          <w:rFonts w:ascii="Century Gothic" w:hAnsi="Century Gothic" w:cs="Arial"/>
          <w:bCs/>
          <w:sz w:val="22"/>
          <w:szCs w:val="22"/>
          <w:lang w:val="es-CO"/>
        </w:rPr>
        <w:t>Lograr disminución de costos especialmente al inicio de la terapia de reemplazo renal</w:t>
      </w:r>
    </w:p>
    <w:p w14:paraId="40B94A60" w14:textId="77777777" w:rsidR="00A9266F" w:rsidRDefault="00A9266F" w:rsidP="00A9266F">
      <w:pPr>
        <w:pStyle w:val="Sinespaciado"/>
        <w:jc w:val="both"/>
        <w:rPr>
          <w:rFonts w:ascii="Century Gothic" w:hAnsi="Century Gothic" w:cs="Arial"/>
          <w:bCs/>
          <w:sz w:val="22"/>
          <w:szCs w:val="22"/>
        </w:rPr>
      </w:pPr>
    </w:p>
    <w:p w14:paraId="1F672B4E" w14:textId="32213F7A" w:rsidR="00637EA3" w:rsidRDefault="00637EA3" w:rsidP="00A9266F">
      <w:pPr>
        <w:pStyle w:val="Sinespaciado"/>
        <w:jc w:val="both"/>
        <w:rPr>
          <w:rFonts w:ascii="Century Gothic" w:hAnsi="Century Gothic" w:cs="Arial"/>
          <w:b/>
          <w:bCs/>
          <w:sz w:val="22"/>
          <w:szCs w:val="22"/>
        </w:rPr>
      </w:pPr>
    </w:p>
    <w:p w14:paraId="12196F3E" w14:textId="77777777" w:rsidR="00A61C94" w:rsidRPr="00A61C94" w:rsidRDefault="00A61C94" w:rsidP="00A9266F">
      <w:pPr>
        <w:pStyle w:val="Sinespaciado"/>
        <w:jc w:val="both"/>
        <w:rPr>
          <w:rFonts w:ascii="Century Gothic" w:hAnsi="Century Gothic" w:cs="Arial"/>
          <w:b/>
          <w:bCs/>
          <w:sz w:val="22"/>
          <w:szCs w:val="22"/>
        </w:rPr>
      </w:pPr>
      <w:r w:rsidRPr="00A61C94">
        <w:rPr>
          <w:rFonts w:ascii="Century Gothic" w:hAnsi="Century Gothic" w:cs="Arial"/>
          <w:b/>
          <w:bCs/>
          <w:sz w:val="22"/>
          <w:szCs w:val="22"/>
        </w:rPr>
        <w:t>PROPOSITO:</w:t>
      </w:r>
    </w:p>
    <w:p w14:paraId="74CD5917" w14:textId="77777777" w:rsidR="00A61C94" w:rsidRDefault="00A61C94" w:rsidP="00A9266F">
      <w:pPr>
        <w:pStyle w:val="Sinespaciado"/>
        <w:jc w:val="both"/>
        <w:rPr>
          <w:rFonts w:ascii="Century Gothic" w:hAnsi="Century Gothic" w:cs="Arial"/>
          <w:bCs/>
          <w:sz w:val="22"/>
          <w:szCs w:val="22"/>
        </w:rPr>
      </w:pPr>
    </w:p>
    <w:p w14:paraId="04DFB0B5" w14:textId="77777777" w:rsidR="00A61C94" w:rsidRPr="001C304B" w:rsidRDefault="00A61C94" w:rsidP="00A61C94">
      <w:pPr>
        <w:pBdr>
          <w:top w:val="nil"/>
          <w:left w:val="nil"/>
          <w:bottom w:val="nil"/>
          <w:right w:val="nil"/>
          <w:between w:val="nil"/>
        </w:pBdr>
        <w:ind w:right="49"/>
        <w:jc w:val="both"/>
        <w:rPr>
          <w:rFonts w:ascii="Century Gothic" w:hAnsi="Century Gothic"/>
          <w:color w:val="000000"/>
          <w:sz w:val="22"/>
          <w:szCs w:val="22"/>
        </w:rPr>
      </w:pPr>
      <w:r w:rsidRPr="001C304B">
        <w:rPr>
          <w:rFonts w:ascii="Century Gothic" w:eastAsia="Arial" w:hAnsi="Century Gothic" w:cs="Arial"/>
          <w:color w:val="000000"/>
          <w:sz w:val="22"/>
          <w:szCs w:val="22"/>
        </w:rPr>
        <w:lastRenderedPageBreak/>
        <w:t xml:space="preserve">Brindar un conjunto de acciones coordinadas, articuladas y seguras que garanticen la atención integral con enfoque de riesgo, a personas con enfermedades crónicas en todos los momentos del curso de vida, mediante la aplicación de estrategias que permitan la interacción continua y oportuna, con el usuario y su familia, esto con el fin de identificar de manera </w:t>
      </w:r>
      <w:r w:rsidRPr="001C304B">
        <w:rPr>
          <w:rFonts w:ascii="Century Gothic" w:hAnsi="Century Gothic"/>
          <w:sz w:val="22"/>
          <w:szCs w:val="22"/>
        </w:rPr>
        <w:t>temprana</w:t>
      </w:r>
      <w:r w:rsidRPr="001C304B">
        <w:rPr>
          <w:rFonts w:ascii="Century Gothic" w:eastAsia="Arial" w:hAnsi="Century Gothic" w:cs="Arial"/>
          <w:color w:val="000000"/>
          <w:sz w:val="22"/>
          <w:szCs w:val="22"/>
        </w:rPr>
        <w:t xml:space="preserve"> los factores que afecten la salud y establecer de manera eficaz acciones operativas alineadas a la normatividad vigente </w:t>
      </w:r>
      <w:r w:rsidRPr="001C304B">
        <w:rPr>
          <w:rFonts w:ascii="Century Gothic" w:hAnsi="Century Gothic"/>
          <w:sz w:val="22"/>
          <w:szCs w:val="22"/>
        </w:rPr>
        <w:t>dando</w:t>
      </w:r>
      <w:r>
        <w:rPr>
          <w:rFonts w:ascii="Century Gothic" w:hAnsi="Century Gothic"/>
        </w:rPr>
        <w:t xml:space="preserve"> </w:t>
      </w:r>
      <w:r w:rsidRPr="001C304B">
        <w:rPr>
          <w:rFonts w:ascii="Century Gothic" w:eastAsia="Arial" w:hAnsi="Century Gothic" w:cs="Arial"/>
          <w:color w:val="000000"/>
          <w:sz w:val="22"/>
          <w:szCs w:val="22"/>
        </w:rPr>
        <w:t>cumplimiento de los procesos de promoción de la salud, la prevención de la enfermedad, diagnóstico, tratamiento, rehabilitación y cuidados paliativos.</w:t>
      </w:r>
    </w:p>
    <w:p w14:paraId="148AD238" w14:textId="77777777" w:rsidR="00A61C94" w:rsidRDefault="00A61C94" w:rsidP="00A61C94">
      <w:pPr>
        <w:pBdr>
          <w:top w:val="nil"/>
          <w:left w:val="nil"/>
          <w:bottom w:val="nil"/>
          <w:right w:val="nil"/>
          <w:between w:val="nil"/>
        </w:pBdr>
        <w:ind w:right="1256"/>
        <w:jc w:val="both"/>
        <w:rPr>
          <w:rFonts w:ascii="Century Gothic" w:hAnsi="Century Gothic"/>
          <w:color w:val="000000"/>
        </w:rPr>
      </w:pPr>
    </w:p>
    <w:p w14:paraId="2CAF663E" w14:textId="77777777" w:rsidR="00A61C94" w:rsidRPr="001C304B" w:rsidRDefault="00A61C94" w:rsidP="00A61C94">
      <w:pPr>
        <w:pBdr>
          <w:top w:val="nil"/>
          <w:left w:val="nil"/>
          <w:bottom w:val="nil"/>
          <w:right w:val="nil"/>
          <w:between w:val="nil"/>
        </w:pBdr>
        <w:ind w:right="49"/>
        <w:jc w:val="both"/>
        <w:rPr>
          <w:rFonts w:ascii="Century Gothic" w:hAnsi="Century Gothic"/>
          <w:color w:val="000000"/>
          <w:sz w:val="22"/>
          <w:szCs w:val="22"/>
        </w:rPr>
      </w:pPr>
      <w:r w:rsidRPr="001C304B">
        <w:rPr>
          <w:rFonts w:ascii="Century Gothic" w:eastAsia="Arial" w:hAnsi="Century Gothic" w:cs="Arial"/>
          <w:color w:val="000000"/>
          <w:sz w:val="22"/>
          <w:szCs w:val="22"/>
        </w:rPr>
        <w:t xml:space="preserve">Cabe destacar que la integralidad hace referencia al proceso de cómo se relacionan los diferentes servicios de salud con el usuario, lo que permite ampliar el alcance de la atención. Es decir, la atención integral de una persona incluye tanto la asistencia médica general como la especializada, nutricional, social, psicológica, educativa y demás </w:t>
      </w:r>
      <w:r w:rsidRPr="001C304B">
        <w:rPr>
          <w:rFonts w:ascii="Century Gothic" w:hAnsi="Century Gothic"/>
          <w:sz w:val="22"/>
          <w:szCs w:val="22"/>
        </w:rPr>
        <w:t>servicios</w:t>
      </w:r>
      <w:r w:rsidRPr="001C304B">
        <w:rPr>
          <w:rFonts w:ascii="Century Gothic" w:eastAsia="Arial" w:hAnsi="Century Gothic" w:cs="Arial"/>
          <w:color w:val="000000"/>
          <w:sz w:val="22"/>
          <w:szCs w:val="22"/>
        </w:rPr>
        <w:t xml:space="preserve"> de apoyo a nivel intra e interinstitucional.</w:t>
      </w:r>
    </w:p>
    <w:p w14:paraId="5FF21F54" w14:textId="77777777" w:rsidR="00A61C94" w:rsidRPr="00A9266F" w:rsidRDefault="00A61C94" w:rsidP="00A61C94">
      <w:pPr>
        <w:pStyle w:val="Sinespaciado"/>
        <w:jc w:val="both"/>
        <w:rPr>
          <w:rFonts w:ascii="Century Gothic" w:hAnsi="Century Gothic" w:cs="Arial"/>
          <w:bCs/>
          <w:sz w:val="22"/>
          <w:szCs w:val="22"/>
        </w:rPr>
      </w:pPr>
      <w:r w:rsidRPr="001C304B">
        <w:rPr>
          <w:rFonts w:ascii="Century Gothic" w:eastAsia="Arial" w:hAnsi="Century Gothic" w:cs="Arial"/>
          <w:color w:val="000000"/>
          <w:sz w:val="22"/>
          <w:szCs w:val="22"/>
        </w:rPr>
        <w:t>Para esto, el modelo cuenta con una ruta de atención que permite orientar la prestación de servicios de manera muy organizada en el nivel primario y complementario.</w:t>
      </w:r>
    </w:p>
    <w:p w14:paraId="74B2B0A9" w14:textId="77777777" w:rsidR="00A61C94" w:rsidRPr="00BE4B74" w:rsidRDefault="00A61C94" w:rsidP="00A9266F">
      <w:pPr>
        <w:jc w:val="both"/>
        <w:rPr>
          <w:rFonts w:ascii="Century Gothic" w:hAnsi="Century Gothic" w:cs="Arial"/>
          <w:b/>
          <w:sz w:val="22"/>
          <w:szCs w:val="22"/>
        </w:rPr>
      </w:pPr>
      <w:r w:rsidRPr="00BE4B74">
        <w:rPr>
          <w:rFonts w:ascii="Century Gothic" w:hAnsi="Century Gothic" w:cs="Arial"/>
          <w:b/>
          <w:sz w:val="22"/>
          <w:szCs w:val="22"/>
        </w:rPr>
        <w:t>CARACTERISTICAS DEL MODELO</w:t>
      </w:r>
    </w:p>
    <w:p w14:paraId="06304BEB" w14:textId="77777777" w:rsidR="00A61C94" w:rsidRDefault="00A61C94" w:rsidP="00A9266F">
      <w:pPr>
        <w:jc w:val="both"/>
        <w:rPr>
          <w:rFonts w:ascii="Century Gothic" w:hAnsi="Century Gothic" w:cs="Arial"/>
          <w:sz w:val="22"/>
          <w:szCs w:val="22"/>
        </w:rPr>
      </w:pPr>
    </w:p>
    <w:p w14:paraId="05DD280D" w14:textId="77777777" w:rsidR="00A61C94" w:rsidRPr="001C304B" w:rsidRDefault="00A61C94" w:rsidP="00A61C94">
      <w:pPr>
        <w:widowControl w:val="0"/>
        <w:numPr>
          <w:ilvl w:val="1"/>
          <w:numId w:val="36"/>
        </w:numPr>
        <w:pBdr>
          <w:top w:val="nil"/>
          <w:left w:val="nil"/>
          <w:bottom w:val="nil"/>
          <w:right w:val="nil"/>
          <w:between w:val="nil"/>
        </w:pBdr>
        <w:tabs>
          <w:tab w:val="left" w:pos="7513"/>
        </w:tabs>
        <w:ind w:left="426" w:right="49" w:hanging="426"/>
        <w:jc w:val="both"/>
        <w:rPr>
          <w:rFonts w:ascii="Century Gothic" w:hAnsi="Century Gothic"/>
          <w:color w:val="000000"/>
          <w:sz w:val="22"/>
          <w:szCs w:val="22"/>
        </w:rPr>
      </w:pPr>
      <w:r w:rsidRPr="001C304B">
        <w:rPr>
          <w:rFonts w:ascii="Century Gothic" w:eastAsia="Arial" w:hAnsi="Century Gothic" w:cs="Arial"/>
          <w:color w:val="000000"/>
          <w:sz w:val="22"/>
          <w:szCs w:val="22"/>
        </w:rPr>
        <w:t>Articular la atención del paciente en el nivel primario y complementario, con el fin de coordinar acciones a lo largo de su atención.</w:t>
      </w:r>
    </w:p>
    <w:p w14:paraId="10563E9C" w14:textId="77777777" w:rsidR="00A61C94" w:rsidRPr="001C304B" w:rsidRDefault="00A61C94" w:rsidP="00A61C94">
      <w:pPr>
        <w:widowControl w:val="0"/>
        <w:numPr>
          <w:ilvl w:val="1"/>
          <w:numId w:val="36"/>
        </w:numPr>
        <w:pBdr>
          <w:top w:val="nil"/>
          <w:left w:val="nil"/>
          <w:bottom w:val="nil"/>
          <w:right w:val="nil"/>
          <w:between w:val="nil"/>
        </w:pBdr>
        <w:tabs>
          <w:tab w:val="left" w:pos="7513"/>
        </w:tabs>
        <w:ind w:left="426" w:right="49" w:hanging="426"/>
        <w:jc w:val="both"/>
        <w:rPr>
          <w:rFonts w:ascii="Century Gothic" w:hAnsi="Century Gothic"/>
          <w:color w:val="000000"/>
          <w:sz w:val="22"/>
          <w:szCs w:val="22"/>
        </w:rPr>
      </w:pPr>
      <w:r w:rsidRPr="001C304B">
        <w:rPr>
          <w:rFonts w:ascii="Century Gothic" w:eastAsia="Arial" w:hAnsi="Century Gothic" w:cs="Arial"/>
          <w:color w:val="000000"/>
          <w:sz w:val="22"/>
          <w:szCs w:val="22"/>
        </w:rPr>
        <w:t>Garantizar la accesibilidad, seguridad y servicio humanizado en la prestación del servicio integral.</w:t>
      </w:r>
    </w:p>
    <w:p w14:paraId="57ACAFE0" w14:textId="77777777" w:rsidR="00A61C94" w:rsidRPr="001C304B" w:rsidRDefault="00A61C94" w:rsidP="00A61C94">
      <w:pPr>
        <w:widowControl w:val="0"/>
        <w:numPr>
          <w:ilvl w:val="1"/>
          <w:numId w:val="36"/>
        </w:numPr>
        <w:pBdr>
          <w:top w:val="nil"/>
          <w:left w:val="nil"/>
          <w:bottom w:val="nil"/>
          <w:right w:val="nil"/>
          <w:between w:val="nil"/>
        </w:pBdr>
        <w:tabs>
          <w:tab w:val="left" w:pos="7513"/>
        </w:tabs>
        <w:ind w:left="426" w:right="49" w:hanging="426"/>
        <w:jc w:val="both"/>
        <w:rPr>
          <w:rFonts w:ascii="Century Gothic" w:hAnsi="Century Gothic"/>
          <w:color w:val="000000"/>
          <w:sz w:val="22"/>
          <w:szCs w:val="22"/>
        </w:rPr>
      </w:pPr>
      <w:r w:rsidRPr="001C304B">
        <w:rPr>
          <w:rFonts w:ascii="Century Gothic" w:eastAsia="Arial" w:hAnsi="Century Gothic" w:cs="Arial"/>
          <w:color w:val="000000"/>
          <w:sz w:val="22"/>
          <w:szCs w:val="22"/>
        </w:rPr>
        <w:t xml:space="preserve">Garantizar la atención desde un abordaje biopsicosocial que haga énfasis en la adherencia y la afectación física </w:t>
      </w:r>
      <w:r w:rsidRPr="001C304B">
        <w:rPr>
          <w:rFonts w:ascii="Century Gothic" w:hAnsi="Century Gothic"/>
          <w:sz w:val="22"/>
          <w:szCs w:val="22"/>
        </w:rPr>
        <w:t xml:space="preserve">- </w:t>
      </w:r>
      <w:r w:rsidRPr="001C304B">
        <w:rPr>
          <w:rFonts w:ascii="Century Gothic" w:eastAsia="Arial" w:hAnsi="Century Gothic" w:cs="Arial"/>
          <w:color w:val="000000"/>
          <w:sz w:val="22"/>
          <w:szCs w:val="22"/>
        </w:rPr>
        <w:t xml:space="preserve">biológica </w:t>
      </w:r>
      <w:r w:rsidRPr="001C304B">
        <w:rPr>
          <w:rFonts w:ascii="Century Gothic" w:hAnsi="Century Gothic"/>
          <w:sz w:val="22"/>
          <w:szCs w:val="22"/>
        </w:rPr>
        <w:t>del contexto</w:t>
      </w:r>
      <w:r w:rsidRPr="001C304B">
        <w:rPr>
          <w:rFonts w:ascii="Century Gothic" w:eastAsia="Arial" w:hAnsi="Century Gothic" w:cs="Arial"/>
          <w:color w:val="000000"/>
          <w:sz w:val="22"/>
          <w:szCs w:val="22"/>
        </w:rPr>
        <w:t xml:space="preserve"> social y cultural de la persona. Para esto, es necesario contar con un equipo interdisciplinario con funciones y tareas claramente definidas para cada uno de sus miembros.</w:t>
      </w:r>
    </w:p>
    <w:p w14:paraId="16E40FFA" w14:textId="77777777" w:rsidR="00A61C94" w:rsidRPr="001C304B" w:rsidRDefault="00A61C94" w:rsidP="00A61C94">
      <w:pPr>
        <w:widowControl w:val="0"/>
        <w:numPr>
          <w:ilvl w:val="1"/>
          <w:numId w:val="36"/>
        </w:numPr>
        <w:pBdr>
          <w:top w:val="nil"/>
          <w:left w:val="nil"/>
          <w:bottom w:val="nil"/>
          <w:right w:val="nil"/>
          <w:between w:val="nil"/>
        </w:pBdr>
        <w:tabs>
          <w:tab w:val="left" w:pos="7513"/>
        </w:tabs>
        <w:ind w:left="426" w:right="49" w:hanging="426"/>
        <w:jc w:val="both"/>
        <w:rPr>
          <w:rFonts w:ascii="Century Gothic" w:hAnsi="Century Gothic"/>
          <w:color w:val="000000"/>
          <w:sz w:val="22"/>
          <w:szCs w:val="22"/>
        </w:rPr>
      </w:pPr>
      <w:r w:rsidRPr="001C304B">
        <w:rPr>
          <w:rFonts w:ascii="Century Gothic" w:eastAsia="Arial" w:hAnsi="Century Gothic" w:cs="Arial"/>
          <w:color w:val="000000"/>
          <w:sz w:val="22"/>
          <w:szCs w:val="22"/>
        </w:rPr>
        <w:t>Garantizar la continuidad en los procesos de seguimiento y acompañamiento al realizar controles periódicos, ajustar el tratamiento, poner en prácticas medidas preventivas y fomentar la educación para el autocuidado del paciente.</w:t>
      </w:r>
    </w:p>
    <w:p w14:paraId="46459701" w14:textId="77777777" w:rsidR="00A61C94" w:rsidRDefault="00A61C94" w:rsidP="00A9266F">
      <w:pPr>
        <w:jc w:val="both"/>
        <w:rPr>
          <w:rFonts w:ascii="Century Gothic" w:hAnsi="Century Gothic" w:cs="Arial"/>
          <w:sz w:val="22"/>
          <w:szCs w:val="22"/>
        </w:rPr>
      </w:pPr>
    </w:p>
    <w:p w14:paraId="76BEC924" w14:textId="77777777" w:rsidR="00BE4B74" w:rsidRDefault="00BE4B74" w:rsidP="00A9266F">
      <w:pPr>
        <w:jc w:val="both"/>
        <w:rPr>
          <w:rFonts w:ascii="Century Gothic" w:eastAsia="Arial" w:hAnsi="Century Gothic" w:cs="Arial"/>
          <w:color w:val="000000"/>
          <w:sz w:val="22"/>
          <w:szCs w:val="22"/>
        </w:rPr>
      </w:pPr>
      <w:r w:rsidRPr="001C304B">
        <w:rPr>
          <w:rFonts w:ascii="Century Gothic" w:eastAsia="Arial" w:hAnsi="Century Gothic" w:cs="Arial"/>
          <w:color w:val="000000"/>
          <w:sz w:val="22"/>
          <w:szCs w:val="22"/>
        </w:rPr>
        <w:t>Actualmente se estima que la mayoría de la población con problemas crónicos recibe una atención poco adecuada. Lo que es un determinante en la necesidad de reorientar los procesos de salud hacia la atención integral para el manejo efectivo de las condiciones crónicas. Él desarrollo de la atención integrada de servicios de salud es una estrategia efectiva y alineada a</w:t>
      </w:r>
      <w:r w:rsidRPr="001C304B">
        <w:rPr>
          <w:rFonts w:ascii="Century Gothic" w:hAnsi="Century Gothic"/>
          <w:sz w:val="22"/>
          <w:szCs w:val="22"/>
        </w:rPr>
        <w:t xml:space="preserve"> la propuesta por el Ministerio nacional de salud</w:t>
      </w:r>
      <w:r w:rsidRPr="001C304B">
        <w:rPr>
          <w:rFonts w:ascii="Century Gothic" w:eastAsia="Arial" w:hAnsi="Century Gothic" w:cs="Arial"/>
          <w:color w:val="000000"/>
          <w:sz w:val="22"/>
          <w:szCs w:val="22"/>
        </w:rPr>
        <w:t>, ya que apunta a mejorar no sólo aspectos puramente clínicos, sino que interviene los distintos ejes que comprenden el modelo asistencial, gestión de riesgo de salud pública, prestación de servicios, talento humano, gestión y manejo de los recursos e incentivos</w:t>
      </w:r>
      <w:r>
        <w:rPr>
          <w:rFonts w:ascii="Century Gothic" w:eastAsia="Arial" w:hAnsi="Century Gothic" w:cs="Arial"/>
          <w:color w:val="000000"/>
          <w:sz w:val="22"/>
          <w:szCs w:val="22"/>
        </w:rPr>
        <w:t>.</w:t>
      </w:r>
    </w:p>
    <w:p w14:paraId="10376ABC" w14:textId="77777777" w:rsidR="00BE4B74" w:rsidRDefault="00BE4B74" w:rsidP="00A9266F">
      <w:pPr>
        <w:jc w:val="both"/>
        <w:rPr>
          <w:rFonts w:ascii="Century Gothic" w:eastAsia="Arial" w:hAnsi="Century Gothic" w:cs="Arial"/>
          <w:color w:val="000000"/>
          <w:sz w:val="22"/>
          <w:szCs w:val="22"/>
        </w:rPr>
      </w:pPr>
    </w:p>
    <w:p w14:paraId="39065D21" w14:textId="77777777" w:rsidR="00A61C94" w:rsidRDefault="00A61C94" w:rsidP="00A9266F">
      <w:pPr>
        <w:jc w:val="both"/>
        <w:rPr>
          <w:rFonts w:ascii="Century Gothic" w:hAnsi="Century Gothic" w:cs="Arial"/>
          <w:sz w:val="22"/>
          <w:szCs w:val="22"/>
        </w:rPr>
      </w:pPr>
    </w:p>
    <w:p w14:paraId="442F829F" w14:textId="77777777" w:rsidR="00A9266F" w:rsidRDefault="00A9266F" w:rsidP="00A9266F">
      <w:pPr>
        <w:jc w:val="both"/>
        <w:rPr>
          <w:rFonts w:ascii="Century Gothic" w:hAnsi="Century Gothic" w:cs="Arial"/>
          <w:b/>
          <w:sz w:val="22"/>
          <w:szCs w:val="22"/>
        </w:rPr>
      </w:pPr>
      <w:r w:rsidRPr="007C2F40">
        <w:rPr>
          <w:rFonts w:ascii="Century Gothic" w:hAnsi="Century Gothic" w:cs="Arial"/>
          <w:b/>
          <w:sz w:val="22"/>
          <w:szCs w:val="22"/>
        </w:rPr>
        <w:t>PROCESO</w:t>
      </w:r>
      <w:r w:rsidR="007C2F40">
        <w:rPr>
          <w:rFonts w:ascii="Century Gothic" w:hAnsi="Century Gothic" w:cs="Arial"/>
          <w:b/>
          <w:sz w:val="22"/>
          <w:szCs w:val="22"/>
        </w:rPr>
        <w:t xml:space="preserve"> PROGRAMAS DE GESTIÓN DE RIESGO EN SALUD</w:t>
      </w:r>
    </w:p>
    <w:p w14:paraId="6DB2DA1C" w14:textId="77777777" w:rsidR="007C2F40" w:rsidRDefault="007C2F40" w:rsidP="00A9266F">
      <w:pPr>
        <w:jc w:val="both"/>
        <w:rPr>
          <w:rFonts w:ascii="Century Gothic" w:hAnsi="Century Gothic" w:cs="Arial"/>
          <w:b/>
          <w:sz w:val="22"/>
          <w:szCs w:val="22"/>
        </w:rPr>
      </w:pPr>
    </w:p>
    <w:p w14:paraId="016667E6" w14:textId="77777777" w:rsidR="007C2F40" w:rsidRDefault="007C2F40" w:rsidP="00A9266F">
      <w:pPr>
        <w:jc w:val="both"/>
        <w:rPr>
          <w:rFonts w:ascii="Century Gothic" w:hAnsi="Century Gothic" w:cs="Arial"/>
          <w:sz w:val="22"/>
          <w:szCs w:val="22"/>
        </w:rPr>
      </w:pPr>
      <w:r>
        <w:rPr>
          <w:rFonts w:ascii="Century Gothic" w:hAnsi="Century Gothic" w:cs="Arial"/>
          <w:b/>
          <w:sz w:val="22"/>
          <w:szCs w:val="22"/>
        </w:rPr>
        <w:t xml:space="preserve">Objetivo: </w:t>
      </w:r>
      <w:r w:rsidRPr="007C2F40">
        <w:rPr>
          <w:rFonts w:ascii="Century Gothic" w:hAnsi="Century Gothic" w:cs="Arial"/>
          <w:sz w:val="22"/>
          <w:szCs w:val="22"/>
        </w:rPr>
        <w:t>Gestionar el riesgo primario y minimizar riesgo técnico de las patologías crónicas para evitar su progresión y complicaciones, mediante la implementación de los programas de gestión de riesgo y educación del paciente y su familia</w:t>
      </w:r>
    </w:p>
    <w:p w14:paraId="50ACA29E" w14:textId="77777777" w:rsidR="00BE4B74" w:rsidRDefault="00BE4B74" w:rsidP="00A9266F">
      <w:pPr>
        <w:jc w:val="both"/>
        <w:rPr>
          <w:rFonts w:ascii="Century Gothic" w:hAnsi="Century Gothic" w:cs="Arial"/>
          <w:sz w:val="22"/>
          <w:szCs w:val="22"/>
        </w:rPr>
      </w:pPr>
    </w:p>
    <w:p w14:paraId="0E47CA41" w14:textId="77777777" w:rsidR="007C2F40" w:rsidRPr="007C2F40" w:rsidRDefault="00A61C94" w:rsidP="00A9266F">
      <w:pPr>
        <w:jc w:val="both"/>
        <w:rPr>
          <w:rFonts w:ascii="Century Gothic" w:hAnsi="Century Gothic" w:cs="Arial"/>
          <w:b/>
          <w:sz w:val="22"/>
          <w:szCs w:val="22"/>
        </w:rPr>
      </w:pPr>
      <w:r w:rsidRPr="00A61C94">
        <w:rPr>
          <w:rFonts w:ascii="Century Gothic" w:eastAsia="Arial" w:hAnsi="Century Gothic" w:cs="Arial"/>
          <w:color w:val="000000"/>
          <w:sz w:val="22"/>
          <w:szCs w:val="22"/>
        </w:rPr>
        <w:t>Las atenciones de nuestros servicios se encuentran a cargo de profesionales expertos, calificados y con una alta calidad humana. En general la propuesta se encuentra enmarcada en la importancia del trabajo articulado de los grupos interdisciplinarios para garantizar los resultados esperados en los ámbitos clínico, social y económico</w:t>
      </w:r>
      <w:r>
        <w:rPr>
          <w:rFonts w:ascii="Arial" w:eastAsia="Arial" w:hAnsi="Arial" w:cs="Arial"/>
          <w:color w:val="000000"/>
          <w:sz w:val="24"/>
          <w:szCs w:val="24"/>
        </w:rPr>
        <w:t xml:space="preserve">. </w:t>
      </w:r>
      <w:r w:rsidR="007C2F40">
        <w:rPr>
          <w:rFonts w:ascii="Century Gothic" w:hAnsi="Century Gothic" w:cs="Arial"/>
          <w:sz w:val="22"/>
          <w:szCs w:val="22"/>
        </w:rPr>
        <w:t>Para el logro de este objetivo realizamos las siguientes actividades, las cuales se encuentran descritas en el subproceso Gestión de programas de riesgo:</w:t>
      </w:r>
    </w:p>
    <w:p w14:paraId="7326D808" w14:textId="77777777" w:rsidR="00A9266F" w:rsidRDefault="00A9266F" w:rsidP="00A9266F">
      <w:pPr>
        <w:jc w:val="both"/>
        <w:rPr>
          <w:rFonts w:ascii="Century Gothic" w:hAnsi="Century Gothic" w:cs="Arial"/>
          <w:sz w:val="22"/>
          <w:szCs w:val="22"/>
        </w:rPr>
      </w:pPr>
    </w:p>
    <w:p w14:paraId="343AA27E" w14:textId="77777777" w:rsidR="00A9266F" w:rsidRPr="00A9266F" w:rsidRDefault="00A9266F" w:rsidP="00A9266F">
      <w:pPr>
        <w:pStyle w:val="Prrafodelista"/>
        <w:numPr>
          <w:ilvl w:val="0"/>
          <w:numId w:val="27"/>
        </w:numPr>
        <w:jc w:val="both"/>
        <w:rPr>
          <w:rFonts w:ascii="Century Gothic" w:hAnsi="Century Gothic" w:cs="Arial"/>
          <w:sz w:val="22"/>
          <w:szCs w:val="22"/>
        </w:rPr>
      </w:pPr>
      <w:r w:rsidRPr="007C2F40">
        <w:rPr>
          <w:rFonts w:ascii="Century Gothic" w:hAnsi="Century Gothic" w:cs="Arial"/>
          <w:b/>
          <w:sz w:val="22"/>
          <w:szCs w:val="22"/>
        </w:rPr>
        <w:t>Caracterización de la población:</w:t>
      </w:r>
      <w:r>
        <w:rPr>
          <w:rFonts w:ascii="Century Gothic" w:hAnsi="Century Gothic" w:cs="Arial"/>
          <w:sz w:val="22"/>
          <w:szCs w:val="22"/>
        </w:rPr>
        <w:t xml:space="preserve"> </w:t>
      </w:r>
      <w:r w:rsidRPr="00A9266F">
        <w:rPr>
          <w:rFonts w:ascii="Century Gothic" w:hAnsi="Century Gothic" w:cs="Arial"/>
          <w:sz w:val="22"/>
          <w:szCs w:val="22"/>
        </w:rPr>
        <w:t>Identificar riesgos con el fin de priorizar poblaciones, individuos o lugares en un territorio y así programar intervenciones individuales o colectivas para prevenir y mitigar riesgos</w:t>
      </w:r>
    </w:p>
    <w:p w14:paraId="487891B7" w14:textId="77777777" w:rsidR="00A9266F" w:rsidRDefault="00A9266F" w:rsidP="00DE7CB3">
      <w:pPr>
        <w:jc w:val="both"/>
        <w:rPr>
          <w:rFonts w:ascii="Century Gothic" w:hAnsi="Century Gothic" w:cs="Arial"/>
          <w:sz w:val="22"/>
          <w:szCs w:val="22"/>
        </w:rPr>
      </w:pPr>
    </w:p>
    <w:p w14:paraId="547B006E" w14:textId="77777777" w:rsidR="00A9266F" w:rsidRDefault="00A9266F" w:rsidP="00DE7CB3">
      <w:pPr>
        <w:jc w:val="both"/>
        <w:rPr>
          <w:rFonts w:ascii="Century Gothic" w:hAnsi="Century Gothic" w:cs="Arial"/>
          <w:sz w:val="22"/>
          <w:szCs w:val="22"/>
        </w:rPr>
      </w:pPr>
      <w:r w:rsidRPr="007C2F40">
        <w:rPr>
          <w:rFonts w:ascii="Century Gothic" w:hAnsi="Century Gothic" w:cs="Arial"/>
          <w:b/>
          <w:sz w:val="22"/>
          <w:szCs w:val="22"/>
        </w:rPr>
        <w:t>Responsable:</w:t>
      </w:r>
      <w:r>
        <w:rPr>
          <w:rFonts w:ascii="Century Gothic" w:hAnsi="Century Gothic" w:cs="Arial"/>
          <w:sz w:val="22"/>
          <w:szCs w:val="22"/>
        </w:rPr>
        <w:t xml:space="preserve"> </w:t>
      </w:r>
      <w:r w:rsidRPr="00A9266F">
        <w:rPr>
          <w:rFonts w:ascii="Century Gothic" w:hAnsi="Century Gothic" w:cs="Arial"/>
          <w:sz w:val="22"/>
          <w:szCs w:val="22"/>
        </w:rPr>
        <w:t>Coordinación de Epidemiología y estadística</w:t>
      </w:r>
    </w:p>
    <w:p w14:paraId="0DCC6BD5" w14:textId="77777777" w:rsidR="00A9266F" w:rsidRDefault="00A9266F" w:rsidP="00A9266F">
      <w:pPr>
        <w:jc w:val="both"/>
        <w:rPr>
          <w:rFonts w:ascii="Century Gothic" w:hAnsi="Century Gothic" w:cs="Arial"/>
          <w:sz w:val="22"/>
          <w:szCs w:val="22"/>
        </w:rPr>
      </w:pPr>
    </w:p>
    <w:p w14:paraId="7651851F" w14:textId="77777777" w:rsidR="007C2F40" w:rsidRDefault="00A9266F" w:rsidP="00637EA3">
      <w:pPr>
        <w:pStyle w:val="Prrafodelista"/>
        <w:numPr>
          <w:ilvl w:val="0"/>
          <w:numId w:val="25"/>
        </w:numPr>
        <w:jc w:val="both"/>
        <w:rPr>
          <w:rFonts w:ascii="Century Gothic" w:hAnsi="Century Gothic" w:cs="Arial"/>
          <w:sz w:val="22"/>
          <w:szCs w:val="22"/>
        </w:rPr>
      </w:pPr>
      <w:r w:rsidRPr="007C2F40">
        <w:rPr>
          <w:rFonts w:ascii="Century Gothic" w:hAnsi="Century Gothic" w:cs="Arial"/>
          <w:sz w:val="22"/>
          <w:szCs w:val="22"/>
        </w:rPr>
        <w:t xml:space="preserve">Identificar y </w:t>
      </w:r>
      <w:r w:rsidR="007C2F40">
        <w:rPr>
          <w:rFonts w:ascii="Century Gothic" w:hAnsi="Century Gothic" w:cs="Arial"/>
          <w:sz w:val="22"/>
          <w:szCs w:val="22"/>
        </w:rPr>
        <w:t xml:space="preserve">revisar la población a atender </w:t>
      </w:r>
      <w:r w:rsidRPr="007C2F40">
        <w:rPr>
          <w:rFonts w:ascii="Century Gothic" w:hAnsi="Century Gothic" w:cs="Arial"/>
          <w:sz w:val="22"/>
          <w:szCs w:val="22"/>
        </w:rPr>
        <w:t>asigna</w:t>
      </w:r>
      <w:r w:rsidR="007C2F40">
        <w:rPr>
          <w:rFonts w:ascii="Century Gothic" w:hAnsi="Century Gothic" w:cs="Arial"/>
          <w:sz w:val="22"/>
          <w:szCs w:val="22"/>
        </w:rPr>
        <w:t xml:space="preserve">da por la EPS </w:t>
      </w:r>
    </w:p>
    <w:p w14:paraId="306CDFB0" w14:textId="77777777" w:rsidR="00A9266F" w:rsidRPr="007C2F40" w:rsidRDefault="007C2F40" w:rsidP="00637EA3">
      <w:pPr>
        <w:pStyle w:val="Prrafodelista"/>
        <w:numPr>
          <w:ilvl w:val="0"/>
          <w:numId w:val="25"/>
        </w:numPr>
        <w:jc w:val="both"/>
        <w:rPr>
          <w:rFonts w:ascii="Century Gothic" w:hAnsi="Century Gothic" w:cs="Arial"/>
          <w:sz w:val="22"/>
          <w:szCs w:val="22"/>
        </w:rPr>
      </w:pPr>
      <w:r>
        <w:rPr>
          <w:rFonts w:ascii="Century Gothic" w:hAnsi="Century Gothic" w:cs="Arial"/>
          <w:sz w:val="22"/>
          <w:szCs w:val="22"/>
        </w:rPr>
        <w:t>Analiza la caracterización poblacional</w:t>
      </w:r>
    </w:p>
    <w:p w14:paraId="5BCE2C4A" w14:textId="77777777" w:rsidR="00A9266F" w:rsidRDefault="00A9266F" w:rsidP="00A9266F">
      <w:pPr>
        <w:jc w:val="both"/>
        <w:rPr>
          <w:rFonts w:ascii="Century Gothic" w:hAnsi="Century Gothic" w:cs="Arial"/>
          <w:sz w:val="22"/>
          <w:szCs w:val="22"/>
        </w:rPr>
      </w:pPr>
    </w:p>
    <w:p w14:paraId="0F860C6B" w14:textId="3A671246" w:rsidR="00A9266F" w:rsidRDefault="00A9266F" w:rsidP="007C2F40">
      <w:pPr>
        <w:pStyle w:val="Prrafodelista"/>
        <w:numPr>
          <w:ilvl w:val="0"/>
          <w:numId w:val="27"/>
        </w:numPr>
        <w:jc w:val="both"/>
        <w:rPr>
          <w:rFonts w:ascii="Century Gothic" w:hAnsi="Century Gothic" w:cs="Arial"/>
          <w:sz w:val="22"/>
          <w:szCs w:val="22"/>
        </w:rPr>
      </w:pPr>
      <w:r w:rsidRPr="007C2F40">
        <w:rPr>
          <w:rFonts w:ascii="Century Gothic" w:hAnsi="Century Gothic" w:cs="Arial"/>
          <w:b/>
          <w:sz w:val="22"/>
          <w:szCs w:val="22"/>
        </w:rPr>
        <w:t>Recibe información de los pacientes con patol</w:t>
      </w:r>
      <w:r w:rsidR="007C2F40">
        <w:rPr>
          <w:rFonts w:ascii="Century Gothic" w:hAnsi="Century Gothic" w:cs="Arial"/>
          <w:b/>
          <w:sz w:val="22"/>
          <w:szCs w:val="22"/>
        </w:rPr>
        <w:t>ogía crónica identificados por</w:t>
      </w:r>
      <w:r w:rsidRPr="007C2F40">
        <w:rPr>
          <w:rFonts w:ascii="Century Gothic" w:hAnsi="Century Gothic" w:cs="Arial"/>
          <w:b/>
          <w:sz w:val="22"/>
          <w:szCs w:val="22"/>
        </w:rPr>
        <w:t xml:space="preserve"> EMS de atención primaria, Tamizajes </w:t>
      </w:r>
      <w:r w:rsidR="00B24FF8" w:rsidRPr="007C2F40">
        <w:rPr>
          <w:rFonts w:ascii="Century Gothic" w:hAnsi="Century Gothic" w:cs="Arial"/>
          <w:b/>
          <w:sz w:val="22"/>
          <w:szCs w:val="22"/>
        </w:rPr>
        <w:t>APS, Remisiones</w:t>
      </w:r>
      <w:r w:rsidRPr="007C2F40">
        <w:rPr>
          <w:rFonts w:ascii="Century Gothic" w:hAnsi="Century Gothic" w:cs="Arial"/>
          <w:b/>
          <w:sz w:val="22"/>
          <w:szCs w:val="22"/>
        </w:rPr>
        <w:t xml:space="preserve"> Red IPS- articulación con promotoras </w:t>
      </w:r>
      <w:r w:rsidR="00104C44" w:rsidRPr="007C2F40">
        <w:rPr>
          <w:rFonts w:ascii="Century Gothic" w:hAnsi="Century Gothic" w:cs="Arial"/>
          <w:b/>
          <w:sz w:val="22"/>
          <w:szCs w:val="22"/>
        </w:rPr>
        <w:t>crónicas</w:t>
      </w:r>
      <w:r w:rsidRPr="007C2F40">
        <w:rPr>
          <w:rFonts w:ascii="Century Gothic" w:hAnsi="Century Gothic" w:cs="Arial"/>
          <w:b/>
          <w:sz w:val="22"/>
          <w:szCs w:val="22"/>
        </w:rPr>
        <w:t xml:space="preserve">- EPS y por demanda </w:t>
      </w:r>
      <w:r w:rsidR="00104C44" w:rsidRPr="007C2F40">
        <w:rPr>
          <w:rFonts w:ascii="Century Gothic" w:hAnsi="Century Gothic" w:cs="Arial"/>
          <w:b/>
          <w:sz w:val="22"/>
          <w:szCs w:val="22"/>
        </w:rPr>
        <w:t>espontanea</w:t>
      </w:r>
      <w:r w:rsidRPr="007C2F40">
        <w:rPr>
          <w:rFonts w:ascii="Century Gothic" w:hAnsi="Century Gothic" w:cs="Arial"/>
          <w:b/>
          <w:sz w:val="22"/>
          <w:szCs w:val="22"/>
        </w:rPr>
        <w:t xml:space="preserve"> del usuario</w:t>
      </w:r>
      <w:r w:rsidR="007C2F40" w:rsidRPr="007C2F40">
        <w:rPr>
          <w:rFonts w:ascii="Century Gothic" w:hAnsi="Century Gothic" w:cs="Arial"/>
          <w:b/>
          <w:sz w:val="22"/>
          <w:szCs w:val="22"/>
        </w:rPr>
        <w:t>:</w:t>
      </w:r>
      <w:r w:rsidR="007C2F40">
        <w:rPr>
          <w:rFonts w:ascii="Century Gothic" w:hAnsi="Century Gothic" w:cs="Arial"/>
          <w:sz w:val="22"/>
          <w:szCs w:val="22"/>
        </w:rPr>
        <w:t xml:space="preserve"> </w:t>
      </w:r>
      <w:r w:rsidR="007C2F40" w:rsidRPr="007C2F40">
        <w:rPr>
          <w:rFonts w:ascii="Century Gothic" w:hAnsi="Century Gothic" w:cs="Arial"/>
          <w:sz w:val="22"/>
          <w:szCs w:val="22"/>
        </w:rPr>
        <w:t>Para activar la ruta de programas de riesgo</w:t>
      </w:r>
    </w:p>
    <w:p w14:paraId="2497302D" w14:textId="77777777" w:rsidR="00104C44" w:rsidRDefault="00104C44" w:rsidP="00104C44">
      <w:pPr>
        <w:jc w:val="both"/>
        <w:rPr>
          <w:rFonts w:ascii="Century Gothic" w:hAnsi="Century Gothic" w:cs="Arial"/>
          <w:sz w:val="22"/>
          <w:szCs w:val="22"/>
        </w:rPr>
      </w:pPr>
    </w:p>
    <w:p w14:paraId="571FF6E1" w14:textId="77777777" w:rsidR="00104C44" w:rsidRDefault="00104C44" w:rsidP="00104C44">
      <w:pPr>
        <w:jc w:val="both"/>
        <w:rPr>
          <w:rFonts w:ascii="Century Gothic" w:hAnsi="Century Gothic" w:cs="Arial"/>
          <w:sz w:val="22"/>
          <w:szCs w:val="22"/>
        </w:rPr>
      </w:pPr>
      <w:r w:rsidRPr="007C2F40">
        <w:rPr>
          <w:rFonts w:ascii="Century Gothic" w:hAnsi="Century Gothic" w:cs="Arial"/>
          <w:b/>
          <w:sz w:val="22"/>
          <w:szCs w:val="22"/>
        </w:rPr>
        <w:t>Responsable:</w:t>
      </w:r>
      <w:r>
        <w:rPr>
          <w:rFonts w:ascii="Century Gothic" w:hAnsi="Century Gothic" w:cs="Arial"/>
          <w:sz w:val="22"/>
          <w:szCs w:val="22"/>
        </w:rPr>
        <w:t xml:space="preserve"> </w:t>
      </w:r>
      <w:r w:rsidRPr="00104C44">
        <w:rPr>
          <w:rFonts w:ascii="Century Gothic" w:hAnsi="Century Gothic" w:cs="Arial"/>
          <w:sz w:val="22"/>
          <w:szCs w:val="22"/>
        </w:rPr>
        <w:t>Coordinador de programas de riesgo</w:t>
      </w:r>
    </w:p>
    <w:p w14:paraId="004EE8FD" w14:textId="77777777" w:rsidR="00104C44" w:rsidRDefault="00104C44" w:rsidP="00104C44">
      <w:pPr>
        <w:jc w:val="both"/>
        <w:rPr>
          <w:rFonts w:ascii="Century Gothic" w:hAnsi="Century Gothic" w:cs="Arial"/>
          <w:sz w:val="22"/>
          <w:szCs w:val="22"/>
        </w:rPr>
      </w:pPr>
    </w:p>
    <w:p w14:paraId="6E4CDDD1" w14:textId="77777777" w:rsidR="00104C44" w:rsidRDefault="00104C44" w:rsidP="00104C44">
      <w:pPr>
        <w:pStyle w:val="Prrafodelista"/>
        <w:numPr>
          <w:ilvl w:val="0"/>
          <w:numId w:val="28"/>
        </w:numPr>
        <w:jc w:val="both"/>
        <w:rPr>
          <w:rFonts w:ascii="Century Gothic" w:hAnsi="Century Gothic" w:cs="Arial"/>
          <w:sz w:val="22"/>
          <w:szCs w:val="22"/>
        </w:rPr>
      </w:pPr>
      <w:r w:rsidRPr="00104C44">
        <w:rPr>
          <w:rFonts w:ascii="Century Gothic" w:hAnsi="Century Gothic" w:cs="Arial"/>
          <w:sz w:val="22"/>
          <w:szCs w:val="22"/>
        </w:rPr>
        <w:t>Recibe y revisa las remisiones realizadas por los médicos de atención primaria en salud y red de IPS</w:t>
      </w:r>
    </w:p>
    <w:p w14:paraId="15E685B4" w14:textId="77777777" w:rsidR="00104C44" w:rsidRDefault="00104C44" w:rsidP="00104C44">
      <w:pPr>
        <w:pStyle w:val="Prrafodelista"/>
        <w:numPr>
          <w:ilvl w:val="0"/>
          <w:numId w:val="28"/>
        </w:numPr>
        <w:jc w:val="both"/>
        <w:rPr>
          <w:rFonts w:ascii="Century Gothic" w:hAnsi="Century Gothic" w:cs="Arial"/>
          <w:sz w:val="22"/>
          <w:szCs w:val="22"/>
        </w:rPr>
      </w:pPr>
      <w:r w:rsidRPr="00104C44">
        <w:rPr>
          <w:rFonts w:ascii="Century Gothic" w:hAnsi="Century Gothic" w:cs="Arial"/>
          <w:sz w:val="22"/>
          <w:szCs w:val="22"/>
        </w:rPr>
        <w:t>Recibir pacientes crónicos identificados en los tamizajes</w:t>
      </w:r>
    </w:p>
    <w:p w14:paraId="47A4061C" w14:textId="77777777" w:rsidR="00104C44" w:rsidRPr="00104C44" w:rsidRDefault="00104C44" w:rsidP="00104C44">
      <w:pPr>
        <w:pStyle w:val="Prrafodelista"/>
        <w:numPr>
          <w:ilvl w:val="0"/>
          <w:numId w:val="28"/>
        </w:numPr>
        <w:jc w:val="both"/>
        <w:rPr>
          <w:rFonts w:ascii="Century Gothic" w:hAnsi="Century Gothic" w:cs="Arial"/>
          <w:sz w:val="22"/>
          <w:szCs w:val="22"/>
        </w:rPr>
      </w:pPr>
      <w:r w:rsidRPr="00104C44">
        <w:rPr>
          <w:rFonts w:ascii="Century Gothic" w:hAnsi="Century Gothic" w:cs="Arial"/>
          <w:sz w:val="22"/>
          <w:szCs w:val="22"/>
        </w:rPr>
        <w:t>Comunica al equipo de atención crónicos para activación de ruta</w:t>
      </w:r>
    </w:p>
    <w:p w14:paraId="7A8B3117" w14:textId="77777777" w:rsidR="00A9266F" w:rsidRDefault="00A9266F" w:rsidP="00DE7CB3">
      <w:pPr>
        <w:jc w:val="both"/>
        <w:rPr>
          <w:rFonts w:ascii="Century Gothic" w:hAnsi="Century Gothic" w:cs="Arial"/>
          <w:sz w:val="22"/>
          <w:szCs w:val="22"/>
        </w:rPr>
      </w:pPr>
    </w:p>
    <w:p w14:paraId="48E74627" w14:textId="77777777" w:rsidR="00104C44" w:rsidRDefault="00104C44" w:rsidP="00DE7CB3">
      <w:pPr>
        <w:jc w:val="both"/>
        <w:rPr>
          <w:rFonts w:ascii="Century Gothic" w:hAnsi="Century Gothic" w:cs="Arial"/>
          <w:sz w:val="22"/>
          <w:szCs w:val="22"/>
        </w:rPr>
      </w:pPr>
    </w:p>
    <w:p w14:paraId="6B7B1750" w14:textId="77777777" w:rsidR="00104C44" w:rsidRDefault="00104C44" w:rsidP="007C2F40">
      <w:pPr>
        <w:pStyle w:val="Prrafodelista"/>
        <w:numPr>
          <w:ilvl w:val="0"/>
          <w:numId w:val="27"/>
        </w:numPr>
        <w:jc w:val="both"/>
        <w:rPr>
          <w:rFonts w:ascii="Century Gothic" w:hAnsi="Century Gothic" w:cs="Arial"/>
          <w:sz w:val="22"/>
          <w:szCs w:val="22"/>
        </w:rPr>
      </w:pPr>
      <w:r w:rsidRPr="007C2F40">
        <w:rPr>
          <w:rFonts w:ascii="Century Gothic" w:hAnsi="Century Gothic" w:cs="Arial"/>
          <w:b/>
          <w:sz w:val="22"/>
          <w:szCs w:val="22"/>
        </w:rPr>
        <w:t>Realiza agendamiento</w:t>
      </w:r>
      <w:r w:rsidR="007C2F40">
        <w:rPr>
          <w:rFonts w:ascii="Century Gothic" w:hAnsi="Century Gothic" w:cs="Arial"/>
          <w:sz w:val="22"/>
          <w:szCs w:val="22"/>
        </w:rPr>
        <w:t>,</w:t>
      </w:r>
      <w:r w:rsidRPr="00104C44">
        <w:rPr>
          <w:rFonts w:ascii="Century Gothic" w:hAnsi="Century Gothic" w:cs="Arial"/>
          <w:sz w:val="22"/>
          <w:szCs w:val="22"/>
        </w:rPr>
        <w:t xml:space="preserve"> </w:t>
      </w:r>
      <w:r w:rsidRPr="007C2F40">
        <w:rPr>
          <w:rFonts w:ascii="Century Gothic" w:hAnsi="Century Gothic" w:cs="Arial"/>
          <w:b/>
          <w:sz w:val="22"/>
          <w:szCs w:val="22"/>
        </w:rPr>
        <w:t xml:space="preserve">identifica el tipo de atención </w:t>
      </w:r>
      <w:r w:rsidR="007C2F40">
        <w:rPr>
          <w:rFonts w:ascii="Century Gothic" w:hAnsi="Century Gothic" w:cs="Arial"/>
          <w:b/>
          <w:sz w:val="22"/>
          <w:szCs w:val="22"/>
        </w:rPr>
        <w:t>requerida</w:t>
      </w:r>
      <w:r w:rsidR="007C2F40" w:rsidRPr="007C2F40">
        <w:rPr>
          <w:rFonts w:ascii="Century Gothic" w:hAnsi="Century Gothic" w:cs="Arial"/>
          <w:b/>
          <w:sz w:val="22"/>
          <w:szCs w:val="22"/>
        </w:rPr>
        <w:t>:</w:t>
      </w:r>
      <w:r w:rsidR="007C2F40">
        <w:rPr>
          <w:rFonts w:ascii="Century Gothic" w:hAnsi="Century Gothic" w:cs="Arial"/>
          <w:sz w:val="22"/>
          <w:szCs w:val="22"/>
        </w:rPr>
        <w:t xml:space="preserve"> </w:t>
      </w:r>
      <w:r w:rsidR="007C2F40" w:rsidRPr="007C2F40">
        <w:rPr>
          <w:rFonts w:ascii="Century Gothic" w:hAnsi="Century Gothic" w:cs="Arial"/>
          <w:sz w:val="22"/>
          <w:szCs w:val="22"/>
        </w:rPr>
        <w:t>Organizar la atención por parte de los equipos de atención crónicos</w:t>
      </w:r>
    </w:p>
    <w:p w14:paraId="6C3A4D66" w14:textId="77777777" w:rsidR="007C2F40" w:rsidRPr="007C2F40" w:rsidRDefault="007C2F40" w:rsidP="007C2F40">
      <w:pPr>
        <w:ind w:left="360"/>
        <w:jc w:val="both"/>
        <w:rPr>
          <w:rFonts w:ascii="Century Gothic" w:hAnsi="Century Gothic" w:cs="Arial"/>
          <w:sz w:val="22"/>
          <w:szCs w:val="22"/>
        </w:rPr>
      </w:pPr>
    </w:p>
    <w:p w14:paraId="13B82D48" w14:textId="77777777" w:rsidR="00A9266F" w:rsidRDefault="00104C44" w:rsidP="00DE7CB3">
      <w:pPr>
        <w:jc w:val="both"/>
        <w:rPr>
          <w:rFonts w:ascii="Century Gothic" w:hAnsi="Century Gothic" w:cs="Arial"/>
          <w:sz w:val="22"/>
          <w:szCs w:val="22"/>
        </w:rPr>
      </w:pPr>
      <w:r w:rsidRPr="007C2F40">
        <w:rPr>
          <w:rFonts w:ascii="Century Gothic" w:hAnsi="Century Gothic" w:cs="Arial"/>
          <w:b/>
          <w:sz w:val="22"/>
          <w:szCs w:val="22"/>
        </w:rPr>
        <w:t>Responsable:</w:t>
      </w:r>
      <w:r>
        <w:rPr>
          <w:rFonts w:ascii="Century Gothic" w:hAnsi="Century Gothic" w:cs="Arial"/>
          <w:sz w:val="22"/>
          <w:szCs w:val="22"/>
        </w:rPr>
        <w:t xml:space="preserve"> </w:t>
      </w:r>
      <w:r w:rsidRPr="00104C44">
        <w:rPr>
          <w:rFonts w:ascii="Century Gothic" w:hAnsi="Century Gothic" w:cs="Arial"/>
          <w:sz w:val="22"/>
          <w:szCs w:val="22"/>
        </w:rPr>
        <w:t>Auxiliar de enfermería crónicos</w:t>
      </w:r>
    </w:p>
    <w:p w14:paraId="1BADD3F0" w14:textId="77777777" w:rsidR="00104C44" w:rsidRDefault="00104C44" w:rsidP="00DE7CB3">
      <w:pPr>
        <w:jc w:val="both"/>
        <w:rPr>
          <w:rFonts w:ascii="Century Gothic" w:hAnsi="Century Gothic" w:cs="Arial"/>
          <w:sz w:val="22"/>
          <w:szCs w:val="22"/>
        </w:rPr>
      </w:pPr>
    </w:p>
    <w:p w14:paraId="76A85B2D" w14:textId="70DCD76A" w:rsidR="00104C44" w:rsidRPr="00104C44" w:rsidRDefault="00104C44" w:rsidP="00104C44">
      <w:pPr>
        <w:pStyle w:val="Prrafodelista"/>
        <w:numPr>
          <w:ilvl w:val="0"/>
          <w:numId w:val="28"/>
        </w:numPr>
        <w:jc w:val="both"/>
        <w:rPr>
          <w:rFonts w:ascii="Century Gothic" w:hAnsi="Century Gothic" w:cs="Arial"/>
          <w:sz w:val="22"/>
          <w:szCs w:val="22"/>
        </w:rPr>
      </w:pPr>
      <w:r w:rsidRPr="00104C44">
        <w:rPr>
          <w:rFonts w:ascii="Century Gothic" w:hAnsi="Century Gothic" w:cs="Arial"/>
          <w:sz w:val="22"/>
          <w:szCs w:val="22"/>
        </w:rPr>
        <w:t xml:space="preserve">Identifica </w:t>
      </w:r>
      <w:r w:rsidR="008D4293">
        <w:rPr>
          <w:rFonts w:ascii="Century Gothic" w:hAnsi="Century Gothic" w:cs="Arial"/>
          <w:sz w:val="22"/>
          <w:szCs w:val="22"/>
        </w:rPr>
        <w:t xml:space="preserve">la </w:t>
      </w:r>
      <w:r w:rsidR="00B24FF8">
        <w:rPr>
          <w:rFonts w:ascii="Century Gothic" w:hAnsi="Century Gothic" w:cs="Arial"/>
          <w:sz w:val="22"/>
          <w:szCs w:val="22"/>
        </w:rPr>
        <w:t>clasificación</w:t>
      </w:r>
      <w:r w:rsidR="008D4293">
        <w:rPr>
          <w:rFonts w:ascii="Century Gothic" w:hAnsi="Century Gothic" w:cs="Arial"/>
          <w:sz w:val="22"/>
          <w:szCs w:val="22"/>
        </w:rPr>
        <w:t xml:space="preserve"> </w:t>
      </w:r>
      <w:r w:rsidRPr="00104C44">
        <w:rPr>
          <w:rFonts w:ascii="Century Gothic" w:hAnsi="Century Gothic" w:cs="Arial"/>
          <w:sz w:val="22"/>
          <w:szCs w:val="22"/>
        </w:rPr>
        <w:t>del paciente para definir el equipo de atención</w:t>
      </w:r>
    </w:p>
    <w:p w14:paraId="33BEC802" w14:textId="77777777" w:rsidR="00104C44" w:rsidRPr="00104C44" w:rsidRDefault="00104C44" w:rsidP="00104C44">
      <w:pPr>
        <w:pStyle w:val="Prrafodelista"/>
        <w:numPr>
          <w:ilvl w:val="0"/>
          <w:numId w:val="29"/>
        </w:numPr>
        <w:jc w:val="both"/>
        <w:rPr>
          <w:rFonts w:ascii="Century Gothic" w:hAnsi="Century Gothic" w:cs="Arial"/>
          <w:sz w:val="22"/>
          <w:szCs w:val="22"/>
        </w:rPr>
      </w:pPr>
      <w:r w:rsidRPr="00104C44">
        <w:rPr>
          <w:rFonts w:ascii="Century Gothic" w:hAnsi="Century Gothic" w:cs="Arial"/>
          <w:sz w:val="22"/>
          <w:szCs w:val="22"/>
        </w:rPr>
        <w:t>Revisa los espacios disponibles en las agendas de los médicos definidos para la atención</w:t>
      </w:r>
    </w:p>
    <w:p w14:paraId="390BB58A" w14:textId="35268EE5" w:rsidR="00104C44" w:rsidRPr="00104C44" w:rsidRDefault="00104C44" w:rsidP="00104C44">
      <w:pPr>
        <w:pStyle w:val="Prrafodelista"/>
        <w:numPr>
          <w:ilvl w:val="0"/>
          <w:numId w:val="29"/>
        </w:numPr>
        <w:jc w:val="both"/>
        <w:rPr>
          <w:rFonts w:ascii="Century Gothic" w:hAnsi="Century Gothic" w:cs="Arial"/>
          <w:sz w:val="22"/>
          <w:szCs w:val="22"/>
        </w:rPr>
      </w:pPr>
      <w:r w:rsidRPr="00104C44">
        <w:rPr>
          <w:rFonts w:ascii="Century Gothic" w:hAnsi="Century Gothic" w:cs="Arial"/>
          <w:sz w:val="22"/>
          <w:szCs w:val="22"/>
        </w:rPr>
        <w:t xml:space="preserve">Realiza agendamiento en el sistema de </w:t>
      </w:r>
      <w:r w:rsidR="00B24FF8" w:rsidRPr="00104C44">
        <w:rPr>
          <w:rFonts w:ascii="Century Gothic" w:hAnsi="Century Gothic" w:cs="Arial"/>
          <w:sz w:val="22"/>
          <w:szCs w:val="22"/>
        </w:rPr>
        <w:t>información para</w:t>
      </w:r>
      <w:r w:rsidRPr="00104C44">
        <w:rPr>
          <w:rFonts w:ascii="Century Gothic" w:hAnsi="Century Gothic" w:cs="Arial"/>
          <w:sz w:val="22"/>
          <w:szCs w:val="22"/>
        </w:rPr>
        <w:t xml:space="preserve"> lo cual revisa la disponibilidad de agendas</w:t>
      </w:r>
    </w:p>
    <w:p w14:paraId="11404D8C" w14:textId="77777777" w:rsidR="00104C44" w:rsidRDefault="00104C44" w:rsidP="00104C44">
      <w:pPr>
        <w:pStyle w:val="Prrafodelista"/>
        <w:numPr>
          <w:ilvl w:val="0"/>
          <w:numId w:val="29"/>
        </w:numPr>
        <w:jc w:val="both"/>
        <w:rPr>
          <w:rFonts w:ascii="Century Gothic" w:hAnsi="Century Gothic" w:cs="Arial"/>
          <w:sz w:val="22"/>
          <w:szCs w:val="22"/>
        </w:rPr>
      </w:pPr>
      <w:r w:rsidRPr="00104C44">
        <w:rPr>
          <w:rFonts w:ascii="Century Gothic" w:hAnsi="Century Gothic" w:cs="Arial"/>
          <w:sz w:val="22"/>
          <w:szCs w:val="22"/>
        </w:rPr>
        <w:t>Realiza nota indicando la línea de facturación del programa.</w:t>
      </w:r>
    </w:p>
    <w:p w14:paraId="6AEBA23D" w14:textId="77777777" w:rsidR="00104C44" w:rsidRDefault="00104C44" w:rsidP="00104C44">
      <w:pPr>
        <w:jc w:val="both"/>
        <w:rPr>
          <w:rFonts w:ascii="Century Gothic" w:hAnsi="Century Gothic" w:cs="Arial"/>
          <w:sz w:val="22"/>
          <w:szCs w:val="22"/>
        </w:rPr>
      </w:pPr>
    </w:p>
    <w:p w14:paraId="6CBBE8B5" w14:textId="77777777" w:rsidR="00104C44" w:rsidRDefault="00104C44" w:rsidP="00637EA3">
      <w:pPr>
        <w:pStyle w:val="Prrafodelista"/>
        <w:numPr>
          <w:ilvl w:val="0"/>
          <w:numId w:val="27"/>
        </w:numPr>
        <w:ind w:left="426" w:hanging="426"/>
        <w:jc w:val="both"/>
        <w:rPr>
          <w:rFonts w:ascii="Century Gothic" w:hAnsi="Century Gothic" w:cs="Arial"/>
          <w:sz w:val="22"/>
          <w:szCs w:val="22"/>
        </w:rPr>
      </w:pPr>
      <w:r w:rsidRPr="007C2F40">
        <w:rPr>
          <w:rFonts w:ascii="Century Gothic" w:hAnsi="Century Gothic" w:cs="Arial"/>
          <w:b/>
          <w:sz w:val="22"/>
          <w:szCs w:val="22"/>
        </w:rPr>
        <w:t>Realiza confirmación de la cita:</w:t>
      </w:r>
      <w:r>
        <w:rPr>
          <w:rFonts w:ascii="Century Gothic" w:hAnsi="Century Gothic" w:cs="Arial"/>
          <w:sz w:val="22"/>
          <w:szCs w:val="22"/>
        </w:rPr>
        <w:t xml:space="preserve"> </w:t>
      </w:r>
      <w:r w:rsidRPr="00104C44">
        <w:rPr>
          <w:rFonts w:ascii="Century Gothic" w:hAnsi="Century Gothic" w:cs="Arial"/>
          <w:sz w:val="22"/>
          <w:szCs w:val="22"/>
        </w:rPr>
        <w:t>Garan</w:t>
      </w:r>
      <w:r>
        <w:rPr>
          <w:rFonts w:ascii="Century Gothic" w:hAnsi="Century Gothic" w:cs="Arial"/>
          <w:sz w:val="22"/>
          <w:szCs w:val="22"/>
        </w:rPr>
        <w:t>t</w:t>
      </w:r>
      <w:r w:rsidRPr="00104C44">
        <w:rPr>
          <w:rFonts w:ascii="Century Gothic" w:hAnsi="Century Gothic" w:cs="Arial"/>
          <w:sz w:val="22"/>
          <w:szCs w:val="22"/>
        </w:rPr>
        <w:t>izar la asistencia de los pacientes y mejorar la ocupación de la capacidad instalada</w:t>
      </w:r>
    </w:p>
    <w:p w14:paraId="7FDB4CFA" w14:textId="77777777" w:rsidR="00104C44" w:rsidRDefault="00104C44" w:rsidP="00104C44">
      <w:pPr>
        <w:jc w:val="both"/>
        <w:rPr>
          <w:rFonts w:ascii="Century Gothic" w:hAnsi="Century Gothic" w:cs="Arial"/>
          <w:sz w:val="22"/>
          <w:szCs w:val="22"/>
        </w:rPr>
      </w:pPr>
    </w:p>
    <w:p w14:paraId="1B252250" w14:textId="77777777" w:rsidR="00104C44" w:rsidRDefault="00104C44" w:rsidP="00104C44">
      <w:pPr>
        <w:jc w:val="both"/>
        <w:rPr>
          <w:rFonts w:ascii="Century Gothic" w:hAnsi="Century Gothic" w:cs="Arial"/>
          <w:sz w:val="22"/>
          <w:szCs w:val="22"/>
        </w:rPr>
      </w:pPr>
      <w:r w:rsidRPr="007C2F40">
        <w:rPr>
          <w:rFonts w:ascii="Century Gothic" w:hAnsi="Century Gothic" w:cs="Arial"/>
          <w:b/>
          <w:sz w:val="22"/>
          <w:szCs w:val="22"/>
        </w:rPr>
        <w:t>Responsable:</w:t>
      </w:r>
      <w:r>
        <w:rPr>
          <w:rFonts w:ascii="Century Gothic" w:hAnsi="Century Gothic" w:cs="Arial"/>
          <w:sz w:val="22"/>
          <w:szCs w:val="22"/>
        </w:rPr>
        <w:t xml:space="preserve"> </w:t>
      </w:r>
      <w:r w:rsidRPr="00104C44">
        <w:rPr>
          <w:rFonts w:ascii="Century Gothic" w:hAnsi="Century Gothic" w:cs="Arial"/>
          <w:sz w:val="22"/>
          <w:szCs w:val="22"/>
        </w:rPr>
        <w:t>Auxiliar de enfermería</w:t>
      </w:r>
    </w:p>
    <w:p w14:paraId="7AA2048A" w14:textId="77777777" w:rsidR="00104C44" w:rsidRDefault="00104C44" w:rsidP="00104C44">
      <w:pPr>
        <w:jc w:val="both"/>
        <w:rPr>
          <w:rFonts w:ascii="Century Gothic" w:hAnsi="Century Gothic" w:cs="Arial"/>
          <w:sz w:val="22"/>
          <w:szCs w:val="22"/>
        </w:rPr>
      </w:pPr>
    </w:p>
    <w:p w14:paraId="34952C27" w14:textId="01BDC20D" w:rsidR="00104C44" w:rsidRDefault="00104C44" w:rsidP="00104C44">
      <w:pPr>
        <w:pStyle w:val="Prrafodelista"/>
        <w:numPr>
          <w:ilvl w:val="0"/>
          <w:numId w:val="29"/>
        </w:numPr>
        <w:jc w:val="both"/>
        <w:rPr>
          <w:rFonts w:ascii="Century Gothic" w:hAnsi="Century Gothic" w:cs="Arial"/>
          <w:sz w:val="22"/>
          <w:szCs w:val="22"/>
        </w:rPr>
      </w:pPr>
      <w:r w:rsidRPr="00104C44">
        <w:rPr>
          <w:rFonts w:ascii="Century Gothic" w:hAnsi="Century Gothic" w:cs="Arial"/>
          <w:sz w:val="22"/>
          <w:szCs w:val="22"/>
        </w:rPr>
        <w:t>Realiza llamada telefónica y confirma datos de la cita y/o envió de mensaje de voz.</w:t>
      </w:r>
    </w:p>
    <w:p w14:paraId="67CA2A03" w14:textId="5B67990E" w:rsidR="00233CAA" w:rsidRPr="00104C44" w:rsidRDefault="00233CAA" w:rsidP="00104C44">
      <w:pPr>
        <w:pStyle w:val="Prrafodelista"/>
        <w:numPr>
          <w:ilvl w:val="0"/>
          <w:numId w:val="29"/>
        </w:numPr>
        <w:jc w:val="both"/>
        <w:rPr>
          <w:rFonts w:ascii="Century Gothic" w:hAnsi="Century Gothic" w:cs="Arial"/>
          <w:sz w:val="22"/>
          <w:szCs w:val="22"/>
        </w:rPr>
      </w:pPr>
      <w:r>
        <w:rPr>
          <w:rFonts w:ascii="Century Gothic" w:hAnsi="Century Gothic" w:cs="Arial"/>
          <w:sz w:val="22"/>
          <w:szCs w:val="22"/>
        </w:rPr>
        <w:t xml:space="preserve">Recuerda la toma de laboratorios si los tiene pendientes antes de la cita </w:t>
      </w:r>
    </w:p>
    <w:p w14:paraId="59CB9E1F" w14:textId="77777777" w:rsidR="00104C44" w:rsidRPr="00104C44" w:rsidRDefault="00104C44" w:rsidP="00104C44">
      <w:pPr>
        <w:pStyle w:val="Prrafodelista"/>
        <w:numPr>
          <w:ilvl w:val="0"/>
          <w:numId w:val="29"/>
        </w:numPr>
        <w:jc w:val="both"/>
        <w:rPr>
          <w:rFonts w:ascii="Century Gothic" w:hAnsi="Century Gothic" w:cs="Arial"/>
          <w:sz w:val="22"/>
          <w:szCs w:val="22"/>
        </w:rPr>
      </w:pPr>
      <w:r w:rsidRPr="00104C44">
        <w:rPr>
          <w:rFonts w:ascii="Century Gothic" w:hAnsi="Century Gothic" w:cs="Arial"/>
          <w:sz w:val="22"/>
          <w:szCs w:val="22"/>
        </w:rPr>
        <w:t>Educa en medidas preventivas para la asistencia a consulta presencial.</w:t>
      </w:r>
    </w:p>
    <w:p w14:paraId="737DEFD0" w14:textId="77777777" w:rsidR="00104C44" w:rsidRDefault="00104C44" w:rsidP="00104C44">
      <w:pPr>
        <w:pStyle w:val="Prrafodelista"/>
        <w:numPr>
          <w:ilvl w:val="0"/>
          <w:numId w:val="29"/>
        </w:numPr>
        <w:jc w:val="both"/>
        <w:rPr>
          <w:rFonts w:ascii="Century Gothic" w:hAnsi="Century Gothic" w:cs="Arial"/>
          <w:sz w:val="22"/>
          <w:szCs w:val="22"/>
        </w:rPr>
      </w:pPr>
      <w:r w:rsidRPr="00104C44">
        <w:rPr>
          <w:rFonts w:ascii="Century Gothic" w:hAnsi="Century Gothic" w:cs="Arial"/>
          <w:sz w:val="22"/>
          <w:szCs w:val="22"/>
        </w:rPr>
        <w:t>Se registra la confirmación de la cita en nota de enfermería</w:t>
      </w:r>
      <w:r w:rsidR="007C2F40">
        <w:rPr>
          <w:rFonts w:ascii="Century Gothic" w:hAnsi="Century Gothic" w:cs="Arial"/>
          <w:sz w:val="22"/>
          <w:szCs w:val="22"/>
        </w:rPr>
        <w:t xml:space="preserve"> en historia </w:t>
      </w:r>
      <w:r w:rsidR="00637EA3">
        <w:rPr>
          <w:rFonts w:ascii="Century Gothic" w:hAnsi="Century Gothic" w:cs="Arial"/>
          <w:sz w:val="22"/>
          <w:szCs w:val="22"/>
        </w:rPr>
        <w:t>clínica</w:t>
      </w:r>
      <w:r w:rsidRPr="00104C44">
        <w:rPr>
          <w:rFonts w:ascii="Century Gothic" w:hAnsi="Century Gothic" w:cs="Arial"/>
          <w:sz w:val="22"/>
          <w:szCs w:val="22"/>
        </w:rPr>
        <w:t xml:space="preserve"> (Registra datos de la llamada, persona que atiende llamada)</w:t>
      </w:r>
    </w:p>
    <w:p w14:paraId="4165F5A0" w14:textId="77777777" w:rsidR="00104C44" w:rsidRDefault="00104C44" w:rsidP="00104C44">
      <w:pPr>
        <w:jc w:val="both"/>
        <w:rPr>
          <w:rFonts w:ascii="Century Gothic" w:hAnsi="Century Gothic" w:cs="Arial"/>
          <w:sz w:val="22"/>
          <w:szCs w:val="22"/>
        </w:rPr>
      </w:pPr>
    </w:p>
    <w:p w14:paraId="7F8CC6B9" w14:textId="77777777" w:rsidR="00104C44" w:rsidRDefault="00104C44" w:rsidP="00104C44">
      <w:pPr>
        <w:pStyle w:val="Prrafodelista"/>
        <w:numPr>
          <w:ilvl w:val="0"/>
          <w:numId w:val="27"/>
        </w:numPr>
        <w:jc w:val="both"/>
        <w:rPr>
          <w:rFonts w:ascii="Century Gothic" w:hAnsi="Century Gothic" w:cs="Arial"/>
          <w:sz w:val="22"/>
          <w:szCs w:val="22"/>
        </w:rPr>
      </w:pPr>
      <w:r w:rsidRPr="007C2F40">
        <w:rPr>
          <w:rFonts w:ascii="Century Gothic" w:hAnsi="Century Gothic" w:cs="Arial"/>
          <w:b/>
          <w:sz w:val="22"/>
          <w:szCs w:val="22"/>
        </w:rPr>
        <w:t>Atención pre inicial por enfermera del programa:</w:t>
      </w:r>
      <w:r>
        <w:rPr>
          <w:rFonts w:ascii="Century Gothic" w:hAnsi="Century Gothic" w:cs="Arial"/>
          <w:sz w:val="22"/>
          <w:szCs w:val="22"/>
        </w:rPr>
        <w:t xml:space="preserve"> </w:t>
      </w:r>
      <w:r w:rsidRPr="00104C44">
        <w:rPr>
          <w:rFonts w:ascii="Century Gothic" w:hAnsi="Century Gothic" w:cs="Arial"/>
          <w:sz w:val="22"/>
          <w:szCs w:val="22"/>
        </w:rPr>
        <w:t xml:space="preserve">Confirmar diagnóstico para los pacientes atendidos en APS- modelo de </w:t>
      </w:r>
      <w:r w:rsidR="00D359C3">
        <w:rPr>
          <w:rFonts w:ascii="Century Gothic" w:hAnsi="Century Gothic" w:cs="Arial"/>
          <w:sz w:val="22"/>
          <w:szCs w:val="22"/>
        </w:rPr>
        <w:t>RED MEDICRON IPS</w:t>
      </w:r>
    </w:p>
    <w:p w14:paraId="56B0B1F9" w14:textId="77777777" w:rsidR="00104C44" w:rsidRDefault="00104C44" w:rsidP="00104C44">
      <w:pPr>
        <w:jc w:val="both"/>
        <w:rPr>
          <w:rFonts w:ascii="Century Gothic" w:hAnsi="Century Gothic" w:cs="Arial"/>
          <w:sz w:val="22"/>
          <w:szCs w:val="22"/>
        </w:rPr>
      </w:pPr>
    </w:p>
    <w:p w14:paraId="53A88695" w14:textId="77777777" w:rsidR="00104C44" w:rsidRDefault="00944964" w:rsidP="00104C44">
      <w:pPr>
        <w:jc w:val="both"/>
        <w:rPr>
          <w:rFonts w:ascii="Century Gothic" w:hAnsi="Century Gothic" w:cs="Arial"/>
          <w:sz w:val="22"/>
          <w:szCs w:val="22"/>
        </w:rPr>
      </w:pPr>
      <w:r w:rsidRPr="007C2F40">
        <w:rPr>
          <w:rFonts w:ascii="Century Gothic" w:hAnsi="Century Gothic" w:cs="Arial"/>
          <w:b/>
          <w:sz w:val="22"/>
          <w:szCs w:val="22"/>
        </w:rPr>
        <w:t>Responsable:</w:t>
      </w:r>
      <w:r>
        <w:rPr>
          <w:rFonts w:ascii="Century Gothic" w:hAnsi="Century Gothic" w:cs="Arial"/>
          <w:sz w:val="22"/>
          <w:szCs w:val="22"/>
        </w:rPr>
        <w:t xml:space="preserve"> </w:t>
      </w:r>
      <w:r w:rsidRPr="00944964">
        <w:rPr>
          <w:rFonts w:ascii="Century Gothic" w:hAnsi="Century Gothic" w:cs="Arial"/>
          <w:sz w:val="22"/>
          <w:szCs w:val="22"/>
        </w:rPr>
        <w:t>Enfermera de programa</w:t>
      </w:r>
    </w:p>
    <w:p w14:paraId="033FD5E7" w14:textId="77777777" w:rsidR="00944964" w:rsidRDefault="00944964" w:rsidP="00104C44">
      <w:pPr>
        <w:jc w:val="both"/>
        <w:rPr>
          <w:rFonts w:ascii="Century Gothic" w:hAnsi="Century Gothic" w:cs="Arial"/>
          <w:sz w:val="22"/>
          <w:szCs w:val="22"/>
        </w:rPr>
      </w:pPr>
    </w:p>
    <w:p w14:paraId="42FDB53E" w14:textId="77777777" w:rsidR="00944964" w:rsidRPr="00944964" w:rsidRDefault="00944964" w:rsidP="00944964">
      <w:pPr>
        <w:pStyle w:val="Prrafodelista"/>
        <w:numPr>
          <w:ilvl w:val="0"/>
          <w:numId w:val="31"/>
        </w:numPr>
        <w:jc w:val="both"/>
        <w:rPr>
          <w:rFonts w:ascii="Century Gothic" w:hAnsi="Century Gothic" w:cs="Arial"/>
          <w:sz w:val="22"/>
          <w:szCs w:val="22"/>
        </w:rPr>
      </w:pPr>
      <w:r w:rsidRPr="00944964">
        <w:rPr>
          <w:rFonts w:ascii="Century Gothic" w:hAnsi="Century Gothic" w:cs="Arial"/>
          <w:sz w:val="22"/>
          <w:szCs w:val="22"/>
        </w:rPr>
        <w:t xml:space="preserve">Identifica pacientes con riesgo cardio metabólico a través de los resultados de los tamizajes </w:t>
      </w:r>
    </w:p>
    <w:p w14:paraId="1A1ED974" w14:textId="77777777" w:rsidR="00944964" w:rsidRPr="00944964" w:rsidRDefault="00944964" w:rsidP="00944964">
      <w:pPr>
        <w:pStyle w:val="Prrafodelista"/>
        <w:numPr>
          <w:ilvl w:val="0"/>
          <w:numId w:val="31"/>
        </w:numPr>
        <w:jc w:val="both"/>
        <w:rPr>
          <w:rFonts w:ascii="Century Gothic" w:hAnsi="Century Gothic" w:cs="Arial"/>
          <w:sz w:val="22"/>
          <w:szCs w:val="22"/>
        </w:rPr>
      </w:pPr>
      <w:r w:rsidRPr="00944964">
        <w:rPr>
          <w:rFonts w:ascii="Century Gothic" w:hAnsi="Century Gothic" w:cs="Arial"/>
          <w:sz w:val="22"/>
          <w:szCs w:val="22"/>
        </w:rPr>
        <w:t xml:space="preserve">Realiza los ordenamientos de los laboratorios confirmatorios del diagnóstico </w:t>
      </w:r>
    </w:p>
    <w:p w14:paraId="2C88FE06" w14:textId="41BE0AC1" w:rsidR="00944964" w:rsidRPr="00944964" w:rsidRDefault="00944964" w:rsidP="00944964">
      <w:pPr>
        <w:pStyle w:val="Prrafodelista"/>
        <w:numPr>
          <w:ilvl w:val="0"/>
          <w:numId w:val="31"/>
        </w:numPr>
        <w:jc w:val="both"/>
        <w:rPr>
          <w:rFonts w:ascii="Century Gothic" w:hAnsi="Century Gothic" w:cs="Arial"/>
          <w:sz w:val="22"/>
          <w:szCs w:val="22"/>
        </w:rPr>
      </w:pPr>
      <w:r w:rsidRPr="00944964">
        <w:rPr>
          <w:rFonts w:ascii="Century Gothic" w:hAnsi="Century Gothic" w:cs="Arial"/>
          <w:sz w:val="22"/>
          <w:szCs w:val="22"/>
        </w:rPr>
        <w:t xml:space="preserve">Para pacientes con tensiones arteriales </w:t>
      </w:r>
      <w:r w:rsidR="00B24FF8" w:rsidRPr="00944964">
        <w:rPr>
          <w:rFonts w:ascii="Century Gothic" w:hAnsi="Century Gothic" w:cs="Arial"/>
          <w:sz w:val="22"/>
          <w:szCs w:val="22"/>
        </w:rPr>
        <w:t>limítrofes</w:t>
      </w:r>
      <w:r w:rsidRPr="00944964">
        <w:rPr>
          <w:rFonts w:ascii="Century Gothic" w:hAnsi="Century Gothic" w:cs="Arial"/>
          <w:sz w:val="22"/>
          <w:szCs w:val="22"/>
        </w:rPr>
        <w:t>, solicita el mapa con cardiología. Los resultados son cargados en la HC y son interpretados en la consulta con experto.</w:t>
      </w:r>
    </w:p>
    <w:p w14:paraId="1E85FF94" w14:textId="77777777" w:rsidR="00944964" w:rsidRPr="00944964" w:rsidRDefault="00944964" w:rsidP="00944964">
      <w:pPr>
        <w:pStyle w:val="Prrafodelista"/>
        <w:numPr>
          <w:ilvl w:val="0"/>
          <w:numId w:val="31"/>
        </w:numPr>
        <w:jc w:val="both"/>
        <w:rPr>
          <w:rFonts w:ascii="Century Gothic" w:hAnsi="Century Gothic" w:cs="Arial"/>
          <w:sz w:val="22"/>
          <w:szCs w:val="22"/>
        </w:rPr>
      </w:pPr>
      <w:r w:rsidRPr="00944964">
        <w:rPr>
          <w:rFonts w:ascii="Century Gothic" w:hAnsi="Century Gothic" w:cs="Arial"/>
          <w:sz w:val="22"/>
          <w:szCs w:val="22"/>
        </w:rPr>
        <w:t>Realiza ordenamiento de laboratorios iniciales para ingreso al programa</w:t>
      </w:r>
    </w:p>
    <w:p w14:paraId="15AA8A9D" w14:textId="77777777" w:rsidR="00944964" w:rsidRDefault="00944964" w:rsidP="00944964">
      <w:pPr>
        <w:pStyle w:val="Prrafodelista"/>
        <w:numPr>
          <w:ilvl w:val="0"/>
          <w:numId w:val="31"/>
        </w:numPr>
        <w:jc w:val="both"/>
        <w:rPr>
          <w:rFonts w:ascii="Century Gothic" w:hAnsi="Century Gothic" w:cs="Arial"/>
          <w:sz w:val="22"/>
          <w:szCs w:val="22"/>
        </w:rPr>
      </w:pPr>
      <w:r w:rsidRPr="00944964">
        <w:rPr>
          <w:rFonts w:ascii="Century Gothic" w:hAnsi="Century Gothic" w:cs="Arial"/>
          <w:sz w:val="22"/>
          <w:szCs w:val="22"/>
        </w:rPr>
        <w:t>Gestiona la cita con el medico experto</w:t>
      </w:r>
    </w:p>
    <w:p w14:paraId="4A946534" w14:textId="77777777" w:rsidR="00944964" w:rsidRDefault="00944964" w:rsidP="00944964">
      <w:pPr>
        <w:jc w:val="both"/>
        <w:rPr>
          <w:rFonts w:ascii="Century Gothic" w:hAnsi="Century Gothic" w:cs="Arial"/>
          <w:sz w:val="22"/>
          <w:szCs w:val="22"/>
        </w:rPr>
      </w:pPr>
    </w:p>
    <w:p w14:paraId="39FB5043" w14:textId="77777777" w:rsidR="00944964" w:rsidRPr="00944964" w:rsidRDefault="00944964" w:rsidP="00944964">
      <w:pPr>
        <w:pStyle w:val="Prrafodelista"/>
        <w:numPr>
          <w:ilvl w:val="0"/>
          <w:numId w:val="27"/>
        </w:numPr>
        <w:jc w:val="both"/>
        <w:rPr>
          <w:rFonts w:ascii="Century Gothic" w:hAnsi="Century Gothic" w:cs="Arial"/>
          <w:sz w:val="22"/>
          <w:szCs w:val="22"/>
        </w:rPr>
      </w:pPr>
      <w:r w:rsidRPr="00944964">
        <w:rPr>
          <w:rFonts w:ascii="Century Gothic" w:hAnsi="Century Gothic" w:cs="Arial"/>
          <w:b/>
          <w:sz w:val="22"/>
          <w:szCs w:val="22"/>
        </w:rPr>
        <w:t>Consulta inicial con medico experto</w:t>
      </w:r>
      <w:r>
        <w:rPr>
          <w:rFonts w:ascii="Century Gothic" w:hAnsi="Century Gothic" w:cs="Arial"/>
          <w:sz w:val="22"/>
          <w:szCs w:val="22"/>
        </w:rPr>
        <w:t xml:space="preserve">: </w:t>
      </w:r>
      <w:r w:rsidRPr="00944964">
        <w:rPr>
          <w:rFonts w:ascii="Century Gothic" w:hAnsi="Century Gothic" w:cs="Arial"/>
          <w:sz w:val="22"/>
          <w:szCs w:val="22"/>
        </w:rPr>
        <w:t xml:space="preserve">Determinar riesgos iniciales, </w:t>
      </w:r>
      <w:r>
        <w:rPr>
          <w:rFonts w:ascii="Century Gothic" w:hAnsi="Century Gothic" w:cs="Arial"/>
          <w:sz w:val="22"/>
          <w:szCs w:val="22"/>
        </w:rPr>
        <w:t>estadificación</w:t>
      </w:r>
      <w:r w:rsidRPr="00944964">
        <w:rPr>
          <w:rFonts w:ascii="Century Gothic" w:hAnsi="Century Gothic" w:cs="Arial"/>
          <w:sz w:val="22"/>
          <w:szCs w:val="22"/>
        </w:rPr>
        <w:t xml:space="preserve"> de la enfermedad</w:t>
      </w:r>
    </w:p>
    <w:p w14:paraId="7942E20B" w14:textId="77777777" w:rsidR="00104C44" w:rsidRDefault="00104C44" w:rsidP="00DE7CB3">
      <w:pPr>
        <w:jc w:val="both"/>
        <w:rPr>
          <w:rFonts w:ascii="Century Gothic" w:hAnsi="Century Gothic" w:cs="Arial"/>
          <w:sz w:val="22"/>
          <w:szCs w:val="22"/>
        </w:rPr>
      </w:pPr>
    </w:p>
    <w:p w14:paraId="15E6B9AF" w14:textId="77777777" w:rsidR="00944964" w:rsidRDefault="00944964" w:rsidP="00DE7CB3">
      <w:pPr>
        <w:jc w:val="both"/>
        <w:rPr>
          <w:rFonts w:ascii="Century Gothic" w:hAnsi="Century Gothic" w:cs="Arial"/>
          <w:sz w:val="22"/>
          <w:szCs w:val="22"/>
        </w:rPr>
      </w:pPr>
      <w:r w:rsidRPr="00944964">
        <w:rPr>
          <w:rFonts w:ascii="Century Gothic" w:hAnsi="Century Gothic" w:cs="Arial"/>
          <w:b/>
          <w:sz w:val="22"/>
          <w:szCs w:val="22"/>
        </w:rPr>
        <w:t>Responsable:</w:t>
      </w:r>
      <w:r>
        <w:rPr>
          <w:rFonts w:ascii="Century Gothic" w:hAnsi="Century Gothic" w:cs="Arial"/>
          <w:sz w:val="22"/>
          <w:szCs w:val="22"/>
        </w:rPr>
        <w:t xml:space="preserve"> medico experto</w:t>
      </w:r>
    </w:p>
    <w:p w14:paraId="4F6E2173" w14:textId="77777777" w:rsidR="00944964" w:rsidRDefault="00944964" w:rsidP="00DE7CB3">
      <w:pPr>
        <w:jc w:val="both"/>
        <w:rPr>
          <w:rFonts w:ascii="Century Gothic" w:hAnsi="Century Gothic" w:cs="Arial"/>
          <w:sz w:val="22"/>
          <w:szCs w:val="22"/>
        </w:rPr>
      </w:pPr>
    </w:p>
    <w:p w14:paraId="4F061F6E" w14:textId="77777777" w:rsidR="00944964" w:rsidRPr="00944964" w:rsidRDefault="00944964" w:rsidP="00944964">
      <w:pPr>
        <w:pStyle w:val="Prrafodelista"/>
        <w:numPr>
          <w:ilvl w:val="0"/>
          <w:numId w:val="31"/>
        </w:numPr>
        <w:jc w:val="both"/>
        <w:rPr>
          <w:rFonts w:ascii="Century Gothic" w:hAnsi="Century Gothic" w:cs="Arial"/>
          <w:sz w:val="22"/>
          <w:szCs w:val="22"/>
        </w:rPr>
      </w:pPr>
      <w:r w:rsidRPr="00944964">
        <w:rPr>
          <w:rFonts w:ascii="Century Gothic" w:hAnsi="Century Gothic" w:cs="Arial"/>
          <w:sz w:val="22"/>
          <w:szCs w:val="22"/>
        </w:rPr>
        <w:t>Realizar consulta por medico experto</w:t>
      </w:r>
    </w:p>
    <w:p w14:paraId="38F092F5" w14:textId="77777777" w:rsidR="00944964" w:rsidRPr="00944964" w:rsidRDefault="00944964" w:rsidP="00944964">
      <w:pPr>
        <w:pStyle w:val="Prrafodelista"/>
        <w:numPr>
          <w:ilvl w:val="0"/>
          <w:numId w:val="31"/>
        </w:numPr>
        <w:jc w:val="both"/>
        <w:rPr>
          <w:rFonts w:ascii="Century Gothic" w:hAnsi="Century Gothic" w:cs="Arial"/>
          <w:sz w:val="22"/>
          <w:szCs w:val="22"/>
        </w:rPr>
      </w:pPr>
      <w:r w:rsidRPr="00944964">
        <w:rPr>
          <w:rFonts w:ascii="Century Gothic" w:hAnsi="Century Gothic" w:cs="Arial"/>
          <w:sz w:val="22"/>
          <w:szCs w:val="22"/>
        </w:rPr>
        <w:t>Identifica riesgos iniciales según condiciones clínicas de paciente y paraclínicos iniciales</w:t>
      </w:r>
    </w:p>
    <w:p w14:paraId="00428C3C" w14:textId="77777777" w:rsidR="00944964" w:rsidRPr="00944964" w:rsidRDefault="00944964" w:rsidP="00944964">
      <w:pPr>
        <w:pStyle w:val="Prrafodelista"/>
        <w:numPr>
          <w:ilvl w:val="0"/>
          <w:numId w:val="31"/>
        </w:numPr>
        <w:jc w:val="both"/>
        <w:rPr>
          <w:rFonts w:ascii="Century Gothic" w:hAnsi="Century Gothic" w:cs="Arial"/>
          <w:sz w:val="22"/>
          <w:szCs w:val="22"/>
        </w:rPr>
      </w:pPr>
      <w:r w:rsidRPr="00944964">
        <w:rPr>
          <w:rFonts w:ascii="Century Gothic" w:hAnsi="Century Gothic" w:cs="Arial"/>
          <w:sz w:val="22"/>
          <w:szCs w:val="22"/>
        </w:rPr>
        <w:t>Confirma estatificación de la patología</w:t>
      </w:r>
    </w:p>
    <w:p w14:paraId="140A9B5D" w14:textId="77777777" w:rsidR="00944964" w:rsidRPr="00944964" w:rsidRDefault="00944964" w:rsidP="00944964">
      <w:pPr>
        <w:pStyle w:val="Prrafodelista"/>
        <w:numPr>
          <w:ilvl w:val="0"/>
          <w:numId w:val="31"/>
        </w:numPr>
        <w:jc w:val="both"/>
        <w:rPr>
          <w:rFonts w:ascii="Century Gothic" w:hAnsi="Century Gothic" w:cs="Arial"/>
          <w:sz w:val="22"/>
          <w:szCs w:val="22"/>
        </w:rPr>
      </w:pPr>
      <w:r w:rsidRPr="00944964">
        <w:rPr>
          <w:rFonts w:ascii="Century Gothic" w:hAnsi="Century Gothic" w:cs="Arial"/>
          <w:sz w:val="22"/>
          <w:szCs w:val="22"/>
        </w:rPr>
        <w:t xml:space="preserve">Define enrutamiento al programa, de lo contrario </w:t>
      </w:r>
      <w:proofErr w:type="spellStart"/>
      <w:r w:rsidRPr="00944964">
        <w:rPr>
          <w:rFonts w:ascii="Century Gothic" w:hAnsi="Century Gothic" w:cs="Arial"/>
          <w:sz w:val="22"/>
          <w:szCs w:val="22"/>
        </w:rPr>
        <w:t>contraremite</w:t>
      </w:r>
      <w:proofErr w:type="spellEnd"/>
      <w:r w:rsidRPr="00944964">
        <w:rPr>
          <w:rFonts w:ascii="Century Gothic" w:hAnsi="Century Gothic" w:cs="Arial"/>
          <w:sz w:val="22"/>
          <w:szCs w:val="22"/>
        </w:rPr>
        <w:t xml:space="preserve"> a IPS primaria</w:t>
      </w:r>
    </w:p>
    <w:p w14:paraId="75F6EFC9" w14:textId="77777777" w:rsidR="00944964" w:rsidRPr="00944964" w:rsidRDefault="00637EA3" w:rsidP="00944964">
      <w:pPr>
        <w:pStyle w:val="Prrafodelista"/>
        <w:numPr>
          <w:ilvl w:val="0"/>
          <w:numId w:val="31"/>
        </w:numPr>
        <w:jc w:val="both"/>
        <w:rPr>
          <w:rFonts w:ascii="Century Gothic" w:hAnsi="Century Gothic" w:cs="Arial"/>
          <w:sz w:val="22"/>
          <w:szCs w:val="22"/>
        </w:rPr>
      </w:pPr>
      <w:r>
        <w:rPr>
          <w:rFonts w:ascii="Century Gothic" w:hAnsi="Century Gothic" w:cs="Arial"/>
          <w:sz w:val="22"/>
          <w:szCs w:val="22"/>
        </w:rPr>
        <w:t xml:space="preserve">Diligencia la historia clínica </w:t>
      </w:r>
      <w:r w:rsidR="00944964" w:rsidRPr="00944964">
        <w:rPr>
          <w:rFonts w:ascii="Century Gothic" w:hAnsi="Century Gothic" w:cs="Arial"/>
          <w:sz w:val="22"/>
          <w:szCs w:val="22"/>
        </w:rPr>
        <w:t>completa especifica del programa.</w:t>
      </w:r>
    </w:p>
    <w:p w14:paraId="1D59F8A6" w14:textId="77777777" w:rsidR="00944964" w:rsidRPr="00944964" w:rsidRDefault="00944964" w:rsidP="00944964">
      <w:pPr>
        <w:pStyle w:val="Prrafodelista"/>
        <w:numPr>
          <w:ilvl w:val="0"/>
          <w:numId w:val="32"/>
        </w:numPr>
        <w:jc w:val="both"/>
        <w:rPr>
          <w:rFonts w:ascii="Century Gothic" w:hAnsi="Century Gothic" w:cs="Arial"/>
          <w:sz w:val="22"/>
          <w:szCs w:val="22"/>
        </w:rPr>
      </w:pPr>
      <w:r w:rsidRPr="00944964">
        <w:rPr>
          <w:rFonts w:ascii="Century Gothic" w:hAnsi="Century Gothic" w:cs="Arial"/>
          <w:sz w:val="22"/>
          <w:szCs w:val="22"/>
        </w:rPr>
        <w:t>*Realiza ordenamientos de paraclínicos específicos de acuerdo a la patología y adicionales especiales según RIA de PYMS</w:t>
      </w:r>
    </w:p>
    <w:p w14:paraId="1FA4C34F" w14:textId="77777777" w:rsidR="00944964" w:rsidRPr="00944964" w:rsidRDefault="00944964" w:rsidP="00944964">
      <w:pPr>
        <w:pStyle w:val="Prrafodelista"/>
        <w:numPr>
          <w:ilvl w:val="0"/>
          <w:numId w:val="32"/>
        </w:numPr>
        <w:jc w:val="both"/>
        <w:rPr>
          <w:rFonts w:ascii="Century Gothic" w:hAnsi="Century Gothic" w:cs="Arial"/>
          <w:sz w:val="22"/>
          <w:szCs w:val="22"/>
        </w:rPr>
      </w:pPr>
      <w:r w:rsidRPr="00944964">
        <w:rPr>
          <w:rFonts w:ascii="Century Gothic" w:hAnsi="Century Gothic" w:cs="Arial"/>
          <w:sz w:val="22"/>
          <w:szCs w:val="22"/>
        </w:rPr>
        <w:t>Define un plan de manejo individual inicial.</w:t>
      </w:r>
    </w:p>
    <w:p w14:paraId="0EE580B9" w14:textId="77777777" w:rsidR="00944964" w:rsidRPr="00944964" w:rsidRDefault="00944964" w:rsidP="00944964">
      <w:pPr>
        <w:pStyle w:val="Prrafodelista"/>
        <w:numPr>
          <w:ilvl w:val="0"/>
          <w:numId w:val="32"/>
        </w:numPr>
        <w:jc w:val="both"/>
        <w:rPr>
          <w:rFonts w:ascii="Century Gothic" w:hAnsi="Century Gothic" w:cs="Arial"/>
          <w:sz w:val="22"/>
          <w:szCs w:val="22"/>
        </w:rPr>
      </w:pPr>
      <w:r w:rsidRPr="00944964">
        <w:rPr>
          <w:rFonts w:ascii="Century Gothic" w:hAnsi="Century Gothic" w:cs="Arial"/>
          <w:sz w:val="22"/>
          <w:szCs w:val="22"/>
        </w:rPr>
        <w:t>*Determina la periodicidad de atenciones de acuerdo a las condiciones clínicas del paciente.</w:t>
      </w:r>
    </w:p>
    <w:p w14:paraId="1587F694" w14:textId="77777777" w:rsidR="00944964" w:rsidRPr="00944964" w:rsidRDefault="00944964" w:rsidP="00944964">
      <w:pPr>
        <w:pStyle w:val="Prrafodelista"/>
        <w:numPr>
          <w:ilvl w:val="0"/>
          <w:numId w:val="32"/>
        </w:numPr>
        <w:jc w:val="both"/>
        <w:rPr>
          <w:rFonts w:ascii="Century Gothic" w:hAnsi="Century Gothic" w:cs="Arial"/>
          <w:sz w:val="22"/>
          <w:szCs w:val="22"/>
        </w:rPr>
      </w:pPr>
      <w:r w:rsidRPr="00944964">
        <w:rPr>
          <w:rFonts w:ascii="Century Gothic" w:hAnsi="Century Gothic" w:cs="Arial"/>
          <w:sz w:val="22"/>
          <w:szCs w:val="22"/>
        </w:rPr>
        <w:t>Remite a Químico farmacéutico en los casos necesarios</w:t>
      </w:r>
    </w:p>
    <w:p w14:paraId="1C0B362D" w14:textId="77777777" w:rsidR="00944964" w:rsidRPr="00944964" w:rsidRDefault="00944964" w:rsidP="00944964">
      <w:pPr>
        <w:pStyle w:val="Prrafodelista"/>
        <w:numPr>
          <w:ilvl w:val="0"/>
          <w:numId w:val="32"/>
        </w:numPr>
        <w:jc w:val="both"/>
        <w:rPr>
          <w:rFonts w:ascii="Century Gothic" w:hAnsi="Century Gothic" w:cs="Arial"/>
          <w:sz w:val="22"/>
          <w:szCs w:val="22"/>
        </w:rPr>
      </w:pPr>
      <w:r w:rsidRPr="00944964">
        <w:rPr>
          <w:rFonts w:ascii="Century Gothic" w:hAnsi="Century Gothic" w:cs="Arial"/>
          <w:sz w:val="22"/>
          <w:szCs w:val="22"/>
        </w:rPr>
        <w:t>*Remite a consulta especializada según GPC y a equipo multidisciplinario</w:t>
      </w:r>
    </w:p>
    <w:p w14:paraId="752A2ED7" w14:textId="77777777" w:rsidR="00944964" w:rsidRPr="00944964" w:rsidRDefault="00944964" w:rsidP="00944964">
      <w:pPr>
        <w:pStyle w:val="Prrafodelista"/>
        <w:numPr>
          <w:ilvl w:val="0"/>
          <w:numId w:val="32"/>
        </w:numPr>
        <w:jc w:val="both"/>
        <w:rPr>
          <w:rFonts w:ascii="Century Gothic" w:hAnsi="Century Gothic" w:cs="Arial"/>
          <w:sz w:val="22"/>
          <w:szCs w:val="22"/>
        </w:rPr>
      </w:pPr>
      <w:r w:rsidRPr="00944964">
        <w:rPr>
          <w:rFonts w:ascii="Century Gothic" w:hAnsi="Century Gothic" w:cs="Arial"/>
          <w:sz w:val="22"/>
          <w:szCs w:val="22"/>
        </w:rPr>
        <w:t>*Canaliza a Servicios transversales según RIA</w:t>
      </w:r>
    </w:p>
    <w:p w14:paraId="6E53EDC8" w14:textId="77777777" w:rsidR="00944964" w:rsidRDefault="00944964" w:rsidP="00944964">
      <w:pPr>
        <w:jc w:val="both"/>
        <w:rPr>
          <w:rFonts w:ascii="Century Gothic" w:hAnsi="Century Gothic" w:cs="Arial"/>
          <w:sz w:val="22"/>
          <w:szCs w:val="22"/>
        </w:rPr>
      </w:pPr>
    </w:p>
    <w:p w14:paraId="24D5FF47" w14:textId="4D308A61" w:rsidR="00944964" w:rsidRDefault="00944964" w:rsidP="00944964">
      <w:pPr>
        <w:pStyle w:val="Prrafodelista"/>
        <w:numPr>
          <w:ilvl w:val="0"/>
          <w:numId w:val="27"/>
        </w:numPr>
        <w:jc w:val="both"/>
        <w:rPr>
          <w:rFonts w:ascii="Century Gothic" w:hAnsi="Century Gothic" w:cs="Arial"/>
          <w:sz w:val="22"/>
          <w:szCs w:val="22"/>
        </w:rPr>
      </w:pPr>
      <w:r w:rsidRPr="00944964">
        <w:rPr>
          <w:rFonts w:ascii="Century Gothic" w:hAnsi="Century Gothic" w:cs="Arial"/>
          <w:b/>
          <w:sz w:val="22"/>
          <w:szCs w:val="22"/>
        </w:rPr>
        <w:lastRenderedPageBreak/>
        <w:t xml:space="preserve">Realizar </w:t>
      </w:r>
      <w:proofErr w:type="spellStart"/>
      <w:r w:rsidR="00B24FF8" w:rsidRPr="00944964">
        <w:rPr>
          <w:rFonts w:ascii="Century Gothic" w:hAnsi="Century Gothic" w:cs="Arial"/>
          <w:b/>
          <w:sz w:val="22"/>
          <w:szCs w:val="22"/>
        </w:rPr>
        <w:t>pos</w:t>
      </w:r>
      <w:proofErr w:type="spellEnd"/>
      <w:r w:rsidR="00B24FF8" w:rsidRPr="00944964">
        <w:rPr>
          <w:rFonts w:ascii="Century Gothic" w:hAnsi="Century Gothic" w:cs="Arial"/>
          <w:b/>
          <w:sz w:val="22"/>
          <w:szCs w:val="22"/>
        </w:rPr>
        <w:t xml:space="preserve"> consulta</w:t>
      </w:r>
      <w:r w:rsidRPr="00944964">
        <w:rPr>
          <w:rFonts w:ascii="Century Gothic" w:hAnsi="Century Gothic" w:cs="Arial"/>
          <w:b/>
          <w:sz w:val="22"/>
          <w:szCs w:val="22"/>
        </w:rPr>
        <w:t xml:space="preserve"> de acompañamiento:</w:t>
      </w:r>
      <w:r>
        <w:rPr>
          <w:rFonts w:ascii="Century Gothic" w:hAnsi="Century Gothic" w:cs="Arial"/>
          <w:sz w:val="22"/>
          <w:szCs w:val="22"/>
        </w:rPr>
        <w:t xml:space="preserve"> </w:t>
      </w:r>
      <w:r w:rsidRPr="00944964">
        <w:rPr>
          <w:rFonts w:ascii="Century Gothic" w:hAnsi="Century Gothic" w:cs="Arial"/>
          <w:sz w:val="22"/>
          <w:szCs w:val="22"/>
        </w:rPr>
        <w:t>Para orientar al usuario en los tramites posteriores a la atención y continuidad en la ruta y asignación de citas posteriores</w:t>
      </w:r>
    </w:p>
    <w:p w14:paraId="18084999" w14:textId="77777777" w:rsidR="00944964" w:rsidRDefault="00944964" w:rsidP="00944964">
      <w:pPr>
        <w:jc w:val="both"/>
        <w:rPr>
          <w:rFonts w:ascii="Century Gothic" w:hAnsi="Century Gothic" w:cs="Arial"/>
          <w:sz w:val="22"/>
          <w:szCs w:val="22"/>
        </w:rPr>
      </w:pPr>
    </w:p>
    <w:p w14:paraId="10FC2C81" w14:textId="77777777" w:rsidR="00944964" w:rsidRDefault="00944964" w:rsidP="00944964">
      <w:pPr>
        <w:jc w:val="both"/>
        <w:rPr>
          <w:rFonts w:ascii="Century Gothic" w:hAnsi="Century Gothic" w:cs="Arial"/>
          <w:sz w:val="22"/>
          <w:szCs w:val="22"/>
        </w:rPr>
      </w:pPr>
      <w:r w:rsidRPr="00944964">
        <w:rPr>
          <w:rFonts w:ascii="Century Gothic" w:hAnsi="Century Gothic" w:cs="Arial"/>
          <w:b/>
          <w:sz w:val="22"/>
          <w:szCs w:val="22"/>
        </w:rPr>
        <w:t>Responsable:</w:t>
      </w:r>
      <w:r>
        <w:rPr>
          <w:rFonts w:ascii="Century Gothic" w:hAnsi="Century Gothic" w:cs="Arial"/>
          <w:sz w:val="22"/>
          <w:szCs w:val="22"/>
        </w:rPr>
        <w:t xml:space="preserve"> </w:t>
      </w:r>
      <w:r w:rsidRPr="00944964">
        <w:rPr>
          <w:rFonts w:ascii="Century Gothic" w:hAnsi="Century Gothic" w:cs="Arial"/>
          <w:sz w:val="22"/>
          <w:szCs w:val="22"/>
        </w:rPr>
        <w:t>Auxiliar de enfermería 1</w:t>
      </w:r>
    </w:p>
    <w:p w14:paraId="35441400" w14:textId="77777777" w:rsidR="00944964" w:rsidRDefault="00944964" w:rsidP="00944964">
      <w:pPr>
        <w:jc w:val="both"/>
        <w:rPr>
          <w:rFonts w:ascii="Century Gothic" w:hAnsi="Century Gothic" w:cs="Arial"/>
          <w:sz w:val="22"/>
          <w:szCs w:val="22"/>
        </w:rPr>
      </w:pPr>
    </w:p>
    <w:p w14:paraId="0FC01440" w14:textId="396A42C8" w:rsidR="00944964" w:rsidRPr="00944964" w:rsidRDefault="00944964" w:rsidP="00944964">
      <w:pPr>
        <w:pStyle w:val="Prrafodelista"/>
        <w:numPr>
          <w:ilvl w:val="0"/>
          <w:numId w:val="32"/>
        </w:numPr>
        <w:jc w:val="both"/>
        <w:rPr>
          <w:rFonts w:ascii="Century Gothic" w:hAnsi="Century Gothic" w:cs="Arial"/>
          <w:sz w:val="22"/>
          <w:szCs w:val="22"/>
        </w:rPr>
      </w:pPr>
      <w:proofErr w:type="spellStart"/>
      <w:r w:rsidRPr="00944964">
        <w:rPr>
          <w:rFonts w:ascii="Century Gothic" w:hAnsi="Century Gothic" w:cs="Arial"/>
          <w:sz w:val="22"/>
          <w:szCs w:val="22"/>
        </w:rPr>
        <w:t>Recepciona</w:t>
      </w:r>
      <w:proofErr w:type="spellEnd"/>
      <w:r w:rsidRPr="00944964">
        <w:rPr>
          <w:rFonts w:ascii="Century Gothic" w:hAnsi="Century Gothic" w:cs="Arial"/>
          <w:sz w:val="22"/>
          <w:szCs w:val="22"/>
        </w:rPr>
        <w:t xml:space="preserve"> los documentos generados en la atención</w:t>
      </w:r>
    </w:p>
    <w:p w14:paraId="56D5A354" w14:textId="77777777" w:rsidR="00944964" w:rsidRPr="00944964" w:rsidRDefault="00944964" w:rsidP="00944964">
      <w:pPr>
        <w:pStyle w:val="Prrafodelista"/>
        <w:numPr>
          <w:ilvl w:val="0"/>
          <w:numId w:val="32"/>
        </w:numPr>
        <w:jc w:val="both"/>
        <w:rPr>
          <w:rFonts w:ascii="Century Gothic" w:hAnsi="Century Gothic" w:cs="Arial"/>
          <w:sz w:val="22"/>
          <w:szCs w:val="22"/>
        </w:rPr>
      </w:pPr>
      <w:r w:rsidRPr="00944964">
        <w:rPr>
          <w:rFonts w:ascii="Century Gothic" w:hAnsi="Century Gothic" w:cs="Arial"/>
          <w:sz w:val="22"/>
          <w:szCs w:val="22"/>
        </w:rPr>
        <w:t>Ordena y organiza paquetes de documentos</w:t>
      </w:r>
    </w:p>
    <w:p w14:paraId="5CE7C3AD" w14:textId="77777777" w:rsidR="00944964" w:rsidRPr="00944964" w:rsidRDefault="00944964" w:rsidP="00944964">
      <w:pPr>
        <w:pStyle w:val="Prrafodelista"/>
        <w:numPr>
          <w:ilvl w:val="0"/>
          <w:numId w:val="33"/>
        </w:numPr>
        <w:jc w:val="both"/>
        <w:rPr>
          <w:rFonts w:ascii="Century Gothic" w:hAnsi="Century Gothic" w:cs="Arial"/>
          <w:sz w:val="22"/>
          <w:szCs w:val="22"/>
        </w:rPr>
      </w:pPr>
      <w:r w:rsidRPr="00944964">
        <w:rPr>
          <w:rFonts w:ascii="Century Gothic" w:hAnsi="Century Gothic" w:cs="Arial"/>
          <w:sz w:val="22"/>
          <w:szCs w:val="22"/>
        </w:rPr>
        <w:t>*Identifica servicios que requieren autorización</w:t>
      </w:r>
    </w:p>
    <w:p w14:paraId="424AAED8" w14:textId="7003B903" w:rsidR="00944964" w:rsidRPr="00944964" w:rsidRDefault="00233CAA" w:rsidP="00944964">
      <w:pPr>
        <w:pStyle w:val="Prrafodelista"/>
        <w:numPr>
          <w:ilvl w:val="0"/>
          <w:numId w:val="33"/>
        </w:numPr>
        <w:jc w:val="both"/>
        <w:rPr>
          <w:rFonts w:ascii="Century Gothic" w:hAnsi="Century Gothic" w:cs="Arial"/>
          <w:sz w:val="22"/>
          <w:szCs w:val="22"/>
        </w:rPr>
      </w:pPr>
      <w:r>
        <w:rPr>
          <w:rFonts w:ascii="Century Gothic" w:hAnsi="Century Gothic" w:cs="Arial"/>
          <w:sz w:val="22"/>
          <w:szCs w:val="22"/>
        </w:rPr>
        <w:t xml:space="preserve">Direcciona a los usuarios a la red de la EAPB necesaria para su </w:t>
      </w:r>
      <w:r w:rsidR="00B24FF8">
        <w:rPr>
          <w:rFonts w:ascii="Century Gothic" w:hAnsi="Century Gothic" w:cs="Arial"/>
          <w:sz w:val="22"/>
          <w:szCs w:val="22"/>
        </w:rPr>
        <w:t>atención</w:t>
      </w:r>
      <w:r>
        <w:rPr>
          <w:rFonts w:ascii="Century Gothic" w:hAnsi="Century Gothic" w:cs="Arial"/>
          <w:sz w:val="22"/>
          <w:szCs w:val="22"/>
        </w:rPr>
        <w:t xml:space="preserve"> </w:t>
      </w:r>
    </w:p>
    <w:p w14:paraId="46227CFE" w14:textId="77777777" w:rsidR="00944964" w:rsidRPr="00944964" w:rsidRDefault="00944964" w:rsidP="00944964">
      <w:pPr>
        <w:pStyle w:val="Prrafodelista"/>
        <w:numPr>
          <w:ilvl w:val="0"/>
          <w:numId w:val="33"/>
        </w:numPr>
        <w:jc w:val="both"/>
        <w:rPr>
          <w:rFonts w:ascii="Century Gothic" w:hAnsi="Century Gothic" w:cs="Arial"/>
          <w:sz w:val="22"/>
          <w:szCs w:val="22"/>
        </w:rPr>
      </w:pPr>
      <w:r w:rsidRPr="00944964">
        <w:rPr>
          <w:rFonts w:ascii="Century Gothic" w:hAnsi="Century Gothic" w:cs="Arial"/>
          <w:sz w:val="22"/>
          <w:szCs w:val="22"/>
        </w:rPr>
        <w:t>Realiza agendamiento de interconsultas solicitadas</w:t>
      </w:r>
    </w:p>
    <w:p w14:paraId="34220506" w14:textId="614B4C5A" w:rsidR="00944964" w:rsidRPr="00944964" w:rsidRDefault="00B24FF8" w:rsidP="00944964">
      <w:pPr>
        <w:pStyle w:val="Prrafodelista"/>
        <w:numPr>
          <w:ilvl w:val="0"/>
          <w:numId w:val="33"/>
        </w:numPr>
        <w:jc w:val="both"/>
        <w:rPr>
          <w:rFonts w:ascii="Century Gothic" w:hAnsi="Century Gothic" w:cs="Arial"/>
          <w:sz w:val="22"/>
          <w:szCs w:val="22"/>
        </w:rPr>
      </w:pPr>
      <w:r w:rsidRPr="00944964">
        <w:rPr>
          <w:rFonts w:ascii="Century Gothic" w:hAnsi="Century Gothic" w:cs="Arial"/>
          <w:sz w:val="22"/>
          <w:szCs w:val="22"/>
        </w:rPr>
        <w:t>Entrega formula</w:t>
      </w:r>
      <w:r w:rsidR="00944964" w:rsidRPr="00944964">
        <w:rPr>
          <w:rFonts w:ascii="Century Gothic" w:hAnsi="Century Gothic" w:cs="Arial"/>
          <w:sz w:val="22"/>
          <w:szCs w:val="22"/>
        </w:rPr>
        <w:t xml:space="preserve"> médica a paciente y orienta a servicio farmacéutico</w:t>
      </w:r>
    </w:p>
    <w:p w14:paraId="18278E79" w14:textId="77777777" w:rsidR="00944964" w:rsidRPr="00944964" w:rsidRDefault="00944964" w:rsidP="00944964">
      <w:pPr>
        <w:pStyle w:val="Prrafodelista"/>
        <w:numPr>
          <w:ilvl w:val="0"/>
          <w:numId w:val="33"/>
        </w:numPr>
        <w:jc w:val="both"/>
        <w:rPr>
          <w:rFonts w:ascii="Century Gothic" w:hAnsi="Century Gothic" w:cs="Arial"/>
          <w:sz w:val="22"/>
          <w:szCs w:val="22"/>
        </w:rPr>
      </w:pPr>
      <w:r w:rsidRPr="00944964">
        <w:rPr>
          <w:rFonts w:ascii="Century Gothic" w:hAnsi="Century Gothic" w:cs="Arial"/>
          <w:sz w:val="22"/>
          <w:szCs w:val="22"/>
        </w:rPr>
        <w:t xml:space="preserve">Documentos adicionales se entregan a auxiliar de </w:t>
      </w:r>
      <w:proofErr w:type="spellStart"/>
      <w:r w:rsidRPr="00944964">
        <w:rPr>
          <w:rFonts w:ascii="Century Gothic" w:hAnsi="Century Gothic" w:cs="Arial"/>
          <w:sz w:val="22"/>
          <w:szCs w:val="22"/>
        </w:rPr>
        <w:t>pos</w:t>
      </w:r>
      <w:proofErr w:type="spellEnd"/>
      <w:r w:rsidRPr="00944964">
        <w:rPr>
          <w:rFonts w:ascii="Century Gothic" w:hAnsi="Century Gothic" w:cs="Arial"/>
          <w:sz w:val="22"/>
          <w:szCs w:val="22"/>
        </w:rPr>
        <w:t xml:space="preserve"> consulta educativa</w:t>
      </w:r>
    </w:p>
    <w:p w14:paraId="409182E3" w14:textId="77777777" w:rsidR="00944964" w:rsidRDefault="00944964" w:rsidP="00944964">
      <w:pPr>
        <w:pStyle w:val="Prrafodelista"/>
        <w:numPr>
          <w:ilvl w:val="0"/>
          <w:numId w:val="33"/>
        </w:numPr>
        <w:jc w:val="both"/>
        <w:rPr>
          <w:rFonts w:ascii="Century Gothic" w:hAnsi="Century Gothic" w:cs="Arial"/>
          <w:sz w:val="22"/>
          <w:szCs w:val="22"/>
        </w:rPr>
      </w:pPr>
      <w:r w:rsidRPr="00944964">
        <w:rPr>
          <w:rFonts w:ascii="Century Gothic" w:hAnsi="Century Gothic" w:cs="Arial"/>
          <w:sz w:val="22"/>
          <w:szCs w:val="22"/>
        </w:rPr>
        <w:t>Programa las siguientes atenciones</w:t>
      </w:r>
    </w:p>
    <w:p w14:paraId="29570A85" w14:textId="77777777" w:rsidR="00944964" w:rsidRDefault="00944964" w:rsidP="00944964">
      <w:pPr>
        <w:jc w:val="both"/>
        <w:rPr>
          <w:rFonts w:ascii="Century Gothic" w:hAnsi="Century Gothic" w:cs="Arial"/>
          <w:sz w:val="22"/>
          <w:szCs w:val="22"/>
        </w:rPr>
      </w:pPr>
    </w:p>
    <w:p w14:paraId="0B3B51CF" w14:textId="77777777" w:rsidR="00944964" w:rsidRDefault="00944964" w:rsidP="00944964">
      <w:pPr>
        <w:pStyle w:val="Prrafodelista"/>
        <w:numPr>
          <w:ilvl w:val="0"/>
          <w:numId w:val="27"/>
        </w:numPr>
        <w:jc w:val="both"/>
        <w:rPr>
          <w:rFonts w:ascii="Century Gothic" w:hAnsi="Century Gothic" w:cs="Arial"/>
          <w:sz w:val="22"/>
          <w:szCs w:val="22"/>
        </w:rPr>
      </w:pPr>
      <w:r w:rsidRPr="007C2F40">
        <w:rPr>
          <w:rFonts w:ascii="Century Gothic" w:hAnsi="Century Gothic" w:cs="Arial"/>
          <w:b/>
          <w:sz w:val="22"/>
          <w:szCs w:val="22"/>
        </w:rPr>
        <w:t>Atención farmacéutica:</w:t>
      </w:r>
      <w:r>
        <w:rPr>
          <w:rFonts w:ascii="Century Gothic" w:hAnsi="Century Gothic" w:cs="Arial"/>
          <w:sz w:val="22"/>
          <w:szCs w:val="22"/>
        </w:rPr>
        <w:t xml:space="preserve"> </w:t>
      </w:r>
      <w:r w:rsidRPr="00944964">
        <w:rPr>
          <w:rFonts w:ascii="Century Gothic" w:hAnsi="Century Gothic" w:cs="Arial"/>
          <w:sz w:val="22"/>
          <w:szCs w:val="22"/>
        </w:rPr>
        <w:t>Minimizar riesgos de interacción medicamentosa</w:t>
      </w:r>
    </w:p>
    <w:p w14:paraId="7DBE1C3B" w14:textId="77777777" w:rsidR="00944964" w:rsidRDefault="00944964" w:rsidP="00944964">
      <w:pPr>
        <w:jc w:val="both"/>
        <w:rPr>
          <w:rFonts w:ascii="Century Gothic" w:hAnsi="Century Gothic" w:cs="Arial"/>
          <w:sz w:val="22"/>
          <w:szCs w:val="22"/>
        </w:rPr>
      </w:pPr>
      <w:r w:rsidRPr="007C2F40">
        <w:rPr>
          <w:rFonts w:ascii="Century Gothic" w:hAnsi="Century Gothic" w:cs="Arial"/>
          <w:b/>
          <w:sz w:val="22"/>
          <w:szCs w:val="22"/>
        </w:rPr>
        <w:t>Responsable</w:t>
      </w:r>
      <w:r>
        <w:rPr>
          <w:rFonts w:ascii="Century Gothic" w:hAnsi="Century Gothic" w:cs="Arial"/>
          <w:sz w:val="22"/>
          <w:szCs w:val="22"/>
        </w:rPr>
        <w:t xml:space="preserve">: </w:t>
      </w:r>
      <w:r w:rsidR="007C2F40">
        <w:rPr>
          <w:rFonts w:ascii="Century Gothic" w:hAnsi="Century Gothic" w:cs="Arial"/>
          <w:sz w:val="22"/>
          <w:szCs w:val="22"/>
        </w:rPr>
        <w:t>Q</w:t>
      </w:r>
      <w:r>
        <w:rPr>
          <w:rFonts w:ascii="Century Gothic" w:hAnsi="Century Gothic" w:cs="Arial"/>
          <w:sz w:val="22"/>
          <w:szCs w:val="22"/>
        </w:rPr>
        <w:t>uímico farmacéutico</w:t>
      </w:r>
    </w:p>
    <w:p w14:paraId="014DFFD2" w14:textId="77777777" w:rsidR="00944964" w:rsidRDefault="00944964" w:rsidP="00944964">
      <w:pPr>
        <w:jc w:val="both"/>
        <w:rPr>
          <w:rFonts w:ascii="Century Gothic" w:hAnsi="Century Gothic" w:cs="Arial"/>
          <w:sz w:val="22"/>
          <w:szCs w:val="22"/>
        </w:rPr>
      </w:pPr>
    </w:p>
    <w:p w14:paraId="285BBC7C" w14:textId="77777777" w:rsidR="00944964" w:rsidRDefault="00944964" w:rsidP="00944964">
      <w:pPr>
        <w:pStyle w:val="Prrafodelista"/>
        <w:numPr>
          <w:ilvl w:val="0"/>
          <w:numId w:val="34"/>
        </w:numPr>
        <w:jc w:val="both"/>
        <w:rPr>
          <w:rFonts w:ascii="Century Gothic" w:hAnsi="Century Gothic" w:cs="Arial"/>
          <w:sz w:val="22"/>
          <w:szCs w:val="22"/>
        </w:rPr>
      </w:pPr>
      <w:r w:rsidRPr="00944964">
        <w:rPr>
          <w:rFonts w:ascii="Century Gothic" w:hAnsi="Century Gothic" w:cs="Arial"/>
          <w:sz w:val="22"/>
          <w:szCs w:val="22"/>
        </w:rPr>
        <w:t>Realiza intervención farmacéutica según protocolo</w:t>
      </w:r>
    </w:p>
    <w:p w14:paraId="625AA66E" w14:textId="77777777" w:rsidR="00944964" w:rsidRDefault="00944964" w:rsidP="00944964">
      <w:pPr>
        <w:pStyle w:val="Prrafodelista"/>
        <w:jc w:val="both"/>
        <w:rPr>
          <w:rFonts w:ascii="Century Gothic" w:hAnsi="Century Gothic" w:cs="Arial"/>
          <w:sz w:val="22"/>
          <w:szCs w:val="22"/>
        </w:rPr>
      </w:pPr>
    </w:p>
    <w:p w14:paraId="4AAFB6F2" w14:textId="3DCFB0E4" w:rsidR="00944964" w:rsidRDefault="00944964" w:rsidP="00944964">
      <w:pPr>
        <w:pStyle w:val="Prrafodelista"/>
        <w:numPr>
          <w:ilvl w:val="0"/>
          <w:numId w:val="27"/>
        </w:numPr>
        <w:jc w:val="both"/>
        <w:rPr>
          <w:rFonts w:ascii="Century Gothic" w:hAnsi="Century Gothic" w:cs="Arial"/>
          <w:sz w:val="22"/>
          <w:szCs w:val="22"/>
        </w:rPr>
      </w:pPr>
      <w:r w:rsidRPr="007C2F40">
        <w:rPr>
          <w:rFonts w:ascii="Century Gothic" w:hAnsi="Century Gothic" w:cs="Arial"/>
          <w:b/>
          <w:sz w:val="22"/>
          <w:szCs w:val="22"/>
        </w:rPr>
        <w:t xml:space="preserve">Realizar </w:t>
      </w:r>
      <w:proofErr w:type="spellStart"/>
      <w:r w:rsidRPr="007C2F40">
        <w:rPr>
          <w:rFonts w:ascii="Century Gothic" w:hAnsi="Century Gothic" w:cs="Arial"/>
          <w:b/>
          <w:sz w:val="22"/>
          <w:szCs w:val="22"/>
        </w:rPr>
        <w:t>Pos</w:t>
      </w:r>
      <w:proofErr w:type="spellEnd"/>
      <w:r w:rsidRPr="007C2F40">
        <w:rPr>
          <w:rFonts w:ascii="Century Gothic" w:hAnsi="Century Gothic" w:cs="Arial"/>
          <w:b/>
          <w:sz w:val="22"/>
          <w:szCs w:val="22"/>
        </w:rPr>
        <w:t xml:space="preserve"> consulta educativa</w:t>
      </w:r>
      <w:r>
        <w:rPr>
          <w:rFonts w:ascii="Century Gothic" w:hAnsi="Century Gothic" w:cs="Arial"/>
          <w:sz w:val="22"/>
          <w:szCs w:val="22"/>
        </w:rPr>
        <w:t xml:space="preserve">: </w:t>
      </w:r>
      <w:r w:rsidRPr="00944964">
        <w:rPr>
          <w:rFonts w:ascii="Century Gothic" w:hAnsi="Century Gothic" w:cs="Arial"/>
          <w:sz w:val="22"/>
          <w:szCs w:val="22"/>
        </w:rPr>
        <w:t>Para educar al usuario y su familia, lograr participación en</w:t>
      </w:r>
      <w:r>
        <w:rPr>
          <w:rFonts w:ascii="Century Gothic" w:hAnsi="Century Gothic" w:cs="Arial"/>
          <w:sz w:val="22"/>
          <w:szCs w:val="22"/>
        </w:rPr>
        <w:t xml:space="preserve"> </w:t>
      </w:r>
      <w:r w:rsidR="00B24FF8">
        <w:rPr>
          <w:rFonts w:ascii="Century Gothic" w:hAnsi="Century Gothic" w:cs="Arial"/>
          <w:sz w:val="22"/>
          <w:szCs w:val="22"/>
        </w:rPr>
        <w:t>proceso de</w:t>
      </w:r>
      <w:r>
        <w:rPr>
          <w:rFonts w:ascii="Century Gothic" w:hAnsi="Century Gothic" w:cs="Arial"/>
          <w:sz w:val="22"/>
          <w:szCs w:val="22"/>
        </w:rPr>
        <w:t xml:space="preserve"> tratamiento a travé</w:t>
      </w:r>
      <w:r w:rsidRPr="00944964">
        <w:rPr>
          <w:rFonts w:ascii="Century Gothic" w:hAnsi="Century Gothic" w:cs="Arial"/>
          <w:sz w:val="22"/>
          <w:szCs w:val="22"/>
        </w:rPr>
        <w:t>s de la promoción del Autocuidado</w:t>
      </w:r>
    </w:p>
    <w:p w14:paraId="520A3023" w14:textId="77777777" w:rsidR="007C2F40" w:rsidRDefault="007C2F40" w:rsidP="00944964">
      <w:pPr>
        <w:ind w:left="360"/>
        <w:jc w:val="both"/>
        <w:rPr>
          <w:rFonts w:ascii="Century Gothic" w:hAnsi="Century Gothic" w:cs="Arial"/>
          <w:b/>
          <w:sz w:val="22"/>
          <w:szCs w:val="22"/>
        </w:rPr>
      </w:pPr>
    </w:p>
    <w:p w14:paraId="6BE5A0D4" w14:textId="77777777" w:rsidR="00944964" w:rsidRDefault="00944964" w:rsidP="00944964">
      <w:pPr>
        <w:ind w:left="360"/>
        <w:jc w:val="both"/>
        <w:rPr>
          <w:rFonts w:ascii="Century Gothic" w:hAnsi="Century Gothic" w:cs="Arial"/>
          <w:sz w:val="22"/>
          <w:szCs w:val="22"/>
        </w:rPr>
      </w:pPr>
      <w:r w:rsidRPr="00944964">
        <w:rPr>
          <w:rFonts w:ascii="Century Gothic" w:hAnsi="Century Gothic" w:cs="Arial"/>
          <w:b/>
          <w:sz w:val="22"/>
          <w:szCs w:val="22"/>
        </w:rPr>
        <w:t>Responsable:</w:t>
      </w:r>
      <w:r>
        <w:rPr>
          <w:rFonts w:ascii="Century Gothic" w:hAnsi="Century Gothic" w:cs="Arial"/>
          <w:sz w:val="22"/>
          <w:szCs w:val="22"/>
        </w:rPr>
        <w:t xml:space="preserve"> </w:t>
      </w:r>
      <w:r w:rsidRPr="00944964">
        <w:rPr>
          <w:rFonts w:ascii="Century Gothic" w:hAnsi="Century Gothic" w:cs="Arial"/>
          <w:sz w:val="22"/>
          <w:szCs w:val="22"/>
        </w:rPr>
        <w:t>Auxiliar de enfermería 2</w:t>
      </w:r>
    </w:p>
    <w:p w14:paraId="6357D75B" w14:textId="77777777" w:rsidR="00944964" w:rsidRDefault="00944964" w:rsidP="00944964">
      <w:pPr>
        <w:ind w:left="360"/>
        <w:jc w:val="both"/>
        <w:rPr>
          <w:rFonts w:ascii="Century Gothic" w:hAnsi="Century Gothic" w:cs="Arial"/>
          <w:sz w:val="22"/>
          <w:szCs w:val="22"/>
        </w:rPr>
      </w:pPr>
    </w:p>
    <w:p w14:paraId="3BED9F17" w14:textId="43B245C5" w:rsidR="00944964" w:rsidRPr="00944964" w:rsidRDefault="00944964" w:rsidP="00944964">
      <w:pPr>
        <w:pStyle w:val="Prrafodelista"/>
        <w:numPr>
          <w:ilvl w:val="0"/>
          <w:numId w:val="34"/>
        </w:numPr>
        <w:jc w:val="both"/>
        <w:rPr>
          <w:rFonts w:ascii="Century Gothic" w:hAnsi="Century Gothic" w:cs="Arial"/>
          <w:sz w:val="22"/>
          <w:szCs w:val="22"/>
        </w:rPr>
      </w:pPr>
      <w:r w:rsidRPr="00944964">
        <w:rPr>
          <w:rFonts w:ascii="Century Gothic" w:hAnsi="Century Gothic" w:cs="Arial"/>
          <w:sz w:val="22"/>
          <w:szCs w:val="22"/>
        </w:rPr>
        <w:t xml:space="preserve">Identificar al usuario con los documentos entregados </w:t>
      </w:r>
      <w:r w:rsidR="00B24FF8" w:rsidRPr="00944964">
        <w:rPr>
          <w:rFonts w:ascii="Century Gothic" w:hAnsi="Century Gothic" w:cs="Arial"/>
          <w:sz w:val="22"/>
          <w:szCs w:val="22"/>
        </w:rPr>
        <w:t xml:space="preserve">del </w:t>
      </w:r>
      <w:proofErr w:type="spellStart"/>
      <w:r w:rsidR="00B24FF8" w:rsidRPr="00944964">
        <w:rPr>
          <w:rFonts w:ascii="Century Gothic" w:hAnsi="Century Gothic" w:cs="Arial"/>
          <w:sz w:val="22"/>
          <w:szCs w:val="22"/>
        </w:rPr>
        <w:t>pos</w:t>
      </w:r>
      <w:proofErr w:type="spellEnd"/>
      <w:r w:rsidRPr="00944964">
        <w:rPr>
          <w:rFonts w:ascii="Century Gothic" w:hAnsi="Century Gothic" w:cs="Arial"/>
          <w:sz w:val="22"/>
          <w:szCs w:val="22"/>
        </w:rPr>
        <w:t xml:space="preserve"> consulta de acompañamiento</w:t>
      </w:r>
    </w:p>
    <w:p w14:paraId="25FD17D0" w14:textId="77777777" w:rsidR="00944964" w:rsidRPr="00944964" w:rsidRDefault="00944964" w:rsidP="00944964">
      <w:pPr>
        <w:pStyle w:val="Prrafodelista"/>
        <w:numPr>
          <w:ilvl w:val="0"/>
          <w:numId w:val="34"/>
        </w:numPr>
        <w:jc w:val="both"/>
        <w:rPr>
          <w:rFonts w:ascii="Century Gothic" w:hAnsi="Century Gothic" w:cs="Arial"/>
          <w:sz w:val="22"/>
          <w:szCs w:val="22"/>
        </w:rPr>
      </w:pPr>
      <w:r w:rsidRPr="00944964">
        <w:rPr>
          <w:rFonts w:ascii="Century Gothic" w:hAnsi="Century Gothic" w:cs="Arial"/>
          <w:sz w:val="22"/>
          <w:szCs w:val="22"/>
        </w:rPr>
        <w:t>Recibe el paquete de medicamentos, verifica la entrega adecuada y completa de medicamentos realizada por el servicio farmacéutico</w:t>
      </w:r>
    </w:p>
    <w:p w14:paraId="798753F6" w14:textId="05133410" w:rsidR="00944964" w:rsidRPr="00944964" w:rsidRDefault="00944964" w:rsidP="00944964">
      <w:pPr>
        <w:pStyle w:val="Prrafodelista"/>
        <w:numPr>
          <w:ilvl w:val="0"/>
          <w:numId w:val="34"/>
        </w:numPr>
        <w:jc w:val="both"/>
        <w:rPr>
          <w:rFonts w:ascii="Century Gothic" w:hAnsi="Century Gothic" w:cs="Arial"/>
          <w:sz w:val="22"/>
          <w:szCs w:val="22"/>
        </w:rPr>
      </w:pPr>
      <w:r w:rsidRPr="00944964">
        <w:rPr>
          <w:rFonts w:ascii="Century Gothic" w:hAnsi="Century Gothic" w:cs="Arial"/>
          <w:sz w:val="22"/>
          <w:szCs w:val="22"/>
        </w:rPr>
        <w:t xml:space="preserve">Rotula los medicamentos con los horarios de </w:t>
      </w:r>
      <w:r w:rsidR="00B24FF8" w:rsidRPr="00944964">
        <w:rPr>
          <w:rFonts w:ascii="Century Gothic" w:hAnsi="Century Gothic" w:cs="Arial"/>
          <w:sz w:val="22"/>
          <w:szCs w:val="22"/>
        </w:rPr>
        <w:t>toma y</w:t>
      </w:r>
      <w:r w:rsidRPr="00944964">
        <w:rPr>
          <w:rFonts w:ascii="Century Gothic" w:hAnsi="Century Gothic" w:cs="Arial"/>
          <w:sz w:val="22"/>
          <w:szCs w:val="22"/>
        </w:rPr>
        <w:t xml:space="preserve"> explica al paciente y a su acompañante la administración, almacenamiento y posibles efectos adversos</w:t>
      </w:r>
    </w:p>
    <w:p w14:paraId="57ACF68F" w14:textId="4F8F66A3" w:rsidR="00944964" w:rsidRPr="00944964" w:rsidRDefault="00944964" w:rsidP="00944964">
      <w:pPr>
        <w:pStyle w:val="Prrafodelista"/>
        <w:numPr>
          <w:ilvl w:val="0"/>
          <w:numId w:val="34"/>
        </w:numPr>
        <w:jc w:val="both"/>
        <w:rPr>
          <w:rFonts w:ascii="Century Gothic" w:hAnsi="Century Gothic" w:cs="Arial"/>
          <w:sz w:val="22"/>
          <w:szCs w:val="22"/>
        </w:rPr>
      </w:pPr>
      <w:r w:rsidRPr="00944964">
        <w:rPr>
          <w:rFonts w:ascii="Century Gothic" w:hAnsi="Century Gothic" w:cs="Arial"/>
          <w:sz w:val="22"/>
          <w:szCs w:val="22"/>
        </w:rPr>
        <w:t xml:space="preserve">Educación al paciente </w:t>
      </w:r>
      <w:r w:rsidR="00B24FF8" w:rsidRPr="00944964">
        <w:rPr>
          <w:rFonts w:ascii="Century Gothic" w:hAnsi="Century Gothic" w:cs="Arial"/>
          <w:sz w:val="22"/>
          <w:szCs w:val="22"/>
        </w:rPr>
        <w:t>según protocolo</w:t>
      </w:r>
      <w:r w:rsidRPr="00944964">
        <w:rPr>
          <w:rFonts w:ascii="Century Gothic" w:hAnsi="Century Gothic" w:cs="Arial"/>
          <w:sz w:val="22"/>
          <w:szCs w:val="22"/>
        </w:rPr>
        <w:t xml:space="preserve"> definido por etapas</w:t>
      </w:r>
    </w:p>
    <w:p w14:paraId="217B9EE6" w14:textId="77777777" w:rsidR="00944964" w:rsidRPr="00944964" w:rsidRDefault="00944964" w:rsidP="00944964">
      <w:pPr>
        <w:pStyle w:val="Prrafodelista"/>
        <w:numPr>
          <w:ilvl w:val="0"/>
          <w:numId w:val="34"/>
        </w:numPr>
        <w:jc w:val="both"/>
        <w:rPr>
          <w:rFonts w:ascii="Century Gothic" w:hAnsi="Century Gothic" w:cs="Arial"/>
          <w:sz w:val="22"/>
          <w:szCs w:val="22"/>
        </w:rPr>
      </w:pPr>
      <w:r w:rsidRPr="00944964">
        <w:rPr>
          <w:rFonts w:ascii="Century Gothic" w:hAnsi="Century Gothic" w:cs="Arial"/>
          <w:sz w:val="22"/>
          <w:szCs w:val="22"/>
        </w:rPr>
        <w:t>Orienta al usuario en trámites administrativos y preparación para toma de laboratorios del próximo control</w:t>
      </w:r>
    </w:p>
    <w:p w14:paraId="1E8B93F4" w14:textId="0C099102" w:rsidR="00944964" w:rsidRPr="00944964" w:rsidRDefault="00944964" w:rsidP="00944964">
      <w:pPr>
        <w:pStyle w:val="Prrafodelista"/>
        <w:numPr>
          <w:ilvl w:val="0"/>
          <w:numId w:val="34"/>
        </w:numPr>
        <w:jc w:val="both"/>
        <w:rPr>
          <w:rFonts w:ascii="Century Gothic" w:hAnsi="Century Gothic" w:cs="Arial"/>
          <w:sz w:val="22"/>
          <w:szCs w:val="22"/>
        </w:rPr>
      </w:pPr>
      <w:r w:rsidRPr="00944964">
        <w:rPr>
          <w:rFonts w:ascii="Century Gothic" w:hAnsi="Century Gothic" w:cs="Arial"/>
          <w:sz w:val="22"/>
          <w:szCs w:val="22"/>
        </w:rPr>
        <w:t xml:space="preserve">Explica </w:t>
      </w:r>
      <w:r w:rsidR="00B24FF8" w:rsidRPr="00944964">
        <w:rPr>
          <w:rFonts w:ascii="Century Gothic" w:hAnsi="Century Gothic" w:cs="Arial"/>
          <w:sz w:val="22"/>
          <w:szCs w:val="22"/>
        </w:rPr>
        <w:t>las rutas</w:t>
      </w:r>
      <w:r w:rsidRPr="00944964">
        <w:rPr>
          <w:rFonts w:ascii="Century Gothic" w:hAnsi="Century Gothic" w:cs="Arial"/>
          <w:sz w:val="22"/>
          <w:szCs w:val="22"/>
        </w:rPr>
        <w:t xml:space="preserve"> de promoción y mantenimiento de la salud a las cuales ha sido canalizado por el medico</w:t>
      </w:r>
    </w:p>
    <w:p w14:paraId="6BB7CC88" w14:textId="77777777" w:rsidR="00944964" w:rsidRPr="00944964" w:rsidRDefault="00944964" w:rsidP="00944964">
      <w:pPr>
        <w:pStyle w:val="Prrafodelista"/>
        <w:numPr>
          <w:ilvl w:val="0"/>
          <w:numId w:val="34"/>
        </w:numPr>
        <w:jc w:val="both"/>
        <w:rPr>
          <w:rFonts w:ascii="Century Gothic" w:hAnsi="Century Gothic" w:cs="Arial"/>
          <w:sz w:val="22"/>
          <w:szCs w:val="22"/>
        </w:rPr>
      </w:pPr>
      <w:r w:rsidRPr="00944964">
        <w:rPr>
          <w:rFonts w:ascii="Century Gothic" w:hAnsi="Century Gothic" w:cs="Arial"/>
          <w:sz w:val="22"/>
          <w:szCs w:val="22"/>
        </w:rPr>
        <w:t>Entrega paquete documental el cual contiene: ordenes, formulas, cita de control, laboratorios, remisión y contra remisión</w:t>
      </w:r>
    </w:p>
    <w:p w14:paraId="052E75E5" w14:textId="77777777" w:rsidR="00944964" w:rsidRPr="00944964" w:rsidRDefault="00944964" w:rsidP="00944964">
      <w:pPr>
        <w:pStyle w:val="Prrafodelista"/>
        <w:numPr>
          <w:ilvl w:val="0"/>
          <w:numId w:val="34"/>
        </w:numPr>
        <w:jc w:val="both"/>
        <w:rPr>
          <w:rFonts w:ascii="Century Gothic" w:hAnsi="Century Gothic" w:cs="Arial"/>
          <w:sz w:val="22"/>
          <w:szCs w:val="22"/>
        </w:rPr>
      </w:pPr>
      <w:r w:rsidRPr="00944964">
        <w:rPr>
          <w:rFonts w:ascii="Century Gothic" w:hAnsi="Century Gothic" w:cs="Arial"/>
          <w:sz w:val="22"/>
          <w:szCs w:val="22"/>
        </w:rPr>
        <w:t xml:space="preserve">Realiza nota de enfermería registrando la actividad de </w:t>
      </w:r>
      <w:proofErr w:type="spellStart"/>
      <w:r w:rsidRPr="00944964">
        <w:rPr>
          <w:rFonts w:ascii="Century Gothic" w:hAnsi="Century Gothic" w:cs="Arial"/>
          <w:sz w:val="22"/>
          <w:szCs w:val="22"/>
        </w:rPr>
        <w:t>pos</w:t>
      </w:r>
      <w:proofErr w:type="spellEnd"/>
      <w:r w:rsidRPr="00944964">
        <w:rPr>
          <w:rFonts w:ascii="Century Gothic" w:hAnsi="Century Gothic" w:cs="Arial"/>
          <w:sz w:val="22"/>
          <w:szCs w:val="22"/>
        </w:rPr>
        <w:t xml:space="preserve"> consul</w:t>
      </w:r>
      <w:r w:rsidR="00A61A42">
        <w:rPr>
          <w:rFonts w:ascii="Century Gothic" w:hAnsi="Century Gothic" w:cs="Arial"/>
          <w:sz w:val="22"/>
          <w:szCs w:val="22"/>
        </w:rPr>
        <w:t>ta en historia clínica</w:t>
      </w:r>
    </w:p>
    <w:p w14:paraId="626D88AA" w14:textId="77777777" w:rsidR="00944964" w:rsidRDefault="00944964" w:rsidP="00944964">
      <w:pPr>
        <w:jc w:val="both"/>
        <w:rPr>
          <w:rFonts w:ascii="Century Gothic" w:hAnsi="Century Gothic" w:cs="Arial"/>
          <w:sz w:val="22"/>
          <w:szCs w:val="22"/>
        </w:rPr>
      </w:pPr>
    </w:p>
    <w:p w14:paraId="1F20BD9F" w14:textId="77777777" w:rsidR="00944964" w:rsidRDefault="00944964" w:rsidP="00944964">
      <w:pPr>
        <w:jc w:val="both"/>
        <w:rPr>
          <w:rFonts w:ascii="Century Gothic" w:hAnsi="Century Gothic" w:cs="Arial"/>
          <w:sz w:val="22"/>
          <w:szCs w:val="22"/>
        </w:rPr>
      </w:pPr>
    </w:p>
    <w:p w14:paraId="46174AC3" w14:textId="77777777" w:rsidR="00944964" w:rsidRPr="00944964" w:rsidRDefault="00944964" w:rsidP="00637EA3">
      <w:pPr>
        <w:pStyle w:val="Prrafodelista"/>
        <w:numPr>
          <w:ilvl w:val="0"/>
          <w:numId w:val="27"/>
        </w:numPr>
        <w:jc w:val="both"/>
        <w:rPr>
          <w:rFonts w:ascii="Century Gothic" w:hAnsi="Century Gothic" w:cs="Arial"/>
          <w:sz w:val="22"/>
          <w:szCs w:val="22"/>
        </w:rPr>
      </w:pPr>
      <w:r w:rsidRPr="007C2F40">
        <w:rPr>
          <w:rFonts w:ascii="Century Gothic" w:hAnsi="Century Gothic" w:cs="Arial"/>
          <w:b/>
          <w:sz w:val="22"/>
          <w:szCs w:val="22"/>
        </w:rPr>
        <w:t>Realizar atención complementaria:</w:t>
      </w:r>
      <w:r w:rsidR="007C2F40">
        <w:rPr>
          <w:rFonts w:ascii="Century Gothic" w:hAnsi="Century Gothic" w:cs="Arial"/>
          <w:sz w:val="22"/>
          <w:szCs w:val="22"/>
        </w:rPr>
        <w:t xml:space="preserve"> </w:t>
      </w:r>
      <w:r w:rsidRPr="00944964">
        <w:rPr>
          <w:rFonts w:ascii="Century Gothic" w:hAnsi="Century Gothic" w:cs="Arial"/>
          <w:sz w:val="22"/>
          <w:szCs w:val="22"/>
        </w:rPr>
        <w:t xml:space="preserve">Necesidad </w:t>
      </w:r>
      <w:r w:rsidR="00A61A42">
        <w:rPr>
          <w:rFonts w:ascii="Century Gothic" w:hAnsi="Century Gothic" w:cs="Arial"/>
          <w:sz w:val="22"/>
          <w:szCs w:val="22"/>
        </w:rPr>
        <w:t xml:space="preserve">de atención complementaria para cumplimiento de </w:t>
      </w:r>
      <w:r w:rsidRPr="00944964">
        <w:rPr>
          <w:rFonts w:ascii="Century Gothic" w:hAnsi="Century Gothic" w:cs="Arial"/>
          <w:sz w:val="22"/>
          <w:szCs w:val="22"/>
        </w:rPr>
        <w:t xml:space="preserve">ruta de atención y </w:t>
      </w:r>
      <w:r w:rsidR="00A61A42">
        <w:rPr>
          <w:rFonts w:ascii="Century Gothic" w:hAnsi="Century Gothic" w:cs="Arial"/>
          <w:sz w:val="22"/>
          <w:szCs w:val="22"/>
        </w:rPr>
        <w:t>r</w:t>
      </w:r>
      <w:r w:rsidRPr="00944964">
        <w:rPr>
          <w:rFonts w:ascii="Century Gothic" w:hAnsi="Century Gothic" w:cs="Arial"/>
          <w:sz w:val="22"/>
          <w:szCs w:val="22"/>
        </w:rPr>
        <w:t>eorientar, complementar o confirmar el tratamiento definido por el médico experto</w:t>
      </w:r>
    </w:p>
    <w:p w14:paraId="069BF80E" w14:textId="77777777" w:rsidR="00944964" w:rsidRDefault="00944964" w:rsidP="00944964">
      <w:pPr>
        <w:jc w:val="both"/>
        <w:rPr>
          <w:rFonts w:ascii="Century Gothic" w:hAnsi="Century Gothic" w:cs="Arial"/>
          <w:sz w:val="22"/>
          <w:szCs w:val="22"/>
        </w:rPr>
      </w:pPr>
    </w:p>
    <w:p w14:paraId="2887E311" w14:textId="77777777" w:rsidR="007C2F40" w:rsidRDefault="007C2F40" w:rsidP="00944964">
      <w:pPr>
        <w:jc w:val="both"/>
        <w:rPr>
          <w:rFonts w:ascii="Century Gothic" w:hAnsi="Century Gothic" w:cs="Arial"/>
          <w:sz w:val="22"/>
          <w:szCs w:val="22"/>
        </w:rPr>
      </w:pPr>
      <w:r w:rsidRPr="007C2F40">
        <w:rPr>
          <w:rFonts w:ascii="Century Gothic" w:hAnsi="Century Gothic" w:cs="Arial"/>
          <w:b/>
          <w:sz w:val="22"/>
          <w:szCs w:val="22"/>
        </w:rPr>
        <w:t>Responsable:</w:t>
      </w:r>
      <w:r>
        <w:rPr>
          <w:rFonts w:ascii="Century Gothic" w:hAnsi="Century Gothic" w:cs="Arial"/>
          <w:sz w:val="22"/>
          <w:szCs w:val="22"/>
        </w:rPr>
        <w:t xml:space="preserve"> </w:t>
      </w:r>
      <w:r w:rsidRPr="007C2F40">
        <w:rPr>
          <w:rFonts w:ascii="Century Gothic" w:hAnsi="Century Gothic" w:cs="Arial"/>
          <w:sz w:val="22"/>
          <w:szCs w:val="22"/>
        </w:rPr>
        <w:t>Equipo multidisciplinario y transversal</w:t>
      </w:r>
    </w:p>
    <w:p w14:paraId="001EBC93" w14:textId="77777777" w:rsidR="007C2F40" w:rsidRDefault="007C2F40" w:rsidP="00944964">
      <w:pPr>
        <w:jc w:val="both"/>
        <w:rPr>
          <w:rFonts w:ascii="Century Gothic" w:hAnsi="Century Gothic" w:cs="Arial"/>
          <w:sz w:val="22"/>
          <w:szCs w:val="22"/>
        </w:rPr>
      </w:pPr>
    </w:p>
    <w:p w14:paraId="36350C20" w14:textId="77777777" w:rsidR="007C2F40" w:rsidRPr="007C2F40" w:rsidRDefault="007C2F40" w:rsidP="007C2F40">
      <w:pPr>
        <w:pStyle w:val="Prrafodelista"/>
        <w:numPr>
          <w:ilvl w:val="0"/>
          <w:numId w:val="34"/>
        </w:numPr>
        <w:jc w:val="both"/>
        <w:rPr>
          <w:rFonts w:ascii="Century Gothic" w:hAnsi="Century Gothic" w:cs="Arial"/>
          <w:sz w:val="22"/>
          <w:szCs w:val="22"/>
        </w:rPr>
      </w:pPr>
      <w:r w:rsidRPr="007C2F40">
        <w:rPr>
          <w:rFonts w:ascii="Century Gothic" w:hAnsi="Century Gothic" w:cs="Arial"/>
          <w:sz w:val="22"/>
          <w:szCs w:val="22"/>
        </w:rPr>
        <w:t>Mediante atención por médico especialista según protocolo establecido</w:t>
      </w:r>
    </w:p>
    <w:p w14:paraId="2C1EEE5C" w14:textId="77777777" w:rsidR="007C2F40" w:rsidRDefault="007C2F40" w:rsidP="007C2F40">
      <w:pPr>
        <w:pStyle w:val="Prrafodelista"/>
        <w:numPr>
          <w:ilvl w:val="0"/>
          <w:numId w:val="34"/>
        </w:numPr>
        <w:jc w:val="both"/>
        <w:rPr>
          <w:rFonts w:ascii="Century Gothic" w:hAnsi="Century Gothic" w:cs="Arial"/>
          <w:sz w:val="22"/>
          <w:szCs w:val="22"/>
        </w:rPr>
      </w:pPr>
      <w:r w:rsidRPr="007C2F40">
        <w:rPr>
          <w:rFonts w:ascii="Century Gothic" w:hAnsi="Century Gothic" w:cs="Arial"/>
          <w:sz w:val="22"/>
          <w:szCs w:val="22"/>
        </w:rPr>
        <w:t>Mediante atención por equipo multidisciplinario transversal: nutricionista, psicología, trabajo social, fisioterapia y programa de cesación de tabaco, según protocolos establecidos</w:t>
      </w:r>
    </w:p>
    <w:p w14:paraId="39AB1344" w14:textId="77777777" w:rsidR="007C2F40" w:rsidRDefault="007C2F40" w:rsidP="007C2F40">
      <w:pPr>
        <w:jc w:val="both"/>
        <w:rPr>
          <w:rFonts w:ascii="Century Gothic" w:hAnsi="Century Gothic" w:cs="Arial"/>
          <w:sz w:val="22"/>
          <w:szCs w:val="22"/>
        </w:rPr>
      </w:pPr>
    </w:p>
    <w:p w14:paraId="730EFB5B" w14:textId="77777777" w:rsidR="005A0622" w:rsidRDefault="005A0622" w:rsidP="007C2F40">
      <w:pPr>
        <w:jc w:val="both"/>
        <w:rPr>
          <w:rFonts w:ascii="Century Gothic" w:hAnsi="Century Gothic" w:cs="Arial"/>
          <w:sz w:val="22"/>
          <w:szCs w:val="22"/>
        </w:rPr>
      </w:pPr>
    </w:p>
    <w:p w14:paraId="20CDC23A" w14:textId="77777777" w:rsidR="005A0622" w:rsidRDefault="005A0622" w:rsidP="007C2F40">
      <w:pPr>
        <w:jc w:val="both"/>
        <w:rPr>
          <w:rFonts w:ascii="Century Gothic" w:hAnsi="Century Gothic" w:cs="Arial"/>
          <w:sz w:val="22"/>
          <w:szCs w:val="22"/>
        </w:rPr>
      </w:pPr>
      <w:r>
        <w:rPr>
          <w:rFonts w:ascii="Century Gothic" w:hAnsi="Century Gothic" w:cs="Arial"/>
          <w:sz w:val="22"/>
          <w:szCs w:val="22"/>
        </w:rPr>
        <w:t>Bajo e</w:t>
      </w:r>
      <w:r w:rsidR="004417BD">
        <w:rPr>
          <w:rFonts w:ascii="Century Gothic" w:hAnsi="Century Gothic" w:cs="Arial"/>
          <w:sz w:val="22"/>
          <w:szCs w:val="22"/>
        </w:rPr>
        <w:t xml:space="preserve">l anterior </w:t>
      </w:r>
      <w:r>
        <w:rPr>
          <w:rFonts w:ascii="Century Gothic" w:hAnsi="Century Gothic" w:cs="Arial"/>
          <w:sz w:val="22"/>
          <w:szCs w:val="22"/>
        </w:rPr>
        <w:t>esquema se desarrollan los siguientes programas:</w:t>
      </w:r>
    </w:p>
    <w:p w14:paraId="10A101C4" w14:textId="77777777" w:rsidR="005A0622" w:rsidRDefault="005A0622" w:rsidP="005A0622">
      <w:pPr>
        <w:pStyle w:val="Prrafodelista"/>
        <w:numPr>
          <w:ilvl w:val="0"/>
          <w:numId w:val="34"/>
        </w:numPr>
        <w:jc w:val="both"/>
        <w:rPr>
          <w:rFonts w:ascii="Century Gothic" w:hAnsi="Century Gothic" w:cs="Arial"/>
          <w:sz w:val="22"/>
          <w:szCs w:val="22"/>
        </w:rPr>
      </w:pPr>
      <w:proofErr w:type="spellStart"/>
      <w:r>
        <w:rPr>
          <w:rFonts w:ascii="Century Gothic" w:hAnsi="Century Gothic" w:cs="Arial"/>
          <w:sz w:val="22"/>
          <w:szCs w:val="22"/>
        </w:rPr>
        <w:t>Nefroprotección</w:t>
      </w:r>
      <w:proofErr w:type="spellEnd"/>
    </w:p>
    <w:p w14:paraId="4FFFBA6C" w14:textId="11679233" w:rsidR="00E833AC" w:rsidRPr="00233CAA" w:rsidRDefault="005A0622" w:rsidP="00233CAA">
      <w:pPr>
        <w:pStyle w:val="Prrafodelista"/>
        <w:numPr>
          <w:ilvl w:val="0"/>
          <w:numId w:val="34"/>
        </w:numPr>
        <w:jc w:val="both"/>
        <w:rPr>
          <w:rFonts w:ascii="Century Gothic" w:hAnsi="Century Gothic" w:cs="Arial"/>
          <w:sz w:val="22"/>
          <w:szCs w:val="22"/>
        </w:rPr>
      </w:pPr>
      <w:r>
        <w:rPr>
          <w:rFonts w:ascii="Century Gothic" w:hAnsi="Century Gothic" w:cs="Arial"/>
          <w:sz w:val="22"/>
          <w:szCs w:val="22"/>
        </w:rPr>
        <w:t>EPOC</w:t>
      </w:r>
    </w:p>
    <w:p w14:paraId="272F4C84" w14:textId="3761A407" w:rsidR="009264C7" w:rsidRPr="00233CAA" w:rsidRDefault="004417BD" w:rsidP="00233CAA">
      <w:pPr>
        <w:pStyle w:val="Prrafodelista"/>
        <w:numPr>
          <w:ilvl w:val="0"/>
          <w:numId w:val="34"/>
        </w:numPr>
        <w:jc w:val="both"/>
        <w:rPr>
          <w:rFonts w:ascii="Century Gothic" w:hAnsi="Century Gothic" w:cs="Arial"/>
          <w:sz w:val="22"/>
          <w:szCs w:val="22"/>
        </w:rPr>
      </w:pPr>
      <w:r>
        <w:rPr>
          <w:rFonts w:ascii="Century Gothic" w:hAnsi="Century Gothic" w:cs="Arial"/>
          <w:sz w:val="22"/>
          <w:szCs w:val="22"/>
        </w:rPr>
        <w:t>Salud mental</w:t>
      </w:r>
    </w:p>
    <w:p w14:paraId="5C971CBF" w14:textId="77777777" w:rsidR="00E833AC" w:rsidRDefault="00E833AC" w:rsidP="00E833AC">
      <w:pPr>
        <w:jc w:val="both"/>
        <w:rPr>
          <w:rFonts w:ascii="Century Gothic" w:hAnsi="Century Gothic" w:cs="Arial"/>
          <w:sz w:val="22"/>
          <w:szCs w:val="22"/>
        </w:rPr>
      </w:pPr>
    </w:p>
    <w:p w14:paraId="2C36BF74" w14:textId="01C8E1E1" w:rsidR="00E833AC" w:rsidRDefault="00233CAA" w:rsidP="00E833AC">
      <w:pPr>
        <w:jc w:val="both"/>
        <w:rPr>
          <w:rFonts w:ascii="Century Gothic" w:hAnsi="Century Gothic" w:cs="Arial"/>
          <w:sz w:val="22"/>
          <w:szCs w:val="22"/>
        </w:rPr>
      </w:pPr>
      <w:r>
        <w:rPr>
          <w:rFonts w:ascii="Century Gothic" w:hAnsi="Century Gothic" w:cs="Arial"/>
          <w:sz w:val="22"/>
          <w:szCs w:val="22"/>
        </w:rPr>
        <w:t>Finalmente se realiza la e</w:t>
      </w:r>
      <w:r w:rsidR="00E833AC" w:rsidRPr="00FC4F3A">
        <w:rPr>
          <w:rFonts w:ascii="Century Gothic" w:hAnsi="Century Gothic" w:cs="Arial"/>
          <w:sz w:val="22"/>
          <w:szCs w:val="22"/>
        </w:rPr>
        <w:t>valuación del modelo de atención crónicas</w:t>
      </w:r>
      <w:r>
        <w:rPr>
          <w:rFonts w:ascii="Century Gothic" w:hAnsi="Century Gothic" w:cs="Arial"/>
          <w:sz w:val="22"/>
          <w:szCs w:val="22"/>
        </w:rPr>
        <w:t xml:space="preserve">, basados en los indicadores de la </w:t>
      </w:r>
      <w:r w:rsidR="00B24FF8">
        <w:rPr>
          <w:rFonts w:ascii="Century Gothic" w:hAnsi="Century Gothic" w:cs="Arial"/>
          <w:sz w:val="22"/>
          <w:szCs w:val="22"/>
        </w:rPr>
        <w:t>resolución</w:t>
      </w:r>
      <w:r>
        <w:rPr>
          <w:rFonts w:ascii="Century Gothic" w:hAnsi="Century Gothic" w:cs="Arial"/>
          <w:sz w:val="22"/>
          <w:szCs w:val="22"/>
        </w:rPr>
        <w:t xml:space="preserve"> 2463 del 2014 y los indicadores del MPS según las </w:t>
      </w:r>
      <w:r w:rsidR="00B24FF8">
        <w:rPr>
          <w:rFonts w:ascii="Century Gothic" w:hAnsi="Century Gothic" w:cs="Arial"/>
          <w:sz w:val="22"/>
          <w:szCs w:val="22"/>
        </w:rPr>
        <w:t>guías</w:t>
      </w:r>
      <w:r>
        <w:rPr>
          <w:rFonts w:ascii="Century Gothic" w:hAnsi="Century Gothic" w:cs="Arial"/>
          <w:sz w:val="22"/>
          <w:szCs w:val="22"/>
        </w:rPr>
        <w:t xml:space="preserve"> </w:t>
      </w:r>
      <w:r w:rsidR="00B24FF8">
        <w:rPr>
          <w:rFonts w:ascii="Century Gothic" w:hAnsi="Century Gothic" w:cs="Arial"/>
          <w:sz w:val="22"/>
          <w:szCs w:val="22"/>
        </w:rPr>
        <w:t>prácticas</w:t>
      </w:r>
      <w:r>
        <w:rPr>
          <w:rFonts w:ascii="Century Gothic" w:hAnsi="Century Gothic" w:cs="Arial"/>
          <w:sz w:val="22"/>
          <w:szCs w:val="22"/>
        </w:rPr>
        <w:t xml:space="preserve"> de manejo de </w:t>
      </w:r>
      <w:r w:rsidR="00B24FF8">
        <w:rPr>
          <w:rFonts w:ascii="Century Gothic" w:hAnsi="Century Gothic" w:cs="Arial"/>
          <w:sz w:val="22"/>
          <w:szCs w:val="22"/>
        </w:rPr>
        <w:t>patologías</w:t>
      </w:r>
      <w:r>
        <w:rPr>
          <w:rFonts w:ascii="Century Gothic" w:hAnsi="Century Gothic" w:cs="Arial"/>
          <w:sz w:val="22"/>
          <w:szCs w:val="22"/>
        </w:rPr>
        <w:t xml:space="preserve"> </w:t>
      </w:r>
      <w:r w:rsidR="00B24FF8">
        <w:rPr>
          <w:rFonts w:ascii="Century Gothic" w:hAnsi="Century Gothic" w:cs="Arial"/>
          <w:sz w:val="22"/>
          <w:szCs w:val="22"/>
        </w:rPr>
        <w:t>crónicas</w:t>
      </w:r>
      <w:r>
        <w:rPr>
          <w:rFonts w:ascii="Century Gothic" w:hAnsi="Century Gothic" w:cs="Arial"/>
          <w:sz w:val="22"/>
          <w:szCs w:val="22"/>
        </w:rPr>
        <w:t>.</w:t>
      </w:r>
    </w:p>
    <w:p w14:paraId="4B5B867A" w14:textId="7F19B47D" w:rsidR="00E833AC" w:rsidRDefault="00E833AC" w:rsidP="00E833AC">
      <w:pPr>
        <w:jc w:val="both"/>
        <w:rPr>
          <w:rFonts w:ascii="Century Gothic" w:hAnsi="Century Gothic" w:cs="Arial"/>
          <w:sz w:val="22"/>
          <w:szCs w:val="22"/>
        </w:rPr>
      </w:pPr>
    </w:p>
    <w:p w14:paraId="41E2C44D" w14:textId="77777777" w:rsidR="002434AB" w:rsidRDefault="002434AB" w:rsidP="00FC4C7F">
      <w:pPr>
        <w:rPr>
          <w:rFonts w:ascii="Century Gothic" w:hAnsi="Century Gothic" w:cs="Arial"/>
          <w:b/>
          <w:sz w:val="22"/>
          <w:szCs w:val="22"/>
        </w:rPr>
      </w:pPr>
    </w:p>
    <w:p w14:paraId="4D776CB3" w14:textId="56958A2D" w:rsidR="005B5045" w:rsidRPr="00E42B66" w:rsidRDefault="00990013" w:rsidP="00FC4C7F">
      <w:pPr>
        <w:rPr>
          <w:rFonts w:ascii="Century Gothic" w:hAnsi="Century Gothic" w:cs="Arial"/>
          <w:b/>
          <w:sz w:val="22"/>
          <w:szCs w:val="22"/>
        </w:rPr>
      </w:pPr>
      <w:r w:rsidRPr="00E42B66">
        <w:rPr>
          <w:rFonts w:ascii="Century Gothic" w:hAnsi="Century Gothic" w:cs="Arial"/>
          <w:b/>
          <w:sz w:val="22"/>
          <w:szCs w:val="22"/>
        </w:rPr>
        <w:t>BIBLIOGRAFÍA</w:t>
      </w:r>
    </w:p>
    <w:p w14:paraId="7991FC32" w14:textId="77777777" w:rsidR="00B761D1" w:rsidRPr="00E42B66" w:rsidRDefault="00B761D1" w:rsidP="00E42B66">
      <w:pPr>
        <w:jc w:val="center"/>
        <w:rPr>
          <w:rFonts w:ascii="Century Gothic" w:hAnsi="Century Gothic" w:cs="Arial"/>
          <w:b/>
          <w:sz w:val="22"/>
          <w:szCs w:val="22"/>
        </w:rPr>
      </w:pPr>
    </w:p>
    <w:p w14:paraId="7084FCF4" w14:textId="77777777" w:rsidR="00990013" w:rsidRPr="00E42B66" w:rsidRDefault="005B5045" w:rsidP="003B1035">
      <w:pPr>
        <w:pStyle w:val="Prrafodelista"/>
        <w:numPr>
          <w:ilvl w:val="0"/>
          <w:numId w:val="7"/>
        </w:numPr>
        <w:jc w:val="both"/>
        <w:rPr>
          <w:rFonts w:ascii="Century Gothic" w:hAnsi="Century Gothic" w:cs="Arial"/>
          <w:sz w:val="22"/>
          <w:szCs w:val="22"/>
        </w:rPr>
      </w:pPr>
      <w:r w:rsidRPr="00E42B66">
        <w:rPr>
          <w:rFonts w:ascii="Century Gothic" w:hAnsi="Century Gothic" w:cs="Arial"/>
          <w:sz w:val="22"/>
          <w:szCs w:val="22"/>
        </w:rPr>
        <w:t xml:space="preserve">LEY 100 DE 1993. Por la cual se crea el sistema de seguridad social integral y se dictan otras disposiciones". DECRETO 1876 DE 1994. Por el cual se dictan disposiciones relacionados con la Empresas Sociales del Estado. </w:t>
      </w:r>
    </w:p>
    <w:p w14:paraId="38E900F8" w14:textId="77777777" w:rsidR="00990013" w:rsidRPr="00E42B66" w:rsidRDefault="005B5045" w:rsidP="003B1035">
      <w:pPr>
        <w:pStyle w:val="Prrafodelista"/>
        <w:numPr>
          <w:ilvl w:val="0"/>
          <w:numId w:val="7"/>
        </w:numPr>
        <w:jc w:val="both"/>
        <w:rPr>
          <w:rFonts w:ascii="Century Gothic" w:hAnsi="Century Gothic" w:cs="Arial"/>
          <w:sz w:val="22"/>
          <w:szCs w:val="22"/>
        </w:rPr>
      </w:pPr>
      <w:r w:rsidRPr="00E42B66">
        <w:rPr>
          <w:rFonts w:ascii="Century Gothic" w:hAnsi="Century Gothic" w:cs="Arial"/>
          <w:sz w:val="22"/>
          <w:szCs w:val="22"/>
        </w:rPr>
        <w:t xml:space="preserve">LEY 1122 DE 2007. Por la cual se hacen algunas modificaciones en el Sistema General de Seguridad Social en Salud y se dictan otras disposiciones. </w:t>
      </w:r>
    </w:p>
    <w:p w14:paraId="5DD70C53" w14:textId="77777777" w:rsidR="00990013" w:rsidRPr="00E42B66" w:rsidRDefault="005B5045" w:rsidP="003B1035">
      <w:pPr>
        <w:pStyle w:val="Prrafodelista"/>
        <w:numPr>
          <w:ilvl w:val="0"/>
          <w:numId w:val="7"/>
        </w:numPr>
        <w:jc w:val="both"/>
        <w:rPr>
          <w:rFonts w:ascii="Century Gothic" w:hAnsi="Century Gothic" w:cs="Arial"/>
          <w:sz w:val="22"/>
          <w:szCs w:val="22"/>
        </w:rPr>
      </w:pPr>
      <w:r w:rsidRPr="00E42B66">
        <w:rPr>
          <w:rFonts w:ascii="Century Gothic" w:hAnsi="Century Gothic" w:cs="Arial"/>
          <w:sz w:val="22"/>
          <w:szCs w:val="22"/>
        </w:rPr>
        <w:t xml:space="preserve">LEY 1438 DE 2011. Por medio de la cual se reforma el Sistema General de Seguridad Social en Salud y se dictan otras disposiciones. </w:t>
      </w:r>
    </w:p>
    <w:p w14:paraId="1E00AB04" w14:textId="77777777" w:rsidR="00990013" w:rsidRPr="00E42B66" w:rsidRDefault="005B5045" w:rsidP="003B1035">
      <w:pPr>
        <w:pStyle w:val="Prrafodelista"/>
        <w:numPr>
          <w:ilvl w:val="0"/>
          <w:numId w:val="7"/>
        </w:numPr>
        <w:jc w:val="both"/>
        <w:rPr>
          <w:rFonts w:ascii="Century Gothic" w:hAnsi="Century Gothic" w:cs="Arial"/>
          <w:sz w:val="22"/>
          <w:szCs w:val="22"/>
        </w:rPr>
      </w:pPr>
      <w:r w:rsidRPr="00E42B66">
        <w:rPr>
          <w:rFonts w:ascii="Century Gothic" w:hAnsi="Century Gothic" w:cs="Arial"/>
          <w:sz w:val="22"/>
          <w:szCs w:val="22"/>
        </w:rPr>
        <w:t xml:space="preserve">DECRETO 1011 DE 2006. Por el cual se establece el Sistema Obligatorio de Garantía de Calidad de la Atención de Salud del Sistema General de Seguridad Social en Salud. </w:t>
      </w:r>
    </w:p>
    <w:p w14:paraId="1AAD6A48" w14:textId="557D24B3" w:rsidR="00990013" w:rsidRPr="00E42B66" w:rsidRDefault="00B24FF8" w:rsidP="003B1035">
      <w:pPr>
        <w:pStyle w:val="Prrafodelista"/>
        <w:numPr>
          <w:ilvl w:val="0"/>
          <w:numId w:val="7"/>
        </w:numPr>
        <w:jc w:val="both"/>
        <w:rPr>
          <w:rFonts w:ascii="Century Gothic" w:hAnsi="Century Gothic" w:cs="Arial"/>
          <w:sz w:val="22"/>
          <w:szCs w:val="22"/>
        </w:rPr>
      </w:pPr>
      <w:r w:rsidRPr="00E42B66">
        <w:rPr>
          <w:rFonts w:ascii="Century Gothic" w:hAnsi="Century Gothic" w:cs="Arial"/>
          <w:sz w:val="22"/>
          <w:szCs w:val="22"/>
        </w:rPr>
        <w:t>Resolución</w:t>
      </w:r>
      <w:r w:rsidR="00047A74" w:rsidRPr="00E42B66">
        <w:rPr>
          <w:rFonts w:ascii="Century Gothic" w:hAnsi="Century Gothic" w:cs="Arial"/>
          <w:sz w:val="22"/>
          <w:szCs w:val="22"/>
        </w:rPr>
        <w:t xml:space="preserve"> 5095. </w:t>
      </w:r>
      <w:r w:rsidR="005B5045" w:rsidRPr="00E42B66">
        <w:rPr>
          <w:rFonts w:ascii="Century Gothic" w:hAnsi="Century Gothic" w:cs="Arial"/>
          <w:sz w:val="22"/>
          <w:szCs w:val="22"/>
        </w:rPr>
        <w:t xml:space="preserve">Manual de Acreditación en Salud Ambulatorio y Hospitalario. Versión 003. </w:t>
      </w:r>
    </w:p>
    <w:p w14:paraId="09D31DFB" w14:textId="77777777" w:rsidR="00990013" w:rsidRPr="00E42B66" w:rsidRDefault="005B5045" w:rsidP="003B1035">
      <w:pPr>
        <w:pStyle w:val="Prrafodelista"/>
        <w:numPr>
          <w:ilvl w:val="0"/>
          <w:numId w:val="7"/>
        </w:numPr>
        <w:jc w:val="both"/>
        <w:rPr>
          <w:rFonts w:ascii="Century Gothic" w:hAnsi="Century Gothic" w:cs="Arial"/>
          <w:sz w:val="22"/>
          <w:szCs w:val="22"/>
        </w:rPr>
      </w:pPr>
      <w:r w:rsidRPr="00E42B66">
        <w:rPr>
          <w:rFonts w:ascii="Century Gothic" w:hAnsi="Century Gothic" w:cs="Arial"/>
          <w:sz w:val="22"/>
          <w:szCs w:val="22"/>
        </w:rPr>
        <w:t xml:space="preserve">DECRETO 903 DE 2014. Por el cual se dictan disposiciones en relación con el Sistema Único de Acreditación en Salud. </w:t>
      </w:r>
    </w:p>
    <w:p w14:paraId="0331E727" w14:textId="77777777" w:rsidR="00990013" w:rsidRPr="00E42B66" w:rsidRDefault="005B5045" w:rsidP="003B1035">
      <w:pPr>
        <w:pStyle w:val="Prrafodelista"/>
        <w:numPr>
          <w:ilvl w:val="0"/>
          <w:numId w:val="7"/>
        </w:numPr>
        <w:jc w:val="both"/>
        <w:rPr>
          <w:rFonts w:ascii="Century Gothic" w:hAnsi="Century Gothic" w:cs="Arial"/>
          <w:sz w:val="22"/>
          <w:szCs w:val="22"/>
        </w:rPr>
      </w:pPr>
      <w:r w:rsidRPr="00E42B66">
        <w:rPr>
          <w:rFonts w:ascii="Century Gothic" w:hAnsi="Century Gothic" w:cs="Arial"/>
          <w:sz w:val="22"/>
          <w:szCs w:val="22"/>
        </w:rPr>
        <w:t>RESOLUCIÓN 2082 DE 2014. Por la cual se dictan disposiciones para la operatividad del Sistema Único de Acreditación en Salud</w:t>
      </w:r>
    </w:p>
    <w:p w14:paraId="2C7D62CA" w14:textId="77777777" w:rsidR="00990013" w:rsidRPr="00E42B66" w:rsidRDefault="005B5045" w:rsidP="003B1035">
      <w:pPr>
        <w:pStyle w:val="Prrafodelista"/>
        <w:numPr>
          <w:ilvl w:val="0"/>
          <w:numId w:val="7"/>
        </w:numPr>
        <w:jc w:val="both"/>
        <w:rPr>
          <w:rFonts w:ascii="Century Gothic" w:hAnsi="Century Gothic" w:cs="Arial"/>
          <w:sz w:val="22"/>
          <w:szCs w:val="22"/>
        </w:rPr>
      </w:pPr>
      <w:r w:rsidRPr="00E42B66">
        <w:rPr>
          <w:rFonts w:ascii="Century Gothic" w:hAnsi="Century Gothic" w:cs="Arial"/>
          <w:sz w:val="22"/>
          <w:szCs w:val="22"/>
        </w:rPr>
        <w:t>Ley 1712 de 2014. Por medio de la cual se crea la Ley de Transparencia y del Derecho de Acceso a la Información Pública Nacional y se dictan otras disposiciones. Congreso de la República.</w:t>
      </w:r>
    </w:p>
    <w:p w14:paraId="6143ABE3" w14:textId="77777777" w:rsidR="005B5045" w:rsidRPr="00E42B66" w:rsidRDefault="005B5045" w:rsidP="003B1035">
      <w:pPr>
        <w:pStyle w:val="Prrafodelista"/>
        <w:numPr>
          <w:ilvl w:val="0"/>
          <w:numId w:val="7"/>
        </w:numPr>
        <w:jc w:val="both"/>
        <w:rPr>
          <w:rFonts w:ascii="Century Gothic" w:hAnsi="Century Gothic" w:cs="Arial"/>
          <w:sz w:val="22"/>
          <w:szCs w:val="22"/>
        </w:rPr>
      </w:pPr>
      <w:r w:rsidRPr="00E42B66">
        <w:rPr>
          <w:rFonts w:ascii="Century Gothic" w:hAnsi="Century Gothic" w:cs="Arial"/>
          <w:sz w:val="22"/>
          <w:szCs w:val="22"/>
        </w:rPr>
        <w:t>LEY ESTATUTARIA 1751 DE 2015. Por medio de la cual se regula el derecho fundamental a la salud y se dictan otras disposiciones.</w:t>
      </w:r>
    </w:p>
    <w:p w14:paraId="7C25FF66" w14:textId="77777777" w:rsidR="00990013" w:rsidRPr="00354EDC" w:rsidRDefault="006311FD" w:rsidP="003B1035">
      <w:pPr>
        <w:pStyle w:val="Prrafodelista"/>
        <w:numPr>
          <w:ilvl w:val="0"/>
          <w:numId w:val="7"/>
        </w:numPr>
        <w:jc w:val="both"/>
        <w:rPr>
          <w:rFonts w:ascii="Century Gothic" w:hAnsi="Century Gothic" w:cs="Arial"/>
          <w:sz w:val="22"/>
          <w:szCs w:val="22"/>
        </w:rPr>
      </w:pPr>
      <w:r w:rsidRPr="00E42B66">
        <w:rPr>
          <w:rFonts w:ascii="Century Gothic" w:hAnsi="Century Gothic"/>
          <w:sz w:val="22"/>
          <w:szCs w:val="22"/>
        </w:rPr>
        <w:t xml:space="preserve">Resolución 3280 del 2018: por medio del cual se adoptan los lineamientos técnicos y operativos de la Ruta de Atención de Promoción y Mantenimiento de la Salud y de </w:t>
      </w:r>
      <w:r w:rsidRPr="00E42B66">
        <w:rPr>
          <w:rFonts w:ascii="Century Gothic" w:hAnsi="Century Gothic"/>
          <w:sz w:val="22"/>
          <w:szCs w:val="22"/>
        </w:rPr>
        <w:lastRenderedPageBreak/>
        <w:t>la Ruta Integral de Atención en Salud para la población Materno Perinatal y se establecen las directrices para su operación</w:t>
      </w:r>
    </w:p>
    <w:p w14:paraId="58C3E763" w14:textId="677769C6" w:rsidR="00354EDC" w:rsidRPr="00354EDC" w:rsidRDefault="00354EDC" w:rsidP="00354EDC">
      <w:pPr>
        <w:pStyle w:val="Prrafodelista"/>
        <w:numPr>
          <w:ilvl w:val="0"/>
          <w:numId w:val="7"/>
        </w:numPr>
        <w:jc w:val="both"/>
        <w:rPr>
          <w:rFonts w:ascii="Century Gothic" w:hAnsi="Century Gothic" w:cs="Arial"/>
          <w:sz w:val="22"/>
          <w:szCs w:val="22"/>
        </w:rPr>
      </w:pPr>
      <w:r w:rsidRPr="00354EDC">
        <w:rPr>
          <w:rFonts w:ascii="Century Gothic" w:hAnsi="Century Gothic" w:cs="Arial"/>
          <w:sz w:val="22"/>
          <w:szCs w:val="22"/>
        </w:rPr>
        <w:t xml:space="preserve">Guía de práctica clínica basada en la evidencia científica para la atención de la infección por VIH/Sida en adolescentes (con 13 años de edad o más) y </w:t>
      </w:r>
      <w:r w:rsidR="00B24FF8" w:rsidRPr="00354EDC">
        <w:rPr>
          <w:rFonts w:ascii="Century Gothic" w:hAnsi="Century Gothic" w:cs="Arial"/>
          <w:sz w:val="22"/>
          <w:szCs w:val="22"/>
        </w:rPr>
        <w:t>adultos. /</w:t>
      </w:r>
      <w:r w:rsidRPr="00354EDC">
        <w:rPr>
          <w:rFonts w:ascii="Century Gothic" w:hAnsi="Century Gothic" w:cs="Arial"/>
          <w:sz w:val="22"/>
          <w:szCs w:val="22"/>
        </w:rPr>
        <w:t xml:space="preserve"> GPC-2014, ASOCIACIÓN COLOMBIANA DE INFECTOLOGÍA </w:t>
      </w:r>
    </w:p>
    <w:p w14:paraId="6E909A34" w14:textId="77777777" w:rsidR="00354EDC" w:rsidRPr="00354EDC" w:rsidRDefault="00354EDC" w:rsidP="00354EDC">
      <w:pPr>
        <w:pStyle w:val="Prrafodelista"/>
        <w:numPr>
          <w:ilvl w:val="0"/>
          <w:numId w:val="7"/>
        </w:numPr>
        <w:jc w:val="both"/>
        <w:rPr>
          <w:rFonts w:ascii="Century Gothic" w:hAnsi="Century Gothic" w:cs="Arial"/>
          <w:sz w:val="22"/>
          <w:szCs w:val="22"/>
        </w:rPr>
      </w:pPr>
      <w:r w:rsidRPr="00354EDC">
        <w:rPr>
          <w:rFonts w:ascii="Century Gothic" w:hAnsi="Century Gothic" w:cs="Arial"/>
          <w:sz w:val="22"/>
          <w:szCs w:val="22"/>
        </w:rPr>
        <w:t>Ministerio de la Protección Social. (MPS). (2009). Encuesta Nacional de Salud, 2007. Colombia</w:t>
      </w:r>
    </w:p>
    <w:p w14:paraId="3C78A38B" w14:textId="77777777" w:rsidR="00354EDC" w:rsidRPr="00354EDC" w:rsidRDefault="00354EDC" w:rsidP="00354EDC">
      <w:pPr>
        <w:pStyle w:val="Prrafodelista"/>
        <w:numPr>
          <w:ilvl w:val="0"/>
          <w:numId w:val="7"/>
        </w:numPr>
        <w:jc w:val="both"/>
        <w:rPr>
          <w:rFonts w:ascii="Century Gothic" w:hAnsi="Century Gothic" w:cs="Arial"/>
          <w:sz w:val="22"/>
          <w:szCs w:val="22"/>
        </w:rPr>
      </w:pPr>
      <w:r w:rsidRPr="00354EDC">
        <w:rPr>
          <w:rFonts w:ascii="Century Gothic" w:hAnsi="Century Gothic" w:cs="Arial"/>
          <w:sz w:val="22"/>
          <w:szCs w:val="22"/>
        </w:rPr>
        <w:t>Ministerio de la Protección Social. (MSPS). (2019). Manual de auditoría 2463 de 2014.</w:t>
      </w:r>
    </w:p>
    <w:p w14:paraId="7B26DFA3" w14:textId="77777777" w:rsidR="00354EDC" w:rsidRPr="00354EDC" w:rsidRDefault="00354EDC" w:rsidP="00354EDC">
      <w:pPr>
        <w:pStyle w:val="Prrafodelista"/>
        <w:numPr>
          <w:ilvl w:val="0"/>
          <w:numId w:val="7"/>
        </w:numPr>
        <w:jc w:val="both"/>
        <w:rPr>
          <w:rFonts w:ascii="Century Gothic" w:hAnsi="Century Gothic" w:cs="Arial"/>
          <w:sz w:val="22"/>
          <w:szCs w:val="22"/>
        </w:rPr>
      </w:pPr>
      <w:r w:rsidRPr="00354EDC">
        <w:rPr>
          <w:rFonts w:ascii="Century Gothic" w:hAnsi="Century Gothic" w:cs="Arial"/>
          <w:sz w:val="22"/>
          <w:szCs w:val="22"/>
        </w:rPr>
        <w:t>Ministerio de la Protección Social. (MSPS). (2019). Modelo de Acción Integral Territorial -</w:t>
      </w:r>
      <w:proofErr w:type="spellStart"/>
      <w:r w:rsidRPr="00354EDC">
        <w:rPr>
          <w:rFonts w:ascii="Century Gothic" w:hAnsi="Century Gothic" w:cs="Arial"/>
          <w:sz w:val="22"/>
          <w:szCs w:val="22"/>
        </w:rPr>
        <w:t>MAlTE</w:t>
      </w:r>
      <w:proofErr w:type="spellEnd"/>
      <w:r w:rsidRPr="00354EDC">
        <w:rPr>
          <w:rFonts w:ascii="Century Gothic" w:hAnsi="Century Gothic" w:cs="Arial"/>
          <w:sz w:val="22"/>
          <w:szCs w:val="22"/>
        </w:rPr>
        <w:t>- RESOLUCIÓN 2626 DE 2019.</w:t>
      </w:r>
    </w:p>
    <w:p w14:paraId="1D5E6FBF" w14:textId="77777777" w:rsidR="00354EDC" w:rsidRPr="00354EDC" w:rsidRDefault="00354EDC" w:rsidP="00354EDC">
      <w:pPr>
        <w:pStyle w:val="Prrafodelista"/>
        <w:numPr>
          <w:ilvl w:val="0"/>
          <w:numId w:val="7"/>
        </w:numPr>
        <w:jc w:val="both"/>
        <w:rPr>
          <w:rFonts w:ascii="Century Gothic" w:hAnsi="Century Gothic" w:cs="Arial"/>
          <w:sz w:val="22"/>
          <w:szCs w:val="22"/>
        </w:rPr>
      </w:pPr>
      <w:r w:rsidRPr="00354EDC">
        <w:rPr>
          <w:rFonts w:ascii="Century Gothic" w:hAnsi="Century Gothic" w:cs="Arial"/>
          <w:sz w:val="22"/>
          <w:szCs w:val="22"/>
        </w:rPr>
        <w:t>Ministerio de la Protección Social. (MSPS). (2019). Instructivo para el reporte de información según resolución 2463 de 2014.</w:t>
      </w:r>
    </w:p>
    <w:p w14:paraId="4AF1ABDB" w14:textId="77777777" w:rsidR="00354EDC" w:rsidRPr="00354EDC" w:rsidRDefault="00354EDC" w:rsidP="00354EDC">
      <w:pPr>
        <w:pStyle w:val="Prrafodelista"/>
        <w:numPr>
          <w:ilvl w:val="0"/>
          <w:numId w:val="7"/>
        </w:numPr>
        <w:jc w:val="both"/>
        <w:rPr>
          <w:rFonts w:ascii="Century Gothic" w:hAnsi="Century Gothic" w:cs="Arial"/>
          <w:sz w:val="22"/>
          <w:szCs w:val="22"/>
        </w:rPr>
      </w:pPr>
      <w:r w:rsidRPr="00354EDC">
        <w:rPr>
          <w:rFonts w:ascii="Century Gothic" w:hAnsi="Century Gothic" w:cs="Arial"/>
          <w:sz w:val="22"/>
          <w:szCs w:val="22"/>
        </w:rPr>
        <w:t>Ministerio de Salud y Protección Social, (MSPS). (2013), Lineamientos técnicos y operativos para el análisis de la situación de las enfermedades crónicas no transmisibles en Colombia</w:t>
      </w:r>
    </w:p>
    <w:p w14:paraId="345AD69D" w14:textId="77777777" w:rsidR="00354EDC" w:rsidRPr="00354EDC" w:rsidRDefault="00354EDC" w:rsidP="00354EDC">
      <w:pPr>
        <w:pStyle w:val="Prrafodelista"/>
        <w:numPr>
          <w:ilvl w:val="0"/>
          <w:numId w:val="7"/>
        </w:numPr>
        <w:jc w:val="both"/>
        <w:rPr>
          <w:rFonts w:ascii="Century Gothic" w:hAnsi="Century Gothic" w:cs="Arial"/>
          <w:sz w:val="22"/>
          <w:szCs w:val="22"/>
        </w:rPr>
      </w:pPr>
      <w:r w:rsidRPr="00354EDC">
        <w:rPr>
          <w:rFonts w:ascii="Century Gothic" w:hAnsi="Century Gothic" w:cs="Arial"/>
          <w:sz w:val="22"/>
          <w:szCs w:val="22"/>
        </w:rPr>
        <w:t>Ministerio de la Protección Social. (MSPS). (2011). Plan de Acción para la prevención y control de las enfermedades cardiovasculares 2011-2020.</w:t>
      </w:r>
    </w:p>
    <w:p w14:paraId="1BE807A6" w14:textId="2DF2867D" w:rsidR="00354EDC" w:rsidRPr="00354EDC" w:rsidRDefault="00354EDC" w:rsidP="00354EDC">
      <w:pPr>
        <w:pStyle w:val="Prrafodelista"/>
        <w:numPr>
          <w:ilvl w:val="0"/>
          <w:numId w:val="7"/>
        </w:numPr>
        <w:jc w:val="both"/>
        <w:rPr>
          <w:rFonts w:ascii="Century Gothic" w:hAnsi="Century Gothic" w:cs="Arial"/>
          <w:sz w:val="22"/>
          <w:szCs w:val="22"/>
        </w:rPr>
      </w:pPr>
      <w:r w:rsidRPr="00354EDC">
        <w:rPr>
          <w:rFonts w:ascii="Century Gothic" w:hAnsi="Century Gothic" w:cs="Arial"/>
          <w:sz w:val="22"/>
          <w:szCs w:val="22"/>
        </w:rPr>
        <w:t xml:space="preserve">Modelo de gestión programática en VIH/sida. Colombia Guía para el manejo de VIH/sida. Basada en la evidencia </w:t>
      </w:r>
      <w:r w:rsidR="00B24FF8" w:rsidRPr="00354EDC">
        <w:rPr>
          <w:rFonts w:ascii="Century Gothic" w:hAnsi="Century Gothic" w:cs="Arial"/>
          <w:sz w:val="22"/>
          <w:szCs w:val="22"/>
        </w:rPr>
        <w:t>Colombia,</w:t>
      </w:r>
      <w:r w:rsidRPr="00354EDC">
        <w:rPr>
          <w:rFonts w:ascii="Century Gothic" w:hAnsi="Century Gothic" w:cs="Arial"/>
          <w:sz w:val="22"/>
          <w:szCs w:val="22"/>
        </w:rPr>
        <w:t xml:space="preserve"> </w:t>
      </w:r>
      <w:r w:rsidR="00B24FF8" w:rsidRPr="00354EDC">
        <w:rPr>
          <w:rFonts w:ascii="Century Gothic" w:hAnsi="Century Gothic" w:cs="Arial"/>
          <w:sz w:val="22"/>
          <w:szCs w:val="22"/>
        </w:rPr>
        <w:t>2006, Ministerio</w:t>
      </w:r>
      <w:r w:rsidRPr="00354EDC">
        <w:rPr>
          <w:rFonts w:ascii="Century Gothic" w:hAnsi="Century Gothic" w:cs="Arial"/>
          <w:sz w:val="22"/>
          <w:szCs w:val="22"/>
        </w:rPr>
        <w:t xml:space="preserve"> de la Protección Social - MPS Programa de Apoyo a la Reforma de Salud - PARS Fundación para la Investigación y Desarrollo de la Salud –</w:t>
      </w:r>
      <w:proofErr w:type="spellStart"/>
      <w:r w:rsidRPr="00354EDC">
        <w:rPr>
          <w:rFonts w:ascii="Century Gothic" w:hAnsi="Century Gothic" w:cs="Arial"/>
          <w:sz w:val="22"/>
          <w:szCs w:val="22"/>
        </w:rPr>
        <w:t>Fedesalud</w:t>
      </w:r>
      <w:proofErr w:type="spellEnd"/>
      <w:r w:rsidRPr="00354EDC">
        <w:rPr>
          <w:rFonts w:ascii="Century Gothic" w:hAnsi="Century Gothic" w:cs="Arial"/>
          <w:sz w:val="22"/>
          <w:szCs w:val="22"/>
        </w:rPr>
        <w:t>–</w:t>
      </w:r>
    </w:p>
    <w:p w14:paraId="2F7A3124" w14:textId="77777777" w:rsidR="00354EDC" w:rsidRPr="00354EDC" w:rsidRDefault="00354EDC" w:rsidP="00354EDC">
      <w:pPr>
        <w:pStyle w:val="Prrafodelista"/>
        <w:numPr>
          <w:ilvl w:val="0"/>
          <w:numId w:val="7"/>
        </w:numPr>
        <w:jc w:val="both"/>
        <w:rPr>
          <w:rFonts w:ascii="Century Gothic" w:hAnsi="Century Gothic" w:cs="Arial"/>
          <w:sz w:val="22"/>
          <w:szCs w:val="22"/>
        </w:rPr>
      </w:pPr>
      <w:proofErr w:type="spellStart"/>
      <w:r w:rsidRPr="00354EDC">
        <w:rPr>
          <w:rFonts w:ascii="Century Gothic" w:hAnsi="Century Gothic" w:cs="Arial"/>
          <w:sz w:val="22"/>
          <w:szCs w:val="22"/>
        </w:rPr>
        <w:t>World</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Health</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Organization</w:t>
      </w:r>
      <w:proofErr w:type="spellEnd"/>
      <w:r w:rsidRPr="00354EDC">
        <w:rPr>
          <w:rFonts w:ascii="Century Gothic" w:hAnsi="Century Gothic" w:cs="Arial"/>
          <w:sz w:val="22"/>
          <w:szCs w:val="22"/>
        </w:rPr>
        <w:t>, (WHO). (2017). Informe sobre la situación mundial de las enfermedades no transmisibles. Resumen de orientación.</w:t>
      </w:r>
    </w:p>
    <w:p w14:paraId="7DBBF0A4" w14:textId="77777777" w:rsidR="00354EDC" w:rsidRPr="00354EDC" w:rsidRDefault="00354EDC" w:rsidP="00354EDC">
      <w:pPr>
        <w:pStyle w:val="Prrafodelista"/>
        <w:numPr>
          <w:ilvl w:val="0"/>
          <w:numId w:val="7"/>
        </w:numPr>
        <w:jc w:val="both"/>
        <w:rPr>
          <w:rFonts w:ascii="Century Gothic" w:hAnsi="Century Gothic" w:cs="Arial"/>
          <w:sz w:val="22"/>
          <w:szCs w:val="22"/>
        </w:rPr>
      </w:pPr>
      <w:r w:rsidRPr="00354EDC">
        <w:rPr>
          <w:rFonts w:ascii="Century Gothic" w:hAnsi="Century Gothic" w:cs="Arial"/>
          <w:sz w:val="22"/>
          <w:szCs w:val="22"/>
        </w:rPr>
        <w:t xml:space="preserve">estrategia global 2020 para la prevención, diagnóstico y gestión de la </w:t>
      </w:r>
      <w:proofErr w:type="spellStart"/>
      <w:r w:rsidRPr="00354EDC">
        <w:rPr>
          <w:rFonts w:ascii="Century Gothic" w:hAnsi="Century Gothic" w:cs="Arial"/>
          <w:sz w:val="22"/>
          <w:szCs w:val="22"/>
        </w:rPr>
        <w:t>epoc</w:t>
      </w:r>
      <w:proofErr w:type="spellEnd"/>
      <w:r w:rsidRPr="00354EDC">
        <w:rPr>
          <w:rFonts w:ascii="Century Gothic" w:hAnsi="Century Gothic" w:cs="Arial"/>
          <w:sz w:val="22"/>
          <w:szCs w:val="22"/>
        </w:rPr>
        <w:t xml:space="preserve"> Global </w:t>
      </w:r>
      <w:proofErr w:type="spellStart"/>
      <w:r w:rsidRPr="00354EDC">
        <w:rPr>
          <w:rFonts w:ascii="Century Gothic" w:hAnsi="Century Gothic" w:cs="Arial"/>
          <w:sz w:val="22"/>
          <w:szCs w:val="22"/>
        </w:rPr>
        <w:t>Initiative</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for</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Chronic</w:t>
      </w:r>
      <w:proofErr w:type="spellEnd"/>
      <w:r w:rsidRPr="00354EDC">
        <w:rPr>
          <w:rFonts w:ascii="Century Gothic" w:hAnsi="Century Gothic" w:cs="Arial"/>
          <w:sz w:val="22"/>
          <w:szCs w:val="22"/>
        </w:rPr>
        <w:t xml:space="preserve"> Obstructive </w:t>
      </w:r>
      <w:proofErr w:type="spellStart"/>
      <w:r w:rsidRPr="00354EDC">
        <w:rPr>
          <w:rFonts w:ascii="Century Gothic" w:hAnsi="Century Gothic" w:cs="Arial"/>
          <w:sz w:val="22"/>
          <w:szCs w:val="22"/>
        </w:rPr>
        <w:t>Lung</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Disease</w:t>
      </w:r>
      <w:proofErr w:type="spellEnd"/>
      <w:r w:rsidRPr="00354EDC">
        <w:rPr>
          <w:rFonts w:ascii="Century Gothic" w:hAnsi="Century Gothic" w:cs="Arial"/>
          <w:sz w:val="22"/>
          <w:szCs w:val="22"/>
        </w:rPr>
        <w:t xml:space="preserve"> (GOLD) (2019)</w:t>
      </w:r>
    </w:p>
    <w:p w14:paraId="2E0BB71E" w14:textId="406E5EC0" w:rsidR="00354EDC" w:rsidRPr="00354EDC" w:rsidRDefault="00354EDC" w:rsidP="00354EDC">
      <w:pPr>
        <w:pStyle w:val="Prrafodelista"/>
        <w:numPr>
          <w:ilvl w:val="0"/>
          <w:numId w:val="7"/>
        </w:numPr>
        <w:jc w:val="both"/>
        <w:rPr>
          <w:rFonts w:ascii="Century Gothic" w:hAnsi="Century Gothic" w:cs="Arial"/>
          <w:sz w:val="22"/>
          <w:szCs w:val="22"/>
        </w:rPr>
      </w:pPr>
      <w:proofErr w:type="spellStart"/>
      <w:r w:rsidRPr="00354EDC">
        <w:rPr>
          <w:rFonts w:ascii="Century Gothic" w:hAnsi="Century Gothic" w:cs="Arial"/>
          <w:sz w:val="22"/>
          <w:szCs w:val="22"/>
        </w:rPr>
        <w:t>Kidney</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Disease</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Improving</w:t>
      </w:r>
      <w:proofErr w:type="spellEnd"/>
      <w:r w:rsidRPr="00354EDC">
        <w:rPr>
          <w:rFonts w:ascii="Century Gothic" w:hAnsi="Century Gothic" w:cs="Arial"/>
          <w:sz w:val="22"/>
          <w:szCs w:val="22"/>
        </w:rPr>
        <w:t xml:space="preserve"> Global </w:t>
      </w:r>
      <w:proofErr w:type="spellStart"/>
      <w:r w:rsidRPr="00354EDC">
        <w:rPr>
          <w:rFonts w:ascii="Century Gothic" w:hAnsi="Century Gothic" w:cs="Arial"/>
          <w:sz w:val="22"/>
          <w:szCs w:val="22"/>
        </w:rPr>
        <w:t>Outcomes</w:t>
      </w:r>
      <w:proofErr w:type="spellEnd"/>
      <w:r w:rsidRPr="00354EDC">
        <w:rPr>
          <w:rFonts w:ascii="Century Gothic" w:hAnsi="Century Gothic" w:cs="Arial"/>
          <w:sz w:val="22"/>
          <w:szCs w:val="22"/>
        </w:rPr>
        <w:t xml:space="preserve"> (KDIGO) </w:t>
      </w:r>
      <w:proofErr w:type="spellStart"/>
      <w:r w:rsidRPr="00354EDC">
        <w:rPr>
          <w:rFonts w:ascii="Century Gothic" w:hAnsi="Century Gothic" w:cs="Arial"/>
          <w:sz w:val="22"/>
          <w:szCs w:val="22"/>
        </w:rPr>
        <w:t>Blood</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Pressure</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Work</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Group</w:t>
      </w:r>
      <w:proofErr w:type="spellEnd"/>
      <w:r w:rsidRPr="00354EDC">
        <w:rPr>
          <w:rFonts w:ascii="Century Gothic" w:hAnsi="Century Gothic" w:cs="Arial"/>
          <w:sz w:val="22"/>
          <w:szCs w:val="22"/>
        </w:rPr>
        <w:t xml:space="preserve">. KDIGO </w:t>
      </w:r>
      <w:proofErr w:type="spellStart"/>
      <w:r w:rsidRPr="00354EDC">
        <w:rPr>
          <w:rFonts w:ascii="Century Gothic" w:hAnsi="Century Gothic" w:cs="Arial"/>
          <w:sz w:val="22"/>
          <w:szCs w:val="22"/>
        </w:rPr>
        <w:t>clinical</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practice</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guideline</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for</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the</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management</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of</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blood</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pressure</w:t>
      </w:r>
      <w:proofErr w:type="spellEnd"/>
      <w:r w:rsidRPr="00354EDC">
        <w:rPr>
          <w:rFonts w:ascii="Century Gothic" w:hAnsi="Century Gothic" w:cs="Arial"/>
          <w:sz w:val="22"/>
          <w:szCs w:val="22"/>
        </w:rPr>
        <w:t xml:space="preserve"> in </w:t>
      </w:r>
      <w:proofErr w:type="spellStart"/>
      <w:r w:rsidRPr="00354EDC">
        <w:rPr>
          <w:rFonts w:ascii="Century Gothic" w:hAnsi="Century Gothic" w:cs="Arial"/>
          <w:sz w:val="22"/>
          <w:szCs w:val="22"/>
        </w:rPr>
        <w:t>chronic</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kidney</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disease</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Kidney</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Int</w:t>
      </w:r>
      <w:proofErr w:type="spellEnd"/>
      <w:r w:rsidRPr="00354EDC">
        <w:rPr>
          <w:rFonts w:ascii="Century Gothic" w:hAnsi="Century Gothic" w:cs="Arial"/>
          <w:sz w:val="22"/>
          <w:szCs w:val="22"/>
        </w:rPr>
        <w:t xml:space="preserve"> </w:t>
      </w:r>
      <w:proofErr w:type="spellStart"/>
      <w:r w:rsidRPr="00354EDC">
        <w:rPr>
          <w:rFonts w:ascii="Century Gothic" w:hAnsi="Century Gothic" w:cs="Arial"/>
          <w:sz w:val="22"/>
          <w:szCs w:val="22"/>
        </w:rPr>
        <w:t>Suppl</w:t>
      </w:r>
      <w:proofErr w:type="spellEnd"/>
      <w:r w:rsidRPr="00354EDC">
        <w:rPr>
          <w:rFonts w:ascii="Century Gothic" w:hAnsi="Century Gothic" w:cs="Arial"/>
          <w:sz w:val="22"/>
          <w:szCs w:val="22"/>
        </w:rPr>
        <w:t xml:space="preserve"> </w:t>
      </w:r>
      <w:r w:rsidR="00B24FF8" w:rsidRPr="00354EDC">
        <w:rPr>
          <w:rFonts w:ascii="Century Gothic" w:hAnsi="Century Gothic" w:cs="Arial"/>
          <w:sz w:val="22"/>
          <w:szCs w:val="22"/>
        </w:rPr>
        <w:t>2012; 2:337</w:t>
      </w:r>
      <w:r w:rsidRPr="00354EDC">
        <w:rPr>
          <w:rFonts w:ascii="Century Gothic" w:hAnsi="Century Gothic" w:cs="Arial"/>
          <w:sz w:val="22"/>
          <w:szCs w:val="22"/>
        </w:rPr>
        <w:t>-414.</w:t>
      </w:r>
    </w:p>
    <w:p w14:paraId="127CD756" w14:textId="77777777" w:rsidR="00354EDC" w:rsidRPr="00E42B66" w:rsidRDefault="00354EDC" w:rsidP="00354EDC">
      <w:pPr>
        <w:pStyle w:val="Prrafodelista"/>
        <w:numPr>
          <w:ilvl w:val="0"/>
          <w:numId w:val="7"/>
        </w:numPr>
        <w:jc w:val="both"/>
        <w:rPr>
          <w:rFonts w:ascii="Century Gothic" w:hAnsi="Century Gothic" w:cs="Arial"/>
          <w:sz w:val="22"/>
          <w:szCs w:val="22"/>
        </w:rPr>
      </w:pPr>
      <w:r w:rsidRPr="00354EDC">
        <w:rPr>
          <w:rFonts w:ascii="Century Gothic" w:hAnsi="Century Gothic" w:cs="Arial"/>
          <w:sz w:val="22"/>
          <w:szCs w:val="22"/>
        </w:rPr>
        <w:t>Ministerio de la Protección Social. (MSPS). (2016). GPC para el diagnóstico y tratamiento de la ERC (adopción). Mayo 2016</w:t>
      </w:r>
    </w:p>
    <w:sectPr w:rsidR="00354EDC" w:rsidRPr="00E42B66" w:rsidSect="00343039">
      <w:pgSz w:w="12240" w:h="15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7DF54" w14:textId="77777777" w:rsidR="00B84497" w:rsidRDefault="00B84497" w:rsidP="005E079C">
      <w:r>
        <w:separator/>
      </w:r>
    </w:p>
  </w:endnote>
  <w:endnote w:type="continuationSeparator" w:id="0">
    <w:p w14:paraId="61B3ABC0" w14:textId="77777777" w:rsidR="00B84497" w:rsidRDefault="00B84497" w:rsidP="005E07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179CA" w14:textId="66977612" w:rsidR="00197752" w:rsidRDefault="00197752">
    <w:pPr>
      <w:pStyle w:val="Piedepgina"/>
      <w:jc w:val="right"/>
    </w:pPr>
  </w:p>
  <w:p w14:paraId="4819F5E0" w14:textId="0BC42078" w:rsidR="00197752" w:rsidRDefault="00197752">
    <w:pPr>
      <w:pStyle w:val="Piedepgina"/>
    </w:pPr>
    <w:r>
      <w:rPr>
        <w:noProof/>
        <w:lang w:val="es-CO" w:eastAsia="es-CO"/>
      </w:rPr>
      <w:drawing>
        <wp:inline distT="0" distB="0" distL="0" distR="0" wp14:anchorId="7E1E579C" wp14:editId="5A65EEB3">
          <wp:extent cx="5972175" cy="507365"/>
          <wp:effectExtent l="0" t="0" r="952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ceso (18).png"/>
                  <pic:cNvPicPr/>
                </pic:nvPicPr>
                <pic:blipFill>
                  <a:blip r:embed="rId1">
                    <a:extLst>
                      <a:ext uri="{28A0092B-C50C-407E-A947-70E740481C1C}">
                        <a14:useLocalDpi xmlns:a14="http://schemas.microsoft.com/office/drawing/2010/main" val="0"/>
                      </a:ext>
                    </a:extLst>
                  </a:blip>
                  <a:stretch>
                    <a:fillRect/>
                  </a:stretch>
                </pic:blipFill>
                <pic:spPr>
                  <a:xfrm>
                    <a:off x="0" y="0"/>
                    <a:ext cx="5972175" cy="50736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E39FD" w14:textId="77777777" w:rsidR="00B84497" w:rsidRDefault="00B84497" w:rsidP="005E079C">
      <w:r>
        <w:separator/>
      </w:r>
    </w:p>
  </w:footnote>
  <w:footnote w:type="continuationSeparator" w:id="0">
    <w:p w14:paraId="7B5991C3" w14:textId="77777777" w:rsidR="00B84497" w:rsidRDefault="00B84497" w:rsidP="005E07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1"/>
      <w:tblW w:w="1034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6662"/>
      <w:gridCol w:w="1843"/>
    </w:tblGrid>
    <w:tr w:rsidR="00197752" w14:paraId="3DE776BA" w14:textId="77777777" w:rsidTr="00197752">
      <w:trPr>
        <w:trHeight w:val="285"/>
        <w:jc w:val="center"/>
      </w:trPr>
      <w:tc>
        <w:tcPr>
          <w:tcW w:w="1838" w:type="dxa"/>
          <w:vMerge w:val="restart"/>
          <w:shd w:val="clear" w:color="auto" w:fill="auto"/>
          <w:vAlign w:val="center"/>
        </w:tcPr>
        <w:p w14:paraId="4483F0BD" w14:textId="77777777" w:rsidR="00197752" w:rsidRDefault="00197752" w:rsidP="00197752">
          <w:pPr>
            <w:pBdr>
              <w:top w:val="nil"/>
              <w:left w:val="nil"/>
              <w:bottom w:val="nil"/>
              <w:right w:val="nil"/>
              <w:between w:val="nil"/>
            </w:pBdr>
            <w:tabs>
              <w:tab w:val="center" w:pos="4419"/>
              <w:tab w:val="right" w:pos="8838"/>
            </w:tabs>
            <w:jc w:val="center"/>
            <w:rPr>
              <w:rFonts w:ascii="Century Gothic" w:eastAsia="Century Gothic" w:hAnsi="Century Gothic" w:cs="Century Gothic"/>
              <w:b/>
            </w:rPr>
          </w:pPr>
          <w:r>
            <w:rPr>
              <w:rFonts w:ascii="Century Gothic" w:eastAsia="Century Gothic" w:hAnsi="Century Gothic" w:cs="Century Gothic"/>
              <w:b/>
              <w:noProof/>
              <w:lang w:val="es-CO" w:eastAsia="es-CO"/>
            </w:rPr>
            <w:drawing>
              <wp:anchor distT="0" distB="0" distL="114300" distR="114300" simplePos="0" relativeHeight="251659264" behindDoc="0" locked="0" layoutInCell="1" allowOverlap="1" wp14:anchorId="71FDA646" wp14:editId="2AE0C1D1">
                <wp:simplePos x="0" y="0"/>
                <wp:positionH relativeFrom="column">
                  <wp:posOffset>-54610</wp:posOffset>
                </wp:positionH>
                <wp:positionV relativeFrom="paragraph">
                  <wp:posOffset>-3175</wp:posOffset>
                </wp:positionV>
                <wp:extent cx="1104900" cy="361950"/>
                <wp:effectExtent l="0" t="0" r="0" b="0"/>
                <wp:wrapNone/>
                <wp:docPr id="13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04900" cy="361950"/>
                        </a:xfrm>
                        <a:prstGeom prst="rect">
                          <a:avLst/>
                        </a:prstGeom>
                        <a:ln/>
                      </pic:spPr>
                    </pic:pic>
                  </a:graphicData>
                </a:graphic>
                <wp14:sizeRelH relativeFrom="margin">
                  <wp14:pctWidth>0</wp14:pctWidth>
                </wp14:sizeRelH>
                <wp14:sizeRelV relativeFrom="margin">
                  <wp14:pctHeight>0</wp14:pctHeight>
                </wp14:sizeRelV>
              </wp:anchor>
            </w:drawing>
          </w:r>
        </w:p>
      </w:tc>
      <w:tc>
        <w:tcPr>
          <w:tcW w:w="6662" w:type="dxa"/>
          <w:vMerge w:val="restart"/>
          <w:shd w:val="clear" w:color="auto" w:fill="auto"/>
          <w:vAlign w:val="center"/>
        </w:tcPr>
        <w:p w14:paraId="14B74F3D" w14:textId="23632A43" w:rsidR="00197752" w:rsidRDefault="00197752" w:rsidP="00197752">
          <w:pPr>
            <w:jc w:val="center"/>
            <w:rPr>
              <w:rFonts w:ascii="Century Gothic" w:eastAsia="Century Gothic" w:hAnsi="Century Gothic" w:cs="Century Gothic"/>
            </w:rPr>
          </w:pPr>
          <w:r>
            <w:rPr>
              <w:rFonts w:ascii="Century Gothic" w:eastAsia="Century Gothic" w:hAnsi="Century Gothic" w:cs="Century Gothic"/>
              <w:b/>
            </w:rPr>
            <w:t>PROCESO DIRECCIONAMIENTO ESTRATÉGICO</w:t>
          </w:r>
        </w:p>
      </w:tc>
      <w:tc>
        <w:tcPr>
          <w:tcW w:w="1843" w:type="dxa"/>
          <w:shd w:val="clear" w:color="auto" w:fill="auto"/>
          <w:vAlign w:val="center"/>
        </w:tcPr>
        <w:p w14:paraId="5767A310" w14:textId="0438B4E1" w:rsidR="00197752" w:rsidRPr="00DB0AF6" w:rsidRDefault="00197752" w:rsidP="00197752">
          <w:pPr>
            <w:rPr>
              <w:rFonts w:ascii="Century Gothic" w:eastAsia="Century Gothic" w:hAnsi="Century Gothic" w:cs="Century Gothic"/>
              <w:sz w:val="16"/>
              <w:szCs w:val="16"/>
            </w:rPr>
          </w:pPr>
          <w:r w:rsidRPr="00DB0AF6">
            <w:rPr>
              <w:rFonts w:ascii="Century Gothic" w:eastAsia="Century Gothic" w:hAnsi="Century Gothic" w:cs="Century Gothic"/>
              <w:sz w:val="16"/>
              <w:szCs w:val="16"/>
            </w:rPr>
            <w:t>C</w:t>
          </w:r>
          <w:r>
            <w:rPr>
              <w:rFonts w:ascii="Century Gothic" w:eastAsia="Century Gothic" w:hAnsi="Century Gothic" w:cs="Century Gothic"/>
              <w:sz w:val="16"/>
              <w:szCs w:val="16"/>
            </w:rPr>
            <w:t>ódigo: DI-DIR-001</w:t>
          </w:r>
        </w:p>
      </w:tc>
    </w:tr>
    <w:tr w:rsidR="00197752" w14:paraId="220FF526" w14:textId="77777777" w:rsidTr="00197752">
      <w:trPr>
        <w:trHeight w:val="285"/>
        <w:jc w:val="center"/>
      </w:trPr>
      <w:tc>
        <w:tcPr>
          <w:tcW w:w="1838" w:type="dxa"/>
          <w:vMerge/>
          <w:shd w:val="clear" w:color="auto" w:fill="auto"/>
          <w:vAlign w:val="center"/>
        </w:tcPr>
        <w:p w14:paraId="73C29635" w14:textId="77777777" w:rsidR="00197752" w:rsidRDefault="00197752" w:rsidP="00197752">
          <w:pPr>
            <w:pBdr>
              <w:top w:val="nil"/>
              <w:left w:val="nil"/>
              <w:bottom w:val="nil"/>
              <w:right w:val="nil"/>
              <w:between w:val="nil"/>
            </w:pBdr>
            <w:tabs>
              <w:tab w:val="center" w:pos="4419"/>
              <w:tab w:val="right" w:pos="8838"/>
            </w:tabs>
            <w:jc w:val="center"/>
            <w:rPr>
              <w:rFonts w:ascii="Century Gothic" w:eastAsia="Century Gothic" w:hAnsi="Century Gothic" w:cs="Century Gothic"/>
              <w:b/>
              <w:noProof/>
              <w:lang w:val="es-MX" w:eastAsia="es-MX"/>
            </w:rPr>
          </w:pPr>
        </w:p>
      </w:tc>
      <w:tc>
        <w:tcPr>
          <w:tcW w:w="6662" w:type="dxa"/>
          <w:vMerge/>
          <w:shd w:val="clear" w:color="auto" w:fill="auto"/>
          <w:vAlign w:val="center"/>
        </w:tcPr>
        <w:p w14:paraId="0B096AE4" w14:textId="77777777" w:rsidR="00197752" w:rsidRDefault="00197752" w:rsidP="00197752">
          <w:pPr>
            <w:jc w:val="center"/>
            <w:rPr>
              <w:rFonts w:ascii="Century Gothic" w:eastAsia="Century Gothic" w:hAnsi="Century Gothic" w:cs="Century Gothic"/>
              <w:b/>
            </w:rPr>
          </w:pPr>
        </w:p>
      </w:tc>
      <w:tc>
        <w:tcPr>
          <w:tcW w:w="1843" w:type="dxa"/>
          <w:shd w:val="clear" w:color="auto" w:fill="auto"/>
          <w:vAlign w:val="center"/>
        </w:tcPr>
        <w:p w14:paraId="03565538" w14:textId="098BB0CF" w:rsidR="00197752" w:rsidRPr="00DB0AF6" w:rsidRDefault="00197752" w:rsidP="00197752">
          <w:pPr>
            <w:rPr>
              <w:rFonts w:ascii="Century Gothic" w:eastAsia="Century Gothic" w:hAnsi="Century Gothic" w:cs="Century Gothic"/>
              <w:sz w:val="16"/>
              <w:szCs w:val="16"/>
            </w:rPr>
          </w:pPr>
          <w:r>
            <w:rPr>
              <w:rFonts w:ascii="Century Gothic" w:eastAsia="Century Gothic" w:hAnsi="Century Gothic" w:cs="Century Gothic"/>
              <w:sz w:val="16"/>
              <w:szCs w:val="16"/>
            </w:rPr>
            <w:t>Versión: 04</w:t>
          </w:r>
        </w:p>
      </w:tc>
    </w:tr>
    <w:tr w:rsidR="00197752" w14:paraId="4AF1B710" w14:textId="77777777" w:rsidTr="00197752">
      <w:trPr>
        <w:trHeight w:val="285"/>
        <w:jc w:val="center"/>
      </w:trPr>
      <w:tc>
        <w:tcPr>
          <w:tcW w:w="1838" w:type="dxa"/>
          <w:vMerge/>
          <w:shd w:val="clear" w:color="auto" w:fill="auto"/>
          <w:vAlign w:val="center"/>
        </w:tcPr>
        <w:p w14:paraId="593C884C" w14:textId="77777777" w:rsidR="00197752" w:rsidRDefault="00197752" w:rsidP="00197752">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662" w:type="dxa"/>
          <w:vMerge w:val="restart"/>
          <w:shd w:val="clear" w:color="auto" w:fill="auto"/>
          <w:vAlign w:val="center"/>
        </w:tcPr>
        <w:p w14:paraId="0245AF1E" w14:textId="1228AE36" w:rsidR="00197752" w:rsidRDefault="00197752" w:rsidP="00197752">
          <w:pPr>
            <w:widowControl w:val="0"/>
            <w:pBdr>
              <w:top w:val="nil"/>
              <w:left w:val="nil"/>
              <w:bottom w:val="nil"/>
              <w:right w:val="nil"/>
              <w:between w:val="nil"/>
            </w:pBdr>
            <w:spacing w:line="276" w:lineRule="auto"/>
            <w:jc w:val="center"/>
            <w:rPr>
              <w:rFonts w:ascii="Century Gothic" w:eastAsia="Century Gothic" w:hAnsi="Century Gothic" w:cs="Century Gothic"/>
              <w:sz w:val="18"/>
              <w:szCs w:val="18"/>
            </w:rPr>
          </w:pPr>
          <w:r>
            <w:rPr>
              <w:rFonts w:ascii="Century Gothic" w:eastAsia="Century Gothic" w:hAnsi="Century Gothic" w:cs="Century Gothic"/>
              <w:b/>
            </w:rPr>
            <w:t>MODELO DE ATENCIÓN INTEGRAL EN SALUD</w:t>
          </w:r>
        </w:p>
      </w:tc>
      <w:tc>
        <w:tcPr>
          <w:tcW w:w="1843" w:type="dxa"/>
          <w:shd w:val="clear" w:color="auto" w:fill="auto"/>
          <w:vAlign w:val="center"/>
        </w:tcPr>
        <w:p w14:paraId="465BCDC4" w14:textId="75B3DBDA" w:rsidR="00197752" w:rsidRPr="00DB0AF6" w:rsidRDefault="00197752" w:rsidP="00197752">
          <w:pPr>
            <w:rPr>
              <w:rFonts w:ascii="Century Gothic" w:eastAsia="Century Gothic" w:hAnsi="Century Gothic" w:cs="Century Gothic"/>
              <w:sz w:val="16"/>
              <w:szCs w:val="16"/>
            </w:rPr>
          </w:pPr>
          <w:r>
            <w:rPr>
              <w:rFonts w:ascii="Century Gothic" w:eastAsia="Century Gothic" w:hAnsi="Century Gothic" w:cs="Century Gothic"/>
              <w:sz w:val="16"/>
              <w:szCs w:val="16"/>
            </w:rPr>
            <w:t xml:space="preserve">Actualización: </w:t>
          </w:r>
          <w:r>
            <w:rPr>
              <w:rFonts w:ascii="Century Gothic" w:eastAsia="Century Gothic" w:hAnsi="Century Gothic" w:cs="Century Gothic"/>
              <w:sz w:val="16"/>
              <w:szCs w:val="16"/>
            </w:rPr>
            <w:br/>
            <w:t xml:space="preserve">14 de enero de 2025 </w:t>
          </w:r>
        </w:p>
      </w:tc>
    </w:tr>
    <w:tr w:rsidR="00197752" w14:paraId="0DC5A2A7" w14:textId="77777777" w:rsidTr="00197752">
      <w:trPr>
        <w:trHeight w:val="285"/>
        <w:jc w:val="center"/>
      </w:trPr>
      <w:tc>
        <w:tcPr>
          <w:tcW w:w="1838" w:type="dxa"/>
          <w:vMerge/>
          <w:shd w:val="clear" w:color="auto" w:fill="auto"/>
          <w:vAlign w:val="center"/>
        </w:tcPr>
        <w:p w14:paraId="3608D002" w14:textId="77777777" w:rsidR="00197752" w:rsidRDefault="00197752" w:rsidP="00197752">
          <w:pPr>
            <w:widowControl w:val="0"/>
            <w:pBdr>
              <w:top w:val="nil"/>
              <w:left w:val="nil"/>
              <w:bottom w:val="nil"/>
              <w:right w:val="nil"/>
              <w:between w:val="nil"/>
            </w:pBdr>
            <w:spacing w:line="276" w:lineRule="auto"/>
            <w:rPr>
              <w:rFonts w:ascii="Century Gothic" w:eastAsia="Century Gothic" w:hAnsi="Century Gothic" w:cs="Century Gothic"/>
              <w:sz w:val="18"/>
              <w:szCs w:val="18"/>
            </w:rPr>
          </w:pPr>
        </w:p>
      </w:tc>
      <w:tc>
        <w:tcPr>
          <w:tcW w:w="6662" w:type="dxa"/>
          <w:vMerge/>
          <w:shd w:val="clear" w:color="auto" w:fill="auto"/>
          <w:vAlign w:val="center"/>
        </w:tcPr>
        <w:p w14:paraId="0B20A57C" w14:textId="77777777" w:rsidR="00197752" w:rsidRDefault="00197752" w:rsidP="00197752">
          <w:pPr>
            <w:widowControl w:val="0"/>
            <w:pBdr>
              <w:top w:val="nil"/>
              <w:left w:val="nil"/>
              <w:bottom w:val="nil"/>
              <w:right w:val="nil"/>
              <w:between w:val="nil"/>
            </w:pBdr>
            <w:spacing w:line="276" w:lineRule="auto"/>
            <w:jc w:val="center"/>
            <w:rPr>
              <w:rFonts w:ascii="Century Gothic" w:eastAsia="Century Gothic" w:hAnsi="Century Gothic" w:cs="Century Gothic"/>
              <w:b/>
            </w:rPr>
          </w:pPr>
        </w:p>
      </w:tc>
      <w:tc>
        <w:tcPr>
          <w:tcW w:w="1843" w:type="dxa"/>
          <w:shd w:val="clear" w:color="auto" w:fill="auto"/>
          <w:vAlign w:val="center"/>
        </w:tcPr>
        <w:p w14:paraId="7E7947D5" w14:textId="0AB78882" w:rsidR="00197752" w:rsidRPr="00DB0AF6" w:rsidRDefault="00197752" w:rsidP="00197752">
          <w:pPr>
            <w:rPr>
              <w:rFonts w:ascii="Century Gothic" w:eastAsia="Century Gothic" w:hAnsi="Century Gothic" w:cs="Century Gothic"/>
              <w:sz w:val="16"/>
              <w:szCs w:val="16"/>
            </w:rPr>
          </w:pPr>
          <w:r w:rsidRPr="00DB0AF6">
            <w:rPr>
              <w:rFonts w:ascii="Century Gothic" w:eastAsia="Century Gothic" w:hAnsi="Century Gothic" w:cs="Century Gothic"/>
              <w:sz w:val="16"/>
              <w:szCs w:val="16"/>
            </w:rPr>
            <w:t xml:space="preserve">Página: </w:t>
          </w:r>
          <w:r w:rsidRPr="00DB0AF6">
            <w:rPr>
              <w:rFonts w:ascii="Century Gothic" w:eastAsia="Century Gothic" w:hAnsi="Century Gothic" w:cs="Century Gothic"/>
              <w:sz w:val="16"/>
              <w:szCs w:val="16"/>
            </w:rPr>
            <w:fldChar w:fldCharType="begin"/>
          </w:r>
          <w:r w:rsidRPr="00DB0AF6">
            <w:rPr>
              <w:rFonts w:ascii="Century Gothic" w:eastAsia="Century Gothic" w:hAnsi="Century Gothic" w:cs="Century Gothic"/>
              <w:sz w:val="16"/>
              <w:szCs w:val="16"/>
            </w:rPr>
            <w:instrText>PAGE</w:instrText>
          </w:r>
          <w:r w:rsidRPr="00DB0AF6">
            <w:rPr>
              <w:rFonts w:ascii="Century Gothic" w:eastAsia="Century Gothic" w:hAnsi="Century Gothic" w:cs="Century Gothic"/>
              <w:sz w:val="16"/>
              <w:szCs w:val="16"/>
            </w:rPr>
            <w:fldChar w:fldCharType="separate"/>
          </w:r>
          <w:r w:rsidR="00BF0B29">
            <w:rPr>
              <w:rFonts w:ascii="Century Gothic" w:eastAsia="Century Gothic" w:hAnsi="Century Gothic" w:cs="Century Gothic"/>
              <w:noProof/>
              <w:sz w:val="16"/>
              <w:szCs w:val="16"/>
            </w:rPr>
            <w:t>21</w:t>
          </w:r>
          <w:r w:rsidRPr="00DB0AF6">
            <w:rPr>
              <w:rFonts w:ascii="Century Gothic" w:eastAsia="Century Gothic" w:hAnsi="Century Gothic" w:cs="Century Gothic"/>
              <w:sz w:val="16"/>
              <w:szCs w:val="16"/>
            </w:rPr>
            <w:fldChar w:fldCharType="end"/>
          </w:r>
          <w:r w:rsidRPr="00DB0AF6">
            <w:rPr>
              <w:rFonts w:ascii="Century Gothic" w:eastAsia="Century Gothic" w:hAnsi="Century Gothic" w:cs="Century Gothic"/>
              <w:sz w:val="16"/>
              <w:szCs w:val="16"/>
            </w:rPr>
            <w:t xml:space="preserve"> de </w:t>
          </w:r>
          <w:r w:rsidRPr="00DB0AF6">
            <w:rPr>
              <w:rFonts w:ascii="Century Gothic" w:eastAsia="Century Gothic" w:hAnsi="Century Gothic" w:cs="Century Gothic"/>
              <w:sz w:val="16"/>
              <w:szCs w:val="16"/>
            </w:rPr>
            <w:fldChar w:fldCharType="begin"/>
          </w:r>
          <w:r w:rsidRPr="00DB0AF6">
            <w:rPr>
              <w:rFonts w:ascii="Century Gothic" w:eastAsia="Century Gothic" w:hAnsi="Century Gothic" w:cs="Century Gothic"/>
              <w:sz w:val="16"/>
              <w:szCs w:val="16"/>
            </w:rPr>
            <w:instrText>NUMPAGES</w:instrText>
          </w:r>
          <w:r w:rsidRPr="00DB0AF6">
            <w:rPr>
              <w:rFonts w:ascii="Century Gothic" w:eastAsia="Century Gothic" w:hAnsi="Century Gothic" w:cs="Century Gothic"/>
              <w:sz w:val="16"/>
              <w:szCs w:val="16"/>
            </w:rPr>
            <w:fldChar w:fldCharType="separate"/>
          </w:r>
          <w:r w:rsidR="00BF0B29">
            <w:rPr>
              <w:rFonts w:ascii="Century Gothic" w:eastAsia="Century Gothic" w:hAnsi="Century Gothic" w:cs="Century Gothic"/>
              <w:noProof/>
              <w:sz w:val="16"/>
              <w:szCs w:val="16"/>
            </w:rPr>
            <w:t>32</w:t>
          </w:r>
          <w:r w:rsidRPr="00DB0AF6">
            <w:rPr>
              <w:rFonts w:ascii="Century Gothic" w:eastAsia="Century Gothic" w:hAnsi="Century Gothic" w:cs="Century Gothic"/>
              <w:sz w:val="16"/>
              <w:szCs w:val="16"/>
            </w:rPr>
            <w:fldChar w:fldCharType="end"/>
          </w:r>
        </w:p>
      </w:tc>
    </w:tr>
  </w:tbl>
  <w:p w14:paraId="7BDF8D22" w14:textId="77777777" w:rsidR="00197752" w:rsidRDefault="0019775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61AD"/>
    <w:multiLevelType w:val="hybridMultilevel"/>
    <w:tmpl w:val="F89620F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3C66479"/>
    <w:multiLevelType w:val="multilevel"/>
    <w:tmpl w:val="7930C2EA"/>
    <w:lvl w:ilvl="0">
      <w:start w:val="1"/>
      <w:numFmt w:val="decimal"/>
      <w:lvlText w:val="%1."/>
      <w:lvlJc w:val="left"/>
      <w:pPr>
        <w:ind w:left="720" w:hanging="360"/>
      </w:pPr>
      <w:rPr>
        <w:rFonts w:hint="default"/>
        <w:b/>
      </w:r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2" w15:restartNumberingAfterBreak="0">
    <w:nsid w:val="046D033F"/>
    <w:multiLevelType w:val="hybridMultilevel"/>
    <w:tmpl w:val="5BBE165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61E57CA"/>
    <w:multiLevelType w:val="multilevel"/>
    <w:tmpl w:val="5CE4F92A"/>
    <w:lvl w:ilvl="0">
      <w:start w:val="4"/>
      <w:numFmt w:val="decimal"/>
      <w:lvlText w:val="%1"/>
      <w:lvlJc w:val="left"/>
      <w:pPr>
        <w:ind w:left="1162" w:hanging="360"/>
      </w:pPr>
    </w:lvl>
    <w:lvl w:ilvl="1">
      <w:start w:val="1"/>
      <w:numFmt w:val="decimal"/>
      <w:lvlText w:val="%1.%2"/>
      <w:lvlJc w:val="left"/>
      <w:pPr>
        <w:ind w:left="1162" w:hanging="360"/>
      </w:pPr>
      <w:rPr>
        <w:rFonts w:ascii="Arial" w:eastAsia="Arial" w:hAnsi="Arial" w:cs="Arial"/>
        <w:b/>
        <w:sz w:val="24"/>
        <w:szCs w:val="24"/>
      </w:rPr>
    </w:lvl>
    <w:lvl w:ilvl="2">
      <w:numFmt w:val="bullet"/>
      <w:lvlText w:val="●"/>
      <w:lvlJc w:val="left"/>
      <w:pPr>
        <w:ind w:left="1870" w:hanging="360"/>
      </w:pPr>
      <w:rPr>
        <w:rFonts w:ascii="Noto Sans Symbols" w:eastAsia="Noto Sans Symbols" w:hAnsi="Noto Sans Symbols" w:cs="Noto Sans Symbols"/>
        <w:sz w:val="24"/>
        <w:szCs w:val="24"/>
      </w:rPr>
    </w:lvl>
    <w:lvl w:ilvl="3">
      <w:numFmt w:val="bullet"/>
      <w:lvlText w:val="-"/>
      <w:lvlJc w:val="left"/>
      <w:pPr>
        <w:ind w:left="2220" w:hanging="142"/>
      </w:pPr>
      <w:rPr>
        <w:rFonts w:ascii="Tahoma" w:eastAsia="Tahoma" w:hAnsi="Tahoma" w:cs="Tahoma"/>
        <w:sz w:val="24"/>
        <w:szCs w:val="24"/>
      </w:rPr>
    </w:lvl>
    <w:lvl w:ilvl="4">
      <w:numFmt w:val="bullet"/>
      <w:lvlText w:val="•"/>
      <w:lvlJc w:val="left"/>
      <w:pPr>
        <w:ind w:left="4390" w:hanging="142"/>
      </w:pPr>
    </w:lvl>
    <w:lvl w:ilvl="5">
      <w:numFmt w:val="bullet"/>
      <w:lvlText w:val="•"/>
      <w:lvlJc w:val="left"/>
      <w:pPr>
        <w:ind w:left="5475" w:hanging="142"/>
      </w:pPr>
    </w:lvl>
    <w:lvl w:ilvl="6">
      <w:numFmt w:val="bullet"/>
      <w:lvlText w:val="•"/>
      <w:lvlJc w:val="left"/>
      <w:pPr>
        <w:ind w:left="6560" w:hanging="142"/>
      </w:pPr>
    </w:lvl>
    <w:lvl w:ilvl="7">
      <w:numFmt w:val="bullet"/>
      <w:lvlText w:val="•"/>
      <w:lvlJc w:val="left"/>
      <w:pPr>
        <w:ind w:left="7645" w:hanging="142"/>
      </w:pPr>
    </w:lvl>
    <w:lvl w:ilvl="8">
      <w:numFmt w:val="bullet"/>
      <w:lvlText w:val="•"/>
      <w:lvlJc w:val="left"/>
      <w:pPr>
        <w:ind w:left="8730" w:hanging="142"/>
      </w:pPr>
    </w:lvl>
  </w:abstractNum>
  <w:abstractNum w:abstractNumId="4" w15:restartNumberingAfterBreak="0">
    <w:nsid w:val="0A910F9C"/>
    <w:multiLevelType w:val="hybridMultilevel"/>
    <w:tmpl w:val="E7625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F855A4"/>
    <w:multiLevelType w:val="multilevel"/>
    <w:tmpl w:val="8A2EADEE"/>
    <w:lvl w:ilvl="0">
      <w:start w:val="1"/>
      <w:numFmt w:val="decimal"/>
      <w:lvlText w:val="%1."/>
      <w:lvlJc w:val="left"/>
      <w:pPr>
        <w:ind w:left="720" w:hanging="360"/>
      </w:pPr>
    </w:lvl>
    <w:lvl w:ilvl="1">
      <w:start w:val="1"/>
      <w:numFmt w:val="lowerLetter"/>
      <w:lvlText w:val="%2."/>
      <w:lvlJc w:val="left"/>
      <w:pPr>
        <w:ind w:left="1495" w:hanging="360"/>
      </w:pPr>
    </w:lvl>
    <w:lvl w:ilvl="2">
      <w:start w:val="6"/>
      <w:numFmt w:val="upperLetter"/>
      <w:lvlText w:val="%3."/>
      <w:lvlJc w:val="left"/>
      <w:pPr>
        <w:ind w:left="2340" w:hanging="360"/>
      </w:pPr>
      <w:rPr>
        <w:color w:val="000000"/>
      </w:rPr>
    </w:lvl>
    <w:lvl w:ilvl="3">
      <w:start w:val="12"/>
      <w:numFmt w:val="decimal"/>
      <w:lvlText w:val="%4"/>
      <w:lvlJc w:val="left"/>
      <w:pPr>
        <w:ind w:left="2880" w:hanging="360"/>
      </w:pPr>
      <w:rPr>
        <w:color w:val="00000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2B60EC4"/>
    <w:multiLevelType w:val="multilevel"/>
    <w:tmpl w:val="BC9ADE7C"/>
    <w:lvl w:ilvl="0">
      <w:start w:val="1"/>
      <w:numFmt w:val="decimal"/>
      <w:lvlText w:val="%1."/>
      <w:lvlJc w:val="left"/>
      <w:pPr>
        <w:ind w:left="720" w:hanging="360"/>
      </w:pPr>
      <w:rPr>
        <w:rFonts w:hint="default"/>
        <w:b/>
      </w:rPr>
    </w:lvl>
    <w:lvl w:ilvl="1">
      <w:start w:val="1"/>
      <w:numFmt w:val="decimal"/>
      <w:isLgl/>
      <w:lvlText w:val="%1.%2"/>
      <w:lvlJc w:val="left"/>
      <w:pPr>
        <w:ind w:left="91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4860FDD"/>
    <w:multiLevelType w:val="hybridMultilevel"/>
    <w:tmpl w:val="8D3CB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6E86DB6"/>
    <w:multiLevelType w:val="hybridMultilevel"/>
    <w:tmpl w:val="04220DF6"/>
    <w:lvl w:ilvl="0" w:tplc="FDAA2992">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907580B"/>
    <w:multiLevelType w:val="hybridMultilevel"/>
    <w:tmpl w:val="C0309D7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915001A"/>
    <w:multiLevelType w:val="hybridMultilevel"/>
    <w:tmpl w:val="EB6663C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19881E55"/>
    <w:multiLevelType w:val="hybridMultilevel"/>
    <w:tmpl w:val="D7D495B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DC70987"/>
    <w:multiLevelType w:val="hybridMultilevel"/>
    <w:tmpl w:val="83EA0E28"/>
    <w:lvl w:ilvl="0" w:tplc="8C309B24">
      <w:start w:val="1"/>
      <w:numFmt w:val="bullet"/>
      <w:lvlText w:val="•"/>
      <w:lvlJc w:val="left"/>
      <w:pPr>
        <w:tabs>
          <w:tab w:val="num" w:pos="360"/>
        </w:tabs>
        <w:ind w:left="360" w:hanging="360"/>
      </w:pPr>
      <w:rPr>
        <w:rFonts w:ascii="Arial" w:hAnsi="Arial" w:hint="default"/>
      </w:rPr>
    </w:lvl>
    <w:lvl w:ilvl="1" w:tplc="28BE49EA" w:tentative="1">
      <w:start w:val="1"/>
      <w:numFmt w:val="bullet"/>
      <w:lvlText w:val="•"/>
      <w:lvlJc w:val="left"/>
      <w:pPr>
        <w:tabs>
          <w:tab w:val="num" w:pos="1080"/>
        </w:tabs>
        <w:ind w:left="1080" w:hanging="360"/>
      </w:pPr>
      <w:rPr>
        <w:rFonts w:ascii="Arial" w:hAnsi="Arial" w:hint="default"/>
      </w:rPr>
    </w:lvl>
    <w:lvl w:ilvl="2" w:tplc="25D601C6" w:tentative="1">
      <w:start w:val="1"/>
      <w:numFmt w:val="bullet"/>
      <w:lvlText w:val="•"/>
      <w:lvlJc w:val="left"/>
      <w:pPr>
        <w:tabs>
          <w:tab w:val="num" w:pos="1800"/>
        </w:tabs>
        <w:ind w:left="1800" w:hanging="360"/>
      </w:pPr>
      <w:rPr>
        <w:rFonts w:ascii="Arial" w:hAnsi="Arial" w:hint="default"/>
      </w:rPr>
    </w:lvl>
    <w:lvl w:ilvl="3" w:tplc="5EF2E17E" w:tentative="1">
      <w:start w:val="1"/>
      <w:numFmt w:val="bullet"/>
      <w:lvlText w:val="•"/>
      <w:lvlJc w:val="left"/>
      <w:pPr>
        <w:tabs>
          <w:tab w:val="num" w:pos="2520"/>
        </w:tabs>
        <w:ind w:left="2520" w:hanging="360"/>
      </w:pPr>
      <w:rPr>
        <w:rFonts w:ascii="Arial" w:hAnsi="Arial" w:hint="default"/>
      </w:rPr>
    </w:lvl>
    <w:lvl w:ilvl="4" w:tplc="5736380C" w:tentative="1">
      <w:start w:val="1"/>
      <w:numFmt w:val="bullet"/>
      <w:lvlText w:val="•"/>
      <w:lvlJc w:val="left"/>
      <w:pPr>
        <w:tabs>
          <w:tab w:val="num" w:pos="3240"/>
        </w:tabs>
        <w:ind w:left="3240" w:hanging="360"/>
      </w:pPr>
      <w:rPr>
        <w:rFonts w:ascii="Arial" w:hAnsi="Arial" w:hint="default"/>
      </w:rPr>
    </w:lvl>
    <w:lvl w:ilvl="5" w:tplc="76249E48" w:tentative="1">
      <w:start w:val="1"/>
      <w:numFmt w:val="bullet"/>
      <w:lvlText w:val="•"/>
      <w:lvlJc w:val="left"/>
      <w:pPr>
        <w:tabs>
          <w:tab w:val="num" w:pos="3960"/>
        </w:tabs>
        <w:ind w:left="3960" w:hanging="360"/>
      </w:pPr>
      <w:rPr>
        <w:rFonts w:ascii="Arial" w:hAnsi="Arial" w:hint="default"/>
      </w:rPr>
    </w:lvl>
    <w:lvl w:ilvl="6" w:tplc="D5A0F93A" w:tentative="1">
      <w:start w:val="1"/>
      <w:numFmt w:val="bullet"/>
      <w:lvlText w:val="•"/>
      <w:lvlJc w:val="left"/>
      <w:pPr>
        <w:tabs>
          <w:tab w:val="num" w:pos="4680"/>
        </w:tabs>
        <w:ind w:left="4680" w:hanging="360"/>
      </w:pPr>
      <w:rPr>
        <w:rFonts w:ascii="Arial" w:hAnsi="Arial" w:hint="default"/>
      </w:rPr>
    </w:lvl>
    <w:lvl w:ilvl="7" w:tplc="E8F0FB4A" w:tentative="1">
      <w:start w:val="1"/>
      <w:numFmt w:val="bullet"/>
      <w:lvlText w:val="•"/>
      <w:lvlJc w:val="left"/>
      <w:pPr>
        <w:tabs>
          <w:tab w:val="num" w:pos="5400"/>
        </w:tabs>
        <w:ind w:left="5400" w:hanging="360"/>
      </w:pPr>
      <w:rPr>
        <w:rFonts w:ascii="Arial" w:hAnsi="Arial" w:hint="default"/>
      </w:rPr>
    </w:lvl>
    <w:lvl w:ilvl="8" w:tplc="0B10DDDE"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1FE552F9"/>
    <w:multiLevelType w:val="hybridMultilevel"/>
    <w:tmpl w:val="9D1EFB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FA45040"/>
    <w:multiLevelType w:val="hybridMultilevel"/>
    <w:tmpl w:val="DA8CC5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0F01DC4"/>
    <w:multiLevelType w:val="hybridMultilevel"/>
    <w:tmpl w:val="253A71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5B7665"/>
    <w:multiLevelType w:val="hybridMultilevel"/>
    <w:tmpl w:val="C70C90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347E80"/>
    <w:multiLevelType w:val="hybridMultilevel"/>
    <w:tmpl w:val="CD3AA6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57507AD"/>
    <w:multiLevelType w:val="multilevel"/>
    <w:tmpl w:val="3D14916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7B85AB9"/>
    <w:multiLevelType w:val="hybridMultilevel"/>
    <w:tmpl w:val="8B0013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8A7173A"/>
    <w:multiLevelType w:val="hybridMultilevel"/>
    <w:tmpl w:val="832EFEC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394B20C2"/>
    <w:multiLevelType w:val="hybridMultilevel"/>
    <w:tmpl w:val="EFB82F9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2" w15:restartNumberingAfterBreak="0">
    <w:nsid w:val="3A091E87"/>
    <w:multiLevelType w:val="hybridMultilevel"/>
    <w:tmpl w:val="2196F5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3C751729"/>
    <w:multiLevelType w:val="multilevel"/>
    <w:tmpl w:val="6600A6FC"/>
    <w:lvl w:ilvl="0">
      <w:start w:val="3"/>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F903B04"/>
    <w:multiLevelType w:val="hybridMultilevel"/>
    <w:tmpl w:val="898ADD9E"/>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3FE31BAB"/>
    <w:multiLevelType w:val="multilevel"/>
    <w:tmpl w:val="60145866"/>
    <w:lvl w:ilvl="0">
      <w:start w:val="1"/>
      <w:numFmt w:val="decimal"/>
      <w:lvlText w:val="%1."/>
      <w:lvlJc w:val="left"/>
      <w:pPr>
        <w:ind w:left="1428" w:hanging="720"/>
      </w:pPr>
      <w:rPr>
        <w:rFonts w:hint="default"/>
      </w:rPr>
    </w:lvl>
    <w:lvl w:ilvl="1">
      <w:start w:val="4"/>
      <w:numFmt w:val="decimal"/>
      <w:isLgl/>
      <w:lvlText w:val="%1.%2"/>
      <w:lvlJc w:val="left"/>
      <w:pPr>
        <w:ind w:left="1068" w:hanging="360"/>
      </w:pPr>
      <w:rPr>
        <w:rFonts w:hint="default"/>
        <w:b/>
      </w:rPr>
    </w:lvl>
    <w:lvl w:ilvl="2">
      <w:start w:val="1"/>
      <w:numFmt w:val="decimal"/>
      <w:isLgl/>
      <w:lvlText w:val="%1.%2.%3"/>
      <w:lvlJc w:val="left"/>
      <w:pPr>
        <w:ind w:left="1428" w:hanging="720"/>
      </w:pPr>
      <w:rPr>
        <w:rFonts w:hint="default"/>
        <w:b w:val="0"/>
      </w:rPr>
    </w:lvl>
    <w:lvl w:ilvl="3">
      <w:start w:val="1"/>
      <w:numFmt w:val="decimal"/>
      <w:isLgl/>
      <w:lvlText w:val="%1.%2.%3.%4"/>
      <w:lvlJc w:val="left"/>
      <w:pPr>
        <w:ind w:left="1428" w:hanging="720"/>
      </w:pPr>
      <w:rPr>
        <w:rFonts w:hint="default"/>
        <w:b w:val="0"/>
      </w:rPr>
    </w:lvl>
    <w:lvl w:ilvl="4">
      <w:start w:val="1"/>
      <w:numFmt w:val="decimal"/>
      <w:isLgl/>
      <w:lvlText w:val="%1.%2.%3.%4.%5"/>
      <w:lvlJc w:val="left"/>
      <w:pPr>
        <w:ind w:left="1788" w:hanging="1080"/>
      </w:pPr>
      <w:rPr>
        <w:rFonts w:hint="default"/>
        <w:b w:val="0"/>
      </w:rPr>
    </w:lvl>
    <w:lvl w:ilvl="5">
      <w:start w:val="1"/>
      <w:numFmt w:val="decimal"/>
      <w:isLgl/>
      <w:lvlText w:val="%1.%2.%3.%4.%5.%6"/>
      <w:lvlJc w:val="left"/>
      <w:pPr>
        <w:ind w:left="2148" w:hanging="1440"/>
      </w:pPr>
      <w:rPr>
        <w:rFonts w:hint="default"/>
        <w:b w:val="0"/>
      </w:rPr>
    </w:lvl>
    <w:lvl w:ilvl="6">
      <w:start w:val="1"/>
      <w:numFmt w:val="decimal"/>
      <w:isLgl/>
      <w:lvlText w:val="%1.%2.%3.%4.%5.%6.%7"/>
      <w:lvlJc w:val="left"/>
      <w:pPr>
        <w:ind w:left="2148" w:hanging="1440"/>
      </w:pPr>
      <w:rPr>
        <w:rFonts w:hint="default"/>
        <w:b w:val="0"/>
      </w:rPr>
    </w:lvl>
    <w:lvl w:ilvl="7">
      <w:start w:val="1"/>
      <w:numFmt w:val="decimal"/>
      <w:isLgl/>
      <w:lvlText w:val="%1.%2.%3.%4.%5.%6.%7.%8"/>
      <w:lvlJc w:val="left"/>
      <w:pPr>
        <w:ind w:left="2508" w:hanging="1800"/>
      </w:pPr>
      <w:rPr>
        <w:rFonts w:hint="default"/>
        <w:b w:val="0"/>
      </w:rPr>
    </w:lvl>
    <w:lvl w:ilvl="8">
      <w:start w:val="1"/>
      <w:numFmt w:val="decimal"/>
      <w:isLgl/>
      <w:lvlText w:val="%1.%2.%3.%4.%5.%6.%7.%8.%9"/>
      <w:lvlJc w:val="left"/>
      <w:pPr>
        <w:ind w:left="2508" w:hanging="1800"/>
      </w:pPr>
      <w:rPr>
        <w:rFonts w:hint="default"/>
        <w:b w:val="0"/>
      </w:rPr>
    </w:lvl>
  </w:abstractNum>
  <w:abstractNum w:abstractNumId="26" w15:restartNumberingAfterBreak="0">
    <w:nsid w:val="410B0902"/>
    <w:multiLevelType w:val="hybridMultilevel"/>
    <w:tmpl w:val="953210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1594428"/>
    <w:multiLevelType w:val="hybridMultilevel"/>
    <w:tmpl w:val="6E4E21BE"/>
    <w:lvl w:ilvl="0" w:tplc="0440618A">
      <w:start w:val="1"/>
      <w:numFmt w:val="bullet"/>
      <w:lvlText w:val=""/>
      <w:lvlJc w:val="left"/>
      <w:pPr>
        <w:ind w:left="720" w:hanging="360"/>
      </w:pPr>
      <w:rPr>
        <w:rFonts w:ascii="Wingdings" w:eastAsia="Times New Roman" w:hAnsi="Wingdings"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2DB1EEF"/>
    <w:multiLevelType w:val="hybridMultilevel"/>
    <w:tmpl w:val="CDB89B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44484F5F"/>
    <w:multiLevelType w:val="hybridMultilevel"/>
    <w:tmpl w:val="562EA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4AB26D9"/>
    <w:multiLevelType w:val="hybridMultilevel"/>
    <w:tmpl w:val="18EEDB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5BB58B9"/>
    <w:multiLevelType w:val="hybridMultilevel"/>
    <w:tmpl w:val="0CCC3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7EB508A"/>
    <w:multiLevelType w:val="hybridMultilevel"/>
    <w:tmpl w:val="E5A444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4E694CD0"/>
    <w:multiLevelType w:val="hybridMultilevel"/>
    <w:tmpl w:val="7C7AB560"/>
    <w:lvl w:ilvl="0" w:tplc="240A000F">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55916FFC"/>
    <w:multiLevelType w:val="hybridMultilevel"/>
    <w:tmpl w:val="C4268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8131BDA"/>
    <w:multiLevelType w:val="hybridMultilevel"/>
    <w:tmpl w:val="53E8802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6" w15:restartNumberingAfterBreak="0">
    <w:nsid w:val="5DB11F9C"/>
    <w:multiLevelType w:val="hybridMultilevel"/>
    <w:tmpl w:val="A22AC0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FC563CF"/>
    <w:multiLevelType w:val="hybridMultilevel"/>
    <w:tmpl w:val="B2CA7A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1874309"/>
    <w:multiLevelType w:val="hybridMultilevel"/>
    <w:tmpl w:val="B2645D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1E72182"/>
    <w:multiLevelType w:val="hybridMultilevel"/>
    <w:tmpl w:val="8C9E15B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43A5AC0"/>
    <w:multiLevelType w:val="hybridMultilevel"/>
    <w:tmpl w:val="74321BD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58E4AE4"/>
    <w:multiLevelType w:val="multilevel"/>
    <w:tmpl w:val="7CFEBD1E"/>
    <w:lvl w:ilvl="0">
      <w:start w:val="1"/>
      <w:numFmt w:val="decimal"/>
      <w:lvlText w:val="%1"/>
      <w:lvlJc w:val="left"/>
      <w:pPr>
        <w:ind w:left="480" w:hanging="480"/>
      </w:pPr>
      <w:rPr>
        <w:rFonts w:hint="default"/>
      </w:rPr>
    </w:lvl>
    <w:lvl w:ilvl="1">
      <w:start w:val="5"/>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699E1C4F"/>
    <w:multiLevelType w:val="hybridMultilevel"/>
    <w:tmpl w:val="6212D5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15:restartNumberingAfterBreak="0">
    <w:nsid w:val="799A63D7"/>
    <w:multiLevelType w:val="hybridMultilevel"/>
    <w:tmpl w:val="7416FF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9EB7FA1"/>
    <w:multiLevelType w:val="hybridMultilevel"/>
    <w:tmpl w:val="1602BB9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5" w15:restartNumberingAfterBreak="0">
    <w:nsid w:val="7FB16EB5"/>
    <w:multiLevelType w:val="hybridMultilevel"/>
    <w:tmpl w:val="D01C77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35"/>
  </w:num>
  <w:num w:numId="3">
    <w:abstractNumId w:val="20"/>
  </w:num>
  <w:num w:numId="4">
    <w:abstractNumId w:val="4"/>
  </w:num>
  <w:num w:numId="5">
    <w:abstractNumId w:val="12"/>
  </w:num>
  <w:num w:numId="6">
    <w:abstractNumId w:val="14"/>
  </w:num>
  <w:num w:numId="7">
    <w:abstractNumId w:val="24"/>
  </w:num>
  <w:num w:numId="8">
    <w:abstractNumId w:val="6"/>
  </w:num>
  <w:num w:numId="9">
    <w:abstractNumId w:val="23"/>
  </w:num>
  <w:num w:numId="10">
    <w:abstractNumId w:val="25"/>
  </w:num>
  <w:num w:numId="11">
    <w:abstractNumId w:val="39"/>
  </w:num>
  <w:num w:numId="12">
    <w:abstractNumId w:val="22"/>
  </w:num>
  <w:num w:numId="13">
    <w:abstractNumId w:val="1"/>
  </w:num>
  <w:num w:numId="14">
    <w:abstractNumId w:val="32"/>
  </w:num>
  <w:num w:numId="15">
    <w:abstractNumId w:val="21"/>
  </w:num>
  <w:num w:numId="16">
    <w:abstractNumId w:val="44"/>
  </w:num>
  <w:num w:numId="17">
    <w:abstractNumId w:val="7"/>
  </w:num>
  <w:num w:numId="18">
    <w:abstractNumId w:val="29"/>
  </w:num>
  <w:num w:numId="19">
    <w:abstractNumId w:val="45"/>
  </w:num>
  <w:num w:numId="20">
    <w:abstractNumId w:val="2"/>
  </w:num>
  <w:num w:numId="21">
    <w:abstractNumId w:val="31"/>
  </w:num>
  <w:num w:numId="22">
    <w:abstractNumId w:val="0"/>
  </w:num>
  <w:num w:numId="23">
    <w:abstractNumId w:val="42"/>
  </w:num>
  <w:num w:numId="24">
    <w:abstractNumId w:val="26"/>
  </w:num>
  <w:num w:numId="25">
    <w:abstractNumId w:val="43"/>
  </w:num>
  <w:num w:numId="26">
    <w:abstractNumId w:val="28"/>
  </w:num>
  <w:num w:numId="27">
    <w:abstractNumId w:val="8"/>
  </w:num>
  <w:num w:numId="28">
    <w:abstractNumId w:val="36"/>
  </w:num>
  <w:num w:numId="29">
    <w:abstractNumId w:val="34"/>
  </w:num>
  <w:num w:numId="30">
    <w:abstractNumId w:val="16"/>
  </w:num>
  <w:num w:numId="31">
    <w:abstractNumId w:val="30"/>
  </w:num>
  <w:num w:numId="32">
    <w:abstractNumId w:val="13"/>
  </w:num>
  <w:num w:numId="33">
    <w:abstractNumId w:val="37"/>
  </w:num>
  <w:num w:numId="34">
    <w:abstractNumId w:val="17"/>
  </w:num>
  <w:num w:numId="35">
    <w:abstractNumId w:val="15"/>
  </w:num>
  <w:num w:numId="36">
    <w:abstractNumId w:val="5"/>
  </w:num>
  <w:num w:numId="37">
    <w:abstractNumId w:val="3"/>
  </w:num>
  <w:num w:numId="38">
    <w:abstractNumId w:val="40"/>
  </w:num>
  <w:num w:numId="39">
    <w:abstractNumId w:val="11"/>
  </w:num>
  <w:num w:numId="40">
    <w:abstractNumId w:val="19"/>
  </w:num>
  <w:num w:numId="41">
    <w:abstractNumId w:val="9"/>
  </w:num>
  <w:num w:numId="42">
    <w:abstractNumId w:val="41"/>
  </w:num>
  <w:num w:numId="43">
    <w:abstractNumId w:val="18"/>
  </w:num>
  <w:num w:numId="44">
    <w:abstractNumId w:val="27"/>
  </w:num>
  <w:num w:numId="45">
    <w:abstractNumId w:val="33"/>
  </w:num>
  <w:num w:numId="46">
    <w:abstractNumId w:val="3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proofState w:spelling="clean" w:grammar="clean"/>
  <w:defaultTabStop w:val="708"/>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D15"/>
    <w:rsid w:val="00015D51"/>
    <w:rsid w:val="00016D25"/>
    <w:rsid w:val="00036BDB"/>
    <w:rsid w:val="00040253"/>
    <w:rsid w:val="0004517C"/>
    <w:rsid w:val="00047A74"/>
    <w:rsid w:val="000515DF"/>
    <w:rsid w:val="00051EC6"/>
    <w:rsid w:val="00054A00"/>
    <w:rsid w:val="00057DA6"/>
    <w:rsid w:val="000610A7"/>
    <w:rsid w:val="000612B3"/>
    <w:rsid w:val="0006781C"/>
    <w:rsid w:val="000706C5"/>
    <w:rsid w:val="00070F87"/>
    <w:rsid w:val="00082C74"/>
    <w:rsid w:val="000A0CEC"/>
    <w:rsid w:val="000A33DC"/>
    <w:rsid w:val="000A5156"/>
    <w:rsid w:val="000B617E"/>
    <w:rsid w:val="000D2D0F"/>
    <w:rsid w:val="000E4D5C"/>
    <w:rsid w:val="000E71CE"/>
    <w:rsid w:val="000F2BDB"/>
    <w:rsid w:val="000F4511"/>
    <w:rsid w:val="00103E9A"/>
    <w:rsid w:val="00104C44"/>
    <w:rsid w:val="001155C0"/>
    <w:rsid w:val="00116B15"/>
    <w:rsid w:val="001178EA"/>
    <w:rsid w:val="00117E9C"/>
    <w:rsid w:val="00124515"/>
    <w:rsid w:val="0012644F"/>
    <w:rsid w:val="00133E15"/>
    <w:rsid w:val="00135797"/>
    <w:rsid w:val="00142D80"/>
    <w:rsid w:val="00161043"/>
    <w:rsid w:val="00170474"/>
    <w:rsid w:val="00172D7D"/>
    <w:rsid w:val="0017342A"/>
    <w:rsid w:val="0017505D"/>
    <w:rsid w:val="00182346"/>
    <w:rsid w:val="001846D7"/>
    <w:rsid w:val="001859D4"/>
    <w:rsid w:val="00185FDA"/>
    <w:rsid w:val="00197752"/>
    <w:rsid w:val="001A0E20"/>
    <w:rsid w:val="001A3223"/>
    <w:rsid w:val="001A54C6"/>
    <w:rsid w:val="001E16CE"/>
    <w:rsid w:val="001F4405"/>
    <w:rsid w:val="001F57A6"/>
    <w:rsid w:val="00207377"/>
    <w:rsid w:val="00221417"/>
    <w:rsid w:val="00223505"/>
    <w:rsid w:val="002267BC"/>
    <w:rsid w:val="002304FE"/>
    <w:rsid w:val="00233CAA"/>
    <w:rsid w:val="00234F01"/>
    <w:rsid w:val="00235F09"/>
    <w:rsid w:val="002434AB"/>
    <w:rsid w:val="0025041A"/>
    <w:rsid w:val="00250D0F"/>
    <w:rsid w:val="00254F70"/>
    <w:rsid w:val="00255C39"/>
    <w:rsid w:val="00260C0F"/>
    <w:rsid w:val="002639DC"/>
    <w:rsid w:val="00271C45"/>
    <w:rsid w:val="002A21F6"/>
    <w:rsid w:val="002C7304"/>
    <w:rsid w:val="002D01CD"/>
    <w:rsid w:val="002D4938"/>
    <w:rsid w:val="002E7383"/>
    <w:rsid w:val="002F537F"/>
    <w:rsid w:val="002F604A"/>
    <w:rsid w:val="003037B0"/>
    <w:rsid w:val="003047E5"/>
    <w:rsid w:val="00312FAF"/>
    <w:rsid w:val="00315901"/>
    <w:rsid w:val="003178A6"/>
    <w:rsid w:val="00322990"/>
    <w:rsid w:val="0033594D"/>
    <w:rsid w:val="00341E20"/>
    <w:rsid w:val="00343039"/>
    <w:rsid w:val="00346445"/>
    <w:rsid w:val="003548A1"/>
    <w:rsid w:val="00354EDC"/>
    <w:rsid w:val="00357071"/>
    <w:rsid w:val="00357833"/>
    <w:rsid w:val="00360D85"/>
    <w:rsid w:val="003813AB"/>
    <w:rsid w:val="00397EB0"/>
    <w:rsid w:val="003B1035"/>
    <w:rsid w:val="003B55EE"/>
    <w:rsid w:val="003C2FEE"/>
    <w:rsid w:val="003C41A3"/>
    <w:rsid w:val="003C761B"/>
    <w:rsid w:val="003C7C0C"/>
    <w:rsid w:val="003D6046"/>
    <w:rsid w:val="003D617F"/>
    <w:rsid w:val="003E3EA9"/>
    <w:rsid w:val="003E4A42"/>
    <w:rsid w:val="003F4254"/>
    <w:rsid w:val="003F48EB"/>
    <w:rsid w:val="003F5768"/>
    <w:rsid w:val="004047B1"/>
    <w:rsid w:val="00410AEB"/>
    <w:rsid w:val="00423753"/>
    <w:rsid w:val="0043317B"/>
    <w:rsid w:val="00441155"/>
    <w:rsid w:val="004417BD"/>
    <w:rsid w:val="004437C7"/>
    <w:rsid w:val="004515D4"/>
    <w:rsid w:val="004623E4"/>
    <w:rsid w:val="00462D34"/>
    <w:rsid w:val="00467FD5"/>
    <w:rsid w:val="00485D65"/>
    <w:rsid w:val="00486918"/>
    <w:rsid w:val="00487FC0"/>
    <w:rsid w:val="004901D8"/>
    <w:rsid w:val="00493700"/>
    <w:rsid w:val="004A2F47"/>
    <w:rsid w:val="004B1122"/>
    <w:rsid w:val="004C751C"/>
    <w:rsid w:val="004D36BB"/>
    <w:rsid w:val="004E3D2F"/>
    <w:rsid w:val="004F5719"/>
    <w:rsid w:val="00503099"/>
    <w:rsid w:val="005052DF"/>
    <w:rsid w:val="00516735"/>
    <w:rsid w:val="005169FF"/>
    <w:rsid w:val="005245B8"/>
    <w:rsid w:val="005374BD"/>
    <w:rsid w:val="005523D0"/>
    <w:rsid w:val="005535A1"/>
    <w:rsid w:val="0055537C"/>
    <w:rsid w:val="00560472"/>
    <w:rsid w:val="005673FD"/>
    <w:rsid w:val="00583577"/>
    <w:rsid w:val="0059757D"/>
    <w:rsid w:val="005A0622"/>
    <w:rsid w:val="005A4037"/>
    <w:rsid w:val="005B5045"/>
    <w:rsid w:val="005B5615"/>
    <w:rsid w:val="005C3405"/>
    <w:rsid w:val="005C3848"/>
    <w:rsid w:val="005C59F3"/>
    <w:rsid w:val="005D21F3"/>
    <w:rsid w:val="005D5E39"/>
    <w:rsid w:val="005E079C"/>
    <w:rsid w:val="005F7219"/>
    <w:rsid w:val="005F7AE6"/>
    <w:rsid w:val="0060219C"/>
    <w:rsid w:val="006023D0"/>
    <w:rsid w:val="00602C0D"/>
    <w:rsid w:val="006311FD"/>
    <w:rsid w:val="006320D5"/>
    <w:rsid w:val="00632DB7"/>
    <w:rsid w:val="00636A93"/>
    <w:rsid w:val="00637015"/>
    <w:rsid w:val="00637EA3"/>
    <w:rsid w:val="00651C50"/>
    <w:rsid w:val="006521B7"/>
    <w:rsid w:val="00654B4D"/>
    <w:rsid w:val="00655D17"/>
    <w:rsid w:val="00656160"/>
    <w:rsid w:val="0068657C"/>
    <w:rsid w:val="00691D6E"/>
    <w:rsid w:val="0069641A"/>
    <w:rsid w:val="006A440F"/>
    <w:rsid w:val="006B6923"/>
    <w:rsid w:val="006C31BF"/>
    <w:rsid w:val="006D202B"/>
    <w:rsid w:val="006D407E"/>
    <w:rsid w:val="006D6AA3"/>
    <w:rsid w:val="006E0820"/>
    <w:rsid w:val="006E46B4"/>
    <w:rsid w:val="006F2752"/>
    <w:rsid w:val="006F3FB1"/>
    <w:rsid w:val="006F4305"/>
    <w:rsid w:val="00703AC4"/>
    <w:rsid w:val="007112D5"/>
    <w:rsid w:val="0073177B"/>
    <w:rsid w:val="00735CCE"/>
    <w:rsid w:val="007445CD"/>
    <w:rsid w:val="007452C1"/>
    <w:rsid w:val="00747F61"/>
    <w:rsid w:val="00750D9D"/>
    <w:rsid w:val="00754074"/>
    <w:rsid w:val="0077308A"/>
    <w:rsid w:val="007838A3"/>
    <w:rsid w:val="00786311"/>
    <w:rsid w:val="00786417"/>
    <w:rsid w:val="00795D9F"/>
    <w:rsid w:val="007A6599"/>
    <w:rsid w:val="007A7F00"/>
    <w:rsid w:val="007B6595"/>
    <w:rsid w:val="007B6955"/>
    <w:rsid w:val="007B70B5"/>
    <w:rsid w:val="007C2AE9"/>
    <w:rsid w:val="007C2F40"/>
    <w:rsid w:val="007C7E5F"/>
    <w:rsid w:val="007C7EE2"/>
    <w:rsid w:val="007E6725"/>
    <w:rsid w:val="007F2738"/>
    <w:rsid w:val="007F34D6"/>
    <w:rsid w:val="007F7C6C"/>
    <w:rsid w:val="00801D80"/>
    <w:rsid w:val="00803CBE"/>
    <w:rsid w:val="0082059C"/>
    <w:rsid w:val="00824817"/>
    <w:rsid w:val="00835A5E"/>
    <w:rsid w:val="00840221"/>
    <w:rsid w:val="0084070A"/>
    <w:rsid w:val="00842535"/>
    <w:rsid w:val="00843C8D"/>
    <w:rsid w:val="00844855"/>
    <w:rsid w:val="0086371F"/>
    <w:rsid w:val="0087305E"/>
    <w:rsid w:val="00875FA6"/>
    <w:rsid w:val="00876DBD"/>
    <w:rsid w:val="00883F9A"/>
    <w:rsid w:val="00886AA3"/>
    <w:rsid w:val="0089476B"/>
    <w:rsid w:val="008A0660"/>
    <w:rsid w:val="008A48F2"/>
    <w:rsid w:val="008A6627"/>
    <w:rsid w:val="008A6AF5"/>
    <w:rsid w:val="008B695A"/>
    <w:rsid w:val="008C7539"/>
    <w:rsid w:val="008D3B3E"/>
    <w:rsid w:val="008D4293"/>
    <w:rsid w:val="008E114C"/>
    <w:rsid w:val="008E1821"/>
    <w:rsid w:val="008E1FB4"/>
    <w:rsid w:val="00923F7E"/>
    <w:rsid w:val="009264C7"/>
    <w:rsid w:val="009264EE"/>
    <w:rsid w:val="00927562"/>
    <w:rsid w:val="00933DE0"/>
    <w:rsid w:val="00944964"/>
    <w:rsid w:val="009553BF"/>
    <w:rsid w:val="00962593"/>
    <w:rsid w:val="00964F2A"/>
    <w:rsid w:val="00970BE5"/>
    <w:rsid w:val="00974EB0"/>
    <w:rsid w:val="00982717"/>
    <w:rsid w:val="009854CF"/>
    <w:rsid w:val="00990013"/>
    <w:rsid w:val="00996A49"/>
    <w:rsid w:val="009A030B"/>
    <w:rsid w:val="009A1EE2"/>
    <w:rsid w:val="009A2B11"/>
    <w:rsid w:val="009B5744"/>
    <w:rsid w:val="009B7B10"/>
    <w:rsid w:val="009C1B0B"/>
    <w:rsid w:val="009C2EFD"/>
    <w:rsid w:val="009C4536"/>
    <w:rsid w:val="009D74C7"/>
    <w:rsid w:val="009E2495"/>
    <w:rsid w:val="009E2562"/>
    <w:rsid w:val="009E3EE6"/>
    <w:rsid w:val="009F0468"/>
    <w:rsid w:val="009F5245"/>
    <w:rsid w:val="009F5ABA"/>
    <w:rsid w:val="00A01C23"/>
    <w:rsid w:val="00A24D97"/>
    <w:rsid w:val="00A27635"/>
    <w:rsid w:val="00A31EB5"/>
    <w:rsid w:val="00A361E2"/>
    <w:rsid w:val="00A45F8D"/>
    <w:rsid w:val="00A54607"/>
    <w:rsid w:val="00A56F03"/>
    <w:rsid w:val="00A60313"/>
    <w:rsid w:val="00A61A42"/>
    <w:rsid w:val="00A61C94"/>
    <w:rsid w:val="00A81A9B"/>
    <w:rsid w:val="00A9266F"/>
    <w:rsid w:val="00A97F78"/>
    <w:rsid w:val="00AA05CE"/>
    <w:rsid w:val="00AA6F86"/>
    <w:rsid w:val="00AB09B0"/>
    <w:rsid w:val="00AB49EE"/>
    <w:rsid w:val="00AB54DB"/>
    <w:rsid w:val="00AC0EA3"/>
    <w:rsid w:val="00AD6BCC"/>
    <w:rsid w:val="00AE046A"/>
    <w:rsid w:val="00AE549E"/>
    <w:rsid w:val="00AE74E6"/>
    <w:rsid w:val="00AF084B"/>
    <w:rsid w:val="00AF33E9"/>
    <w:rsid w:val="00B04C61"/>
    <w:rsid w:val="00B050A9"/>
    <w:rsid w:val="00B07331"/>
    <w:rsid w:val="00B13CA1"/>
    <w:rsid w:val="00B16D45"/>
    <w:rsid w:val="00B17966"/>
    <w:rsid w:val="00B24FF8"/>
    <w:rsid w:val="00B32244"/>
    <w:rsid w:val="00B337A4"/>
    <w:rsid w:val="00B41CF1"/>
    <w:rsid w:val="00B41F20"/>
    <w:rsid w:val="00B61696"/>
    <w:rsid w:val="00B641B4"/>
    <w:rsid w:val="00B659DA"/>
    <w:rsid w:val="00B761D1"/>
    <w:rsid w:val="00B76593"/>
    <w:rsid w:val="00B83B2C"/>
    <w:rsid w:val="00B84497"/>
    <w:rsid w:val="00BA22E8"/>
    <w:rsid w:val="00BA5E01"/>
    <w:rsid w:val="00BB0CCB"/>
    <w:rsid w:val="00BB3BAA"/>
    <w:rsid w:val="00BB41CC"/>
    <w:rsid w:val="00BB62D1"/>
    <w:rsid w:val="00BB65C7"/>
    <w:rsid w:val="00BD2125"/>
    <w:rsid w:val="00BD5458"/>
    <w:rsid w:val="00BD7B1F"/>
    <w:rsid w:val="00BE0164"/>
    <w:rsid w:val="00BE0853"/>
    <w:rsid w:val="00BE34FB"/>
    <w:rsid w:val="00BE4B74"/>
    <w:rsid w:val="00BF0B29"/>
    <w:rsid w:val="00BF240A"/>
    <w:rsid w:val="00C0129B"/>
    <w:rsid w:val="00C03AD0"/>
    <w:rsid w:val="00C0791A"/>
    <w:rsid w:val="00C07C7D"/>
    <w:rsid w:val="00C15FD7"/>
    <w:rsid w:val="00C207AF"/>
    <w:rsid w:val="00C226D2"/>
    <w:rsid w:val="00C27C7E"/>
    <w:rsid w:val="00C3371E"/>
    <w:rsid w:val="00C344C3"/>
    <w:rsid w:val="00C35085"/>
    <w:rsid w:val="00C40799"/>
    <w:rsid w:val="00C44792"/>
    <w:rsid w:val="00C51AC2"/>
    <w:rsid w:val="00C60519"/>
    <w:rsid w:val="00C61128"/>
    <w:rsid w:val="00C90B81"/>
    <w:rsid w:val="00C947D3"/>
    <w:rsid w:val="00C96819"/>
    <w:rsid w:val="00C97D59"/>
    <w:rsid w:val="00C97FEA"/>
    <w:rsid w:val="00CB2356"/>
    <w:rsid w:val="00CB45E3"/>
    <w:rsid w:val="00CC182A"/>
    <w:rsid w:val="00CC1E1D"/>
    <w:rsid w:val="00CD2FB3"/>
    <w:rsid w:val="00CD7806"/>
    <w:rsid w:val="00CE0D41"/>
    <w:rsid w:val="00CE1500"/>
    <w:rsid w:val="00CF1DEB"/>
    <w:rsid w:val="00D04B23"/>
    <w:rsid w:val="00D06F3F"/>
    <w:rsid w:val="00D12CF2"/>
    <w:rsid w:val="00D1378C"/>
    <w:rsid w:val="00D15916"/>
    <w:rsid w:val="00D24463"/>
    <w:rsid w:val="00D33133"/>
    <w:rsid w:val="00D359C3"/>
    <w:rsid w:val="00D5149C"/>
    <w:rsid w:val="00D76F6C"/>
    <w:rsid w:val="00DB0026"/>
    <w:rsid w:val="00DB627F"/>
    <w:rsid w:val="00DC0D27"/>
    <w:rsid w:val="00DC14A6"/>
    <w:rsid w:val="00DD11BA"/>
    <w:rsid w:val="00DE24FF"/>
    <w:rsid w:val="00DE5199"/>
    <w:rsid w:val="00DE7CB3"/>
    <w:rsid w:val="00DF4BFC"/>
    <w:rsid w:val="00DF52F6"/>
    <w:rsid w:val="00E052DE"/>
    <w:rsid w:val="00E14CD5"/>
    <w:rsid w:val="00E25481"/>
    <w:rsid w:val="00E2558A"/>
    <w:rsid w:val="00E26E68"/>
    <w:rsid w:val="00E27339"/>
    <w:rsid w:val="00E27C66"/>
    <w:rsid w:val="00E30E49"/>
    <w:rsid w:val="00E42B66"/>
    <w:rsid w:val="00E45603"/>
    <w:rsid w:val="00E57217"/>
    <w:rsid w:val="00E61AB7"/>
    <w:rsid w:val="00E643D9"/>
    <w:rsid w:val="00E6782C"/>
    <w:rsid w:val="00E7275D"/>
    <w:rsid w:val="00E833AC"/>
    <w:rsid w:val="00E9198B"/>
    <w:rsid w:val="00E95153"/>
    <w:rsid w:val="00E95CBE"/>
    <w:rsid w:val="00E97616"/>
    <w:rsid w:val="00E97AD1"/>
    <w:rsid w:val="00EA18E9"/>
    <w:rsid w:val="00EA6471"/>
    <w:rsid w:val="00EB7B66"/>
    <w:rsid w:val="00EC0F1E"/>
    <w:rsid w:val="00ED032F"/>
    <w:rsid w:val="00EE2DEC"/>
    <w:rsid w:val="00EE5AE4"/>
    <w:rsid w:val="00EE630A"/>
    <w:rsid w:val="00EF4E83"/>
    <w:rsid w:val="00F0206B"/>
    <w:rsid w:val="00F10AB9"/>
    <w:rsid w:val="00F23E21"/>
    <w:rsid w:val="00F344E0"/>
    <w:rsid w:val="00F4749D"/>
    <w:rsid w:val="00F50D15"/>
    <w:rsid w:val="00F55DD9"/>
    <w:rsid w:val="00F63E9D"/>
    <w:rsid w:val="00F65D73"/>
    <w:rsid w:val="00F77215"/>
    <w:rsid w:val="00F90678"/>
    <w:rsid w:val="00F90731"/>
    <w:rsid w:val="00F96CA3"/>
    <w:rsid w:val="00F97B58"/>
    <w:rsid w:val="00FA20DA"/>
    <w:rsid w:val="00FB02F5"/>
    <w:rsid w:val="00FB4FD7"/>
    <w:rsid w:val="00FC4C7F"/>
    <w:rsid w:val="00FC4F3A"/>
    <w:rsid w:val="00FC63A5"/>
    <w:rsid w:val="00FD642B"/>
    <w:rsid w:val="00FD7E31"/>
    <w:rsid w:val="00FE1B21"/>
    <w:rsid w:val="00FE54ED"/>
    <w:rsid w:val="00FF457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CBD4D"/>
  <w15:docId w15:val="{E60728BC-F6C4-46B6-A1D0-7CB47EAD9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17F"/>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link w:val="Ttulo1Car"/>
    <w:uiPriority w:val="9"/>
    <w:qFormat/>
    <w:rsid w:val="00BE4B74"/>
    <w:pPr>
      <w:widowControl w:val="0"/>
      <w:ind w:left="1522" w:hanging="360"/>
      <w:outlineLvl w:val="0"/>
    </w:pPr>
    <w:rPr>
      <w:rFonts w:ascii="Arial" w:eastAsia="Arial" w:hAnsi="Arial" w:cs="Arial"/>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079C"/>
    <w:pPr>
      <w:tabs>
        <w:tab w:val="center" w:pos="4419"/>
        <w:tab w:val="right" w:pos="8838"/>
      </w:tabs>
    </w:pPr>
  </w:style>
  <w:style w:type="character" w:customStyle="1" w:styleId="EncabezadoCar">
    <w:name w:val="Encabezado Car"/>
    <w:basedOn w:val="Fuentedeprrafopredeter"/>
    <w:link w:val="Encabezado"/>
    <w:uiPriority w:val="99"/>
    <w:rsid w:val="005E079C"/>
    <w:rPr>
      <w:lang w:val="es-ES"/>
    </w:rPr>
  </w:style>
  <w:style w:type="paragraph" w:styleId="Piedepgina">
    <w:name w:val="footer"/>
    <w:basedOn w:val="Normal"/>
    <w:link w:val="PiedepginaCar"/>
    <w:uiPriority w:val="99"/>
    <w:unhideWhenUsed/>
    <w:rsid w:val="005E079C"/>
    <w:pPr>
      <w:tabs>
        <w:tab w:val="center" w:pos="4419"/>
        <w:tab w:val="right" w:pos="8838"/>
      </w:tabs>
    </w:pPr>
  </w:style>
  <w:style w:type="character" w:customStyle="1" w:styleId="PiedepginaCar">
    <w:name w:val="Pie de página Car"/>
    <w:basedOn w:val="Fuentedeprrafopredeter"/>
    <w:link w:val="Piedepgina"/>
    <w:uiPriority w:val="99"/>
    <w:rsid w:val="005E079C"/>
    <w:rPr>
      <w:lang w:val="es-ES"/>
    </w:rPr>
  </w:style>
  <w:style w:type="paragraph" w:styleId="Textodeglobo">
    <w:name w:val="Balloon Text"/>
    <w:basedOn w:val="Normal"/>
    <w:link w:val="TextodegloboCar"/>
    <w:uiPriority w:val="99"/>
    <w:semiHidden/>
    <w:unhideWhenUsed/>
    <w:rsid w:val="005E079C"/>
    <w:rPr>
      <w:rFonts w:ascii="Tahoma" w:hAnsi="Tahoma" w:cs="Tahoma"/>
      <w:sz w:val="16"/>
      <w:szCs w:val="16"/>
    </w:rPr>
  </w:style>
  <w:style w:type="character" w:customStyle="1" w:styleId="TextodegloboCar">
    <w:name w:val="Texto de globo Car"/>
    <w:basedOn w:val="Fuentedeprrafopredeter"/>
    <w:link w:val="Textodeglobo"/>
    <w:uiPriority w:val="99"/>
    <w:semiHidden/>
    <w:rsid w:val="005E079C"/>
    <w:rPr>
      <w:rFonts w:ascii="Tahoma" w:hAnsi="Tahoma" w:cs="Tahoma"/>
      <w:sz w:val="16"/>
      <w:szCs w:val="16"/>
      <w:lang w:val="es-ES"/>
    </w:rPr>
  </w:style>
  <w:style w:type="paragraph" w:customStyle="1" w:styleId="Default">
    <w:name w:val="Default"/>
    <w:rsid w:val="00C96819"/>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aliases w:val="Párrafo de lista1,Ha,titulo 3,Bullets,Bolita,Lista vistosa - Énfasis 11,Cuadrícula media 1 - Énfasis 21,Pбrrafo de lista,EITI list,List Paragraph,Párrafo,Colorful List Accent 1,Colorful List - Accent 11,Bullet List,HOJA"/>
    <w:basedOn w:val="Normal"/>
    <w:link w:val="PrrafodelistaCar"/>
    <w:uiPriority w:val="34"/>
    <w:qFormat/>
    <w:rsid w:val="00493700"/>
    <w:pPr>
      <w:ind w:left="720"/>
      <w:contextualSpacing/>
    </w:pPr>
  </w:style>
  <w:style w:type="table" w:styleId="Tablaconcuadrcula">
    <w:name w:val="Table Grid"/>
    <w:basedOn w:val="Tablanormal"/>
    <w:uiPriority w:val="59"/>
    <w:rsid w:val="00E25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61AB7"/>
    <w:rPr>
      <w:sz w:val="16"/>
      <w:szCs w:val="16"/>
    </w:rPr>
  </w:style>
  <w:style w:type="paragraph" w:styleId="Textocomentario">
    <w:name w:val="annotation text"/>
    <w:basedOn w:val="Normal"/>
    <w:link w:val="TextocomentarioCar"/>
    <w:uiPriority w:val="99"/>
    <w:semiHidden/>
    <w:unhideWhenUsed/>
    <w:rsid w:val="00E61AB7"/>
    <w:pPr>
      <w:spacing w:after="200"/>
    </w:pPr>
    <w:rPr>
      <w:rFonts w:asciiTheme="minorHAnsi" w:eastAsiaTheme="minorHAnsi" w:hAnsiTheme="minorHAnsi" w:cstheme="minorBidi"/>
      <w:lang w:val="es-CO" w:eastAsia="en-US"/>
    </w:rPr>
  </w:style>
  <w:style w:type="character" w:customStyle="1" w:styleId="TextocomentarioCar">
    <w:name w:val="Texto comentario Car"/>
    <w:basedOn w:val="Fuentedeprrafopredeter"/>
    <w:link w:val="Textocomentario"/>
    <w:uiPriority w:val="99"/>
    <w:semiHidden/>
    <w:rsid w:val="00E61AB7"/>
    <w:rPr>
      <w:sz w:val="20"/>
      <w:szCs w:val="20"/>
    </w:rPr>
  </w:style>
  <w:style w:type="paragraph" w:styleId="Asuntodelcomentario">
    <w:name w:val="annotation subject"/>
    <w:basedOn w:val="Textocomentario"/>
    <w:next w:val="Textocomentario"/>
    <w:link w:val="AsuntodelcomentarioCar"/>
    <w:uiPriority w:val="99"/>
    <w:semiHidden/>
    <w:unhideWhenUsed/>
    <w:rsid w:val="00E61AB7"/>
    <w:rPr>
      <w:b/>
      <w:bCs/>
    </w:rPr>
  </w:style>
  <w:style w:type="character" w:customStyle="1" w:styleId="AsuntodelcomentarioCar">
    <w:name w:val="Asunto del comentario Car"/>
    <w:basedOn w:val="TextocomentarioCar"/>
    <w:link w:val="Asuntodelcomentario"/>
    <w:uiPriority w:val="99"/>
    <w:semiHidden/>
    <w:rsid w:val="00E61AB7"/>
    <w:rPr>
      <w:b/>
      <w:bCs/>
      <w:sz w:val="20"/>
      <w:szCs w:val="20"/>
    </w:rPr>
  </w:style>
  <w:style w:type="paragraph" w:styleId="NormalWeb">
    <w:name w:val="Normal (Web)"/>
    <w:basedOn w:val="Normal"/>
    <w:uiPriority w:val="99"/>
    <w:semiHidden/>
    <w:unhideWhenUsed/>
    <w:rsid w:val="007B6595"/>
    <w:pPr>
      <w:spacing w:before="100" w:beforeAutospacing="1" w:after="100" w:afterAutospacing="1"/>
    </w:pPr>
    <w:rPr>
      <w:sz w:val="24"/>
      <w:szCs w:val="24"/>
      <w:lang w:val="es-CO" w:eastAsia="es-CO"/>
    </w:rPr>
  </w:style>
  <w:style w:type="character" w:styleId="Textoennegrita">
    <w:name w:val="Strong"/>
    <w:basedOn w:val="Fuentedeprrafopredeter"/>
    <w:uiPriority w:val="22"/>
    <w:qFormat/>
    <w:rsid w:val="007B6595"/>
    <w:rPr>
      <w:b/>
      <w:bCs/>
    </w:rPr>
  </w:style>
  <w:style w:type="paragraph" w:styleId="Descripcin">
    <w:name w:val="caption"/>
    <w:basedOn w:val="Normal"/>
    <w:next w:val="Normal"/>
    <w:uiPriority w:val="35"/>
    <w:semiHidden/>
    <w:unhideWhenUsed/>
    <w:qFormat/>
    <w:rsid w:val="002C7304"/>
    <w:pPr>
      <w:spacing w:after="200"/>
    </w:pPr>
    <w:rPr>
      <w:b/>
      <w:bCs/>
      <w:color w:val="4F81BD" w:themeColor="accent1"/>
      <w:sz w:val="18"/>
      <w:szCs w:val="18"/>
    </w:rPr>
  </w:style>
  <w:style w:type="table" w:styleId="Sombreadoclaro">
    <w:name w:val="Light Shading"/>
    <w:basedOn w:val="Tablanormal"/>
    <w:uiPriority w:val="60"/>
    <w:rsid w:val="00F0206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
    <w:name w:val="Light List"/>
    <w:basedOn w:val="Tablanormal"/>
    <w:uiPriority w:val="61"/>
    <w:rsid w:val="00F0206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inespaciado">
    <w:name w:val="No Spacing"/>
    <w:uiPriority w:val="1"/>
    <w:qFormat/>
    <w:rsid w:val="00F10AB9"/>
    <w:pPr>
      <w:spacing w:after="0" w:line="240" w:lineRule="auto"/>
    </w:pPr>
    <w:rPr>
      <w:rFonts w:ascii="Times New Roman" w:eastAsia="Times New Roman" w:hAnsi="Times New Roman" w:cs="Times New Roman"/>
      <w:sz w:val="20"/>
      <w:szCs w:val="20"/>
      <w:lang w:val="es-ES" w:eastAsia="es-ES"/>
    </w:rPr>
  </w:style>
  <w:style w:type="character" w:customStyle="1" w:styleId="Ttulo1Car">
    <w:name w:val="Título 1 Car"/>
    <w:basedOn w:val="Fuentedeprrafopredeter"/>
    <w:link w:val="Ttulo1"/>
    <w:uiPriority w:val="9"/>
    <w:rsid w:val="00BE4B74"/>
    <w:rPr>
      <w:rFonts w:ascii="Arial" w:eastAsia="Arial" w:hAnsi="Arial" w:cs="Arial"/>
      <w:b/>
      <w:bCs/>
      <w:sz w:val="24"/>
      <w:szCs w:val="24"/>
      <w:lang w:val="es-ES" w:eastAsia="es-CO"/>
    </w:rPr>
  </w:style>
  <w:style w:type="character" w:customStyle="1" w:styleId="PrrafodelistaCar">
    <w:name w:val="Párrafo de lista Car"/>
    <w:aliases w:val="Párrafo de lista1 Car,Ha Car,titulo 3 Car,Bullets Car,Bolita Car,Lista vistosa - Énfasis 11 Car,Cuadrícula media 1 - Énfasis 21 Car,Pбrrafo de lista Car,EITI list Car,List Paragraph Car,Párrafo Car,Colorful List Accent 1 Car"/>
    <w:link w:val="Prrafodelista"/>
    <w:uiPriority w:val="34"/>
    <w:rsid w:val="00354EDC"/>
    <w:rPr>
      <w:rFonts w:ascii="Times New Roman" w:eastAsia="Times New Roman" w:hAnsi="Times New Roman" w:cs="Times New Roman"/>
      <w:sz w:val="20"/>
      <w:szCs w:val="20"/>
      <w:lang w:val="es-ES" w:eastAsia="es-ES"/>
    </w:rPr>
  </w:style>
  <w:style w:type="table" w:customStyle="1" w:styleId="1">
    <w:name w:val="1"/>
    <w:basedOn w:val="Tablanormal"/>
    <w:rsid w:val="00197752"/>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table" w:customStyle="1" w:styleId="10">
    <w:name w:val="10"/>
    <w:basedOn w:val="Tablanormal"/>
    <w:rsid w:val="00197752"/>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 w:type="table" w:customStyle="1" w:styleId="9">
    <w:name w:val="9"/>
    <w:basedOn w:val="Tablanormal"/>
    <w:rsid w:val="00197752"/>
    <w:pPr>
      <w:spacing w:after="0" w:line="240" w:lineRule="auto"/>
    </w:pPr>
    <w:rPr>
      <w:rFonts w:ascii="Calibri" w:eastAsia="Calibri" w:hAnsi="Calibri" w:cs="Calibri"/>
      <w:color w:val="000000"/>
      <w:sz w:val="24"/>
      <w:szCs w:val="24"/>
      <w:lang w:val="es-ES" w:eastAsia="es-MX"/>
    </w:rPr>
    <w:tblPr>
      <w:tblStyleRowBandSize w:val="1"/>
      <w:tblStyleColBandSize w:val="1"/>
      <w:tblInd w:w="0" w:type="nil"/>
      <w:tblCellMar>
        <w:left w:w="115" w:type="dxa"/>
        <w:right w:w="115" w:type="dxa"/>
      </w:tblCellMar>
    </w:tblPr>
    <w:tcPr>
      <w:shd w:val="clear" w:color="auto" w:fill="E8E8E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226174">
      <w:bodyDiv w:val="1"/>
      <w:marLeft w:val="0"/>
      <w:marRight w:val="0"/>
      <w:marTop w:val="0"/>
      <w:marBottom w:val="0"/>
      <w:divBdr>
        <w:top w:val="none" w:sz="0" w:space="0" w:color="auto"/>
        <w:left w:val="none" w:sz="0" w:space="0" w:color="auto"/>
        <w:bottom w:val="none" w:sz="0" w:space="0" w:color="auto"/>
        <w:right w:val="none" w:sz="0" w:space="0" w:color="auto"/>
      </w:divBdr>
    </w:div>
    <w:div w:id="292256203">
      <w:bodyDiv w:val="1"/>
      <w:marLeft w:val="0"/>
      <w:marRight w:val="0"/>
      <w:marTop w:val="0"/>
      <w:marBottom w:val="0"/>
      <w:divBdr>
        <w:top w:val="none" w:sz="0" w:space="0" w:color="auto"/>
        <w:left w:val="none" w:sz="0" w:space="0" w:color="auto"/>
        <w:bottom w:val="none" w:sz="0" w:space="0" w:color="auto"/>
        <w:right w:val="none" w:sz="0" w:space="0" w:color="auto"/>
      </w:divBdr>
    </w:div>
    <w:div w:id="309478214">
      <w:bodyDiv w:val="1"/>
      <w:marLeft w:val="0"/>
      <w:marRight w:val="0"/>
      <w:marTop w:val="0"/>
      <w:marBottom w:val="0"/>
      <w:divBdr>
        <w:top w:val="none" w:sz="0" w:space="0" w:color="auto"/>
        <w:left w:val="none" w:sz="0" w:space="0" w:color="auto"/>
        <w:bottom w:val="none" w:sz="0" w:space="0" w:color="auto"/>
        <w:right w:val="none" w:sz="0" w:space="0" w:color="auto"/>
      </w:divBdr>
    </w:div>
    <w:div w:id="312107235">
      <w:bodyDiv w:val="1"/>
      <w:marLeft w:val="0"/>
      <w:marRight w:val="0"/>
      <w:marTop w:val="0"/>
      <w:marBottom w:val="0"/>
      <w:divBdr>
        <w:top w:val="none" w:sz="0" w:space="0" w:color="auto"/>
        <w:left w:val="none" w:sz="0" w:space="0" w:color="auto"/>
        <w:bottom w:val="none" w:sz="0" w:space="0" w:color="auto"/>
        <w:right w:val="none" w:sz="0" w:space="0" w:color="auto"/>
      </w:divBdr>
    </w:div>
    <w:div w:id="358629319">
      <w:bodyDiv w:val="1"/>
      <w:marLeft w:val="0"/>
      <w:marRight w:val="0"/>
      <w:marTop w:val="0"/>
      <w:marBottom w:val="0"/>
      <w:divBdr>
        <w:top w:val="none" w:sz="0" w:space="0" w:color="auto"/>
        <w:left w:val="none" w:sz="0" w:space="0" w:color="auto"/>
        <w:bottom w:val="none" w:sz="0" w:space="0" w:color="auto"/>
        <w:right w:val="none" w:sz="0" w:space="0" w:color="auto"/>
      </w:divBdr>
    </w:div>
    <w:div w:id="435902716">
      <w:bodyDiv w:val="1"/>
      <w:marLeft w:val="0"/>
      <w:marRight w:val="0"/>
      <w:marTop w:val="0"/>
      <w:marBottom w:val="0"/>
      <w:divBdr>
        <w:top w:val="none" w:sz="0" w:space="0" w:color="auto"/>
        <w:left w:val="none" w:sz="0" w:space="0" w:color="auto"/>
        <w:bottom w:val="none" w:sz="0" w:space="0" w:color="auto"/>
        <w:right w:val="none" w:sz="0" w:space="0" w:color="auto"/>
      </w:divBdr>
    </w:div>
    <w:div w:id="478693544">
      <w:bodyDiv w:val="1"/>
      <w:marLeft w:val="0"/>
      <w:marRight w:val="0"/>
      <w:marTop w:val="0"/>
      <w:marBottom w:val="0"/>
      <w:divBdr>
        <w:top w:val="none" w:sz="0" w:space="0" w:color="auto"/>
        <w:left w:val="none" w:sz="0" w:space="0" w:color="auto"/>
        <w:bottom w:val="none" w:sz="0" w:space="0" w:color="auto"/>
        <w:right w:val="none" w:sz="0" w:space="0" w:color="auto"/>
      </w:divBdr>
      <w:divsChild>
        <w:div w:id="1159806764">
          <w:marLeft w:val="360"/>
          <w:marRight w:val="0"/>
          <w:marTop w:val="200"/>
          <w:marBottom w:val="0"/>
          <w:divBdr>
            <w:top w:val="none" w:sz="0" w:space="0" w:color="auto"/>
            <w:left w:val="none" w:sz="0" w:space="0" w:color="auto"/>
            <w:bottom w:val="none" w:sz="0" w:space="0" w:color="auto"/>
            <w:right w:val="none" w:sz="0" w:space="0" w:color="auto"/>
          </w:divBdr>
        </w:div>
        <w:div w:id="639577725">
          <w:marLeft w:val="360"/>
          <w:marRight w:val="0"/>
          <w:marTop w:val="200"/>
          <w:marBottom w:val="0"/>
          <w:divBdr>
            <w:top w:val="none" w:sz="0" w:space="0" w:color="auto"/>
            <w:left w:val="none" w:sz="0" w:space="0" w:color="auto"/>
            <w:bottom w:val="none" w:sz="0" w:space="0" w:color="auto"/>
            <w:right w:val="none" w:sz="0" w:space="0" w:color="auto"/>
          </w:divBdr>
        </w:div>
        <w:div w:id="369114503">
          <w:marLeft w:val="360"/>
          <w:marRight w:val="0"/>
          <w:marTop w:val="200"/>
          <w:marBottom w:val="0"/>
          <w:divBdr>
            <w:top w:val="none" w:sz="0" w:space="0" w:color="auto"/>
            <w:left w:val="none" w:sz="0" w:space="0" w:color="auto"/>
            <w:bottom w:val="none" w:sz="0" w:space="0" w:color="auto"/>
            <w:right w:val="none" w:sz="0" w:space="0" w:color="auto"/>
          </w:divBdr>
        </w:div>
        <w:div w:id="1766075432">
          <w:marLeft w:val="360"/>
          <w:marRight w:val="0"/>
          <w:marTop w:val="200"/>
          <w:marBottom w:val="0"/>
          <w:divBdr>
            <w:top w:val="none" w:sz="0" w:space="0" w:color="auto"/>
            <w:left w:val="none" w:sz="0" w:space="0" w:color="auto"/>
            <w:bottom w:val="none" w:sz="0" w:space="0" w:color="auto"/>
            <w:right w:val="none" w:sz="0" w:space="0" w:color="auto"/>
          </w:divBdr>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
    <w:div w:id="769198733">
      <w:bodyDiv w:val="1"/>
      <w:marLeft w:val="0"/>
      <w:marRight w:val="0"/>
      <w:marTop w:val="0"/>
      <w:marBottom w:val="0"/>
      <w:divBdr>
        <w:top w:val="none" w:sz="0" w:space="0" w:color="auto"/>
        <w:left w:val="none" w:sz="0" w:space="0" w:color="auto"/>
        <w:bottom w:val="none" w:sz="0" w:space="0" w:color="auto"/>
        <w:right w:val="none" w:sz="0" w:space="0" w:color="auto"/>
      </w:divBdr>
    </w:div>
    <w:div w:id="927930013">
      <w:bodyDiv w:val="1"/>
      <w:marLeft w:val="0"/>
      <w:marRight w:val="0"/>
      <w:marTop w:val="0"/>
      <w:marBottom w:val="0"/>
      <w:divBdr>
        <w:top w:val="none" w:sz="0" w:space="0" w:color="auto"/>
        <w:left w:val="none" w:sz="0" w:space="0" w:color="auto"/>
        <w:bottom w:val="none" w:sz="0" w:space="0" w:color="auto"/>
        <w:right w:val="none" w:sz="0" w:space="0" w:color="auto"/>
      </w:divBdr>
    </w:div>
    <w:div w:id="1193690467">
      <w:bodyDiv w:val="1"/>
      <w:marLeft w:val="0"/>
      <w:marRight w:val="0"/>
      <w:marTop w:val="0"/>
      <w:marBottom w:val="0"/>
      <w:divBdr>
        <w:top w:val="none" w:sz="0" w:space="0" w:color="auto"/>
        <w:left w:val="none" w:sz="0" w:space="0" w:color="auto"/>
        <w:bottom w:val="none" w:sz="0" w:space="0" w:color="auto"/>
        <w:right w:val="none" w:sz="0" w:space="0" w:color="auto"/>
      </w:divBdr>
    </w:div>
    <w:div w:id="1250772392">
      <w:bodyDiv w:val="1"/>
      <w:marLeft w:val="0"/>
      <w:marRight w:val="0"/>
      <w:marTop w:val="0"/>
      <w:marBottom w:val="0"/>
      <w:divBdr>
        <w:top w:val="none" w:sz="0" w:space="0" w:color="auto"/>
        <w:left w:val="none" w:sz="0" w:space="0" w:color="auto"/>
        <w:bottom w:val="none" w:sz="0" w:space="0" w:color="auto"/>
        <w:right w:val="none" w:sz="0" w:space="0" w:color="auto"/>
      </w:divBdr>
    </w:div>
    <w:div w:id="1256094269">
      <w:bodyDiv w:val="1"/>
      <w:marLeft w:val="0"/>
      <w:marRight w:val="0"/>
      <w:marTop w:val="0"/>
      <w:marBottom w:val="0"/>
      <w:divBdr>
        <w:top w:val="none" w:sz="0" w:space="0" w:color="auto"/>
        <w:left w:val="none" w:sz="0" w:space="0" w:color="auto"/>
        <w:bottom w:val="none" w:sz="0" w:space="0" w:color="auto"/>
        <w:right w:val="none" w:sz="0" w:space="0" w:color="auto"/>
      </w:divBdr>
    </w:div>
    <w:div w:id="1309632185">
      <w:bodyDiv w:val="1"/>
      <w:marLeft w:val="0"/>
      <w:marRight w:val="0"/>
      <w:marTop w:val="0"/>
      <w:marBottom w:val="0"/>
      <w:divBdr>
        <w:top w:val="none" w:sz="0" w:space="0" w:color="auto"/>
        <w:left w:val="none" w:sz="0" w:space="0" w:color="auto"/>
        <w:bottom w:val="none" w:sz="0" w:space="0" w:color="auto"/>
        <w:right w:val="none" w:sz="0" w:space="0" w:color="auto"/>
      </w:divBdr>
    </w:div>
    <w:div w:id="1374578021">
      <w:bodyDiv w:val="1"/>
      <w:marLeft w:val="0"/>
      <w:marRight w:val="0"/>
      <w:marTop w:val="0"/>
      <w:marBottom w:val="0"/>
      <w:divBdr>
        <w:top w:val="none" w:sz="0" w:space="0" w:color="auto"/>
        <w:left w:val="none" w:sz="0" w:space="0" w:color="auto"/>
        <w:bottom w:val="none" w:sz="0" w:space="0" w:color="auto"/>
        <w:right w:val="none" w:sz="0" w:space="0" w:color="auto"/>
      </w:divBdr>
    </w:div>
    <w:div w:id="1466582953">
      <w:bodyDiv w:val="1"/>
      <w:marLeft w:val="0"/>
      <w:marRight w:val="0"/>
      <w:marTop w:val="0"/>
      <w:marBottom w:val="0"/>
      <w:divBdr>
        <w:top w:val="none" w:sz="0" w:space="0" w:color="auto"/>
        <w:left w:val="none" w:sz="0" w:space="0" w:color="auto"/>
        <w:bottom w:val="none" w:sz="0" w:space="0" w:color="auto"/>
        <w:right w:val="none" w:sz="0" w:space="0" w:color="auto"/>
      </w:divBdr>
    </w:div>
    <w:div w:id="1475826739">
      <w:bodyDiv w:val="1"/>
      <w:marLeft w:val="0"/>
      <w:marRight w:val="0"/>
      <w:marTop w:val="0"/>
      <w:marBottom w:val="0"/>
      <w:divBdr>
        <w:top w:val="none" w:sz="0" w:space="0" w:color="auto"/>
        <w:left w:val="none" w:sz="0" w:space="0" w:color="auto"/>
        <w:bottom w:val="none" w:sz="0" w:space="0" w:color="auto"/>
        <w:right w:val="none" w:sz="0" w:space="0" w:color="auto"/>
      </w:divBdr>
    </w:div>
    <w:div w:id="1615208940">
      <w:bodyDiv w:val="1"/>
      <w:marLeft w:val="0"/>
      <w:marRight w:val="0"/>
      <w:marTop w:val="0"/>
      <w:marBottom w:val="0"/>
      <w:divBdr>
        <w:top w:val="none" w:sz="0" w:space="0" w:color="auto"/>
        <w:left w:val="none" w:sz="0" w:space="0" w:color="auto"/>
        <w:bottom w:val="none" w:sz="0" w:space="0" w:color="auto"/>
        <w:right w:val="none" w:sz="0" w:space="0" w:color="auto"/>
      </w:divBdr>
    </w:div>
    <w:div w:id="1615672971">
      <w:bodyDiv w:val="1"/>
      <w:marLeft w:val="0"/>
      <w:marRight w:val="0"/>
      <w:marTop w:val="0"/>
      <w:marBottom w:val="0"/>
      <w:divBdr>
        <w:top w:val="none" w:sz="0" w:space="0" w:color="auto"/>
        <w:left w:val="none" w:sz="0" w:space="0" w:color="auto"/>
        <w:bottom w:val="none" w:sz="0" w:space="0" w:color="auto"/>
        <w:right w:val="none" w:sz="0" w:space="0" w:color="auto"/>
      </w:divBdr>
      <w:divsChild>
        <w:div w:id="1920170912">
          <w:marLeft w:val="360"/>
          <w:marRight w:val="0"/>
          <w:marTop w:val="200"/>
          <w:marBottom w:val="0"/>
          <w:divBdr>
            <w:top w:val="none" w:sz="0" w:space="0" w:color="auto"/>
            <w:left w:val="none" w:sz="0" w:space="0" w:color="auto"/>
            <w:bottom w:val="none" w:sz="0" w:space="0" w:color="auto"/>
            <w:right w:val="none" w:sz="0" w:space="0" w:color="auto"/>
          </w:divBdr>
        </w:div>
      </w:divsChild>
    </w:div>
    <w:div w:id="1670012815">
      <w:bodyDiv w:val="1"/>
      <w:marLeft w:val="0"/>
      <w:marRight w:val="0"/>
      <w:marTop w:val="0"/>
      <w:marBottom w:val="0"/>
      <w:divBdr>
        <w:top w:val="none" w:sz="0" w:space="0" w:color="auto"/>
        <w:left w:val="none" w:sz="0" w:space="0" w:color="auto"/>
        <w:bottom w:val="none" w:sz="0" w:space="0" w:color="auto"/>
        <w:right w:val="none" w:sz="0" w:space="0" w:color="auto"/>
      </w:divBdr>
      <w:divsChild>
        <w:div w:id="245310546">
          <w:marLeft w:val="360"/>
          <w:marRight w:val="0"/>
          <w:marTop w:val="200"/>
          <w:marBottom w:val="0"/>
          <w:divBdr>
            <w:top w:val="none" w:sz="0" w:space="0" w:color="auto"/>
            <w:left w:val="none" w:sz="0" w:space="0" w:color="auto"/>
            <w:bottom w:val="none" w:sz="0" w:space="0" w:color="auto"/>
            <w:right w:val="none" w:sz="0" w:space="0" w:color="auto"/>
          </w:divBdr>
        </w:div>
      </w:divsChild>
    </w:div>
    <w:div w:id="1706515245">
      <w:bodyDiv w:val="1"/>
      <w:marLeft w:val="0"/>
      <w:marRight w:val="0"/>
      <w:marTop w:val="0"/>
      <w:marBottom w:val="0"/>
      <w:divBdr>
        <w:top w:val="none" w:sz="0" w:space="0" w:color="auto"/>
        <w:left w:val="none" w:sz="0" w:space="0" w:color="auto"/>
        <w:bottom w:val="none" w:sz="0" w:space="0" w:color="auto"/>
        <w:right w:val="none" w:sz="0" w:space="0" w:color="auto"/>
      </w:divBdr>
    </w:div>
    <w:div w:id="1754736342">
      <w:bodyDiv w:val="1"/>
      <w:marLeft w:val="0"/>
      <w:marRight w:val="0"/>
      <w:marTop w:val="0"/>
      <w:marBottom w:val="0"/>
      <w:divBdr>
        <w:top w:val="none" w:sz="0" w:space="0" w:color="auto"/>
        <w:left w:val="none" w:sz="0" w:space="0" w:color="auto"/>
        <w:bottom w:val="none" w:sz="0" w:space="0" w:color="auto"/>
        <w:right w:val="none" w:sz="0" w:space="0" w:color="auto"/>
      </w:divBdr>
    </w:div>
    <w:div w:id="1761366329">
      <w:bodyDiv w:val="1"/>
      <w:marLeft w:val="0"/>
      <w:marRight w:val="0"/>
      <w:marTop w:val="0"/>
      <w:marBottom w:val="0"/>
      <w:divBdr>
        <w:top w:val="none" w:sz="0" w:space="0" w:color="auto"/>
        <w:left w:val="none" w:sz="0" w:space="0" w:color="auto"/>
        <w:bottom w:val="none" w:sz="0" w:space="0" w:color="auto"/>
        <w:right w:val="none" w:sz="0" w:space="0" w:color="auto"/>
      </w:divBdr>
    </w:div>
    <w:div w:id="1784961095">
      <w:bodyDiv w:val="1"/>
      <w:marLeft w:val="0"/>
      <w:marRight w:val="0"/>
      <w:marTop w:val="0"/>
      <w:marBottom w:val="0"/>
      <w:divBdr>
        <w:top w:val="none" w:sz="0" w:space="0" w:color="auto"/>
        <w:left w:val="none" w:sz="0" w:space="0" w:color="auto"/>
        <w:bottom w:val="none" w:sz="0" w:space="0" w:color="auto"/>
        <w:right w:val="none" w:sz="0" w:space="0" w:color="auto"/>
      </w:divBdr>
    </w:div>
    <w:div w:id="1800998002">
      <w:bodyDiv w:val="1"/>
      <w:marLeft w:val="0"/>
      <w:marRight w:val="0"/>
      <w:marTop w:val="0"/>
      <w:marBottom w:val="0"/>
      <w:divBdr>
        <w:top w:val="none" w:sz="0" w:space="0" w:color="auto"/>
        <w:left w:val="none" w:sz="0" w:space="0" w:color="auto"/>
        <w:bottom w:val="none" w:sz="0" w:space="0" w:color="auto"/>
        <w:right w:val="none" w:sz="0" w:space="0" w:color="auto"/>
      </w:divBdr>
    </w:div>
    <w:div w:id="1978682562">
      <w:bodyDiv w:val="1"/>
      <w:marLeft w:val="0"/>
      <w:marRight w:val="0"/>
      <w:marTop w:val="0"/>
      <w:marBottom w:val="0"/>
      <w:divBdr>
        <w:top w:val="none" w:sz="0" w:space="0" w:color="auto"/>
        <w:left w:val="none" w:sz="0" w:space="0" w:color="auto"/>
        <w:bottom w:val="none" w:sz="0" w:space="0" w:color="auto"/>
        <w:right w:val="none" w:sz="0" w:space="0" w:color="auto"/>
      </w:divBdr>
    </w:div>
    <w:div w:id="1985622994">
      <w:bodyDiv w:val="1"/>
      <w:marLeft w:val="0"/>
      <w:marRight w:val="0"/>
      <w:marTop w:val="0"/>
      <w:marBottom w:val="0"/>
      <w:divBdr>
        <w:top w:val="none" w:sz="0" w:space="0" w:color="auto"/>
        <w:left w:val="none" w:sz="0" w:space="0" w:color="auto"/>
        <w:bottom w:val="none" w:sz="0" w:space="0" w:color="auto"/>
        <w:right w:val="none" w:sz="0" w:space="0" w:color="auto"/>
      </w:divBdr>
    </w:div>
    <w:div w:id="1988708543">
      <w:bodyDiv w:val="1"/>
      <w:marLeft w:val="0"/>
      <w:marRight w:val="0"/>
      <w:marTop w:val="0"/>
      <w:marBottom w:val="0"/>
      <w:divBdr>
        <w:top w:val="none" w:sz="0" w:space="0" w:color="auto"/>
        <w:left w:val="none" w:sz="0" w:space="0" w:color="auto"/>
        <w:bottom w:val="none" w:sz="0" w:space="0" w:color="auto"/>
        <w:right w:val="none" w:sz="0" w:space="0" w:color="auto"/>
      </w:divBdr>
    </w:div>
    <w:div w:id="2031489726">
      <w:bodyDiv w:val="1"/>
      <w:marLeft w:val="0"/>
      <w:marRight w:val="0"/>
      <w:marTop w:val="0"/>
      <w:marBottom w:val="0"/>
      <w:divBdr>
        <w:top w:val="none" w:sz="0" w:space="0" w:color="auto"/>
        <w:left w:val="none" w:sz="0" w:space="0" w:color="auto"/>
        <w:bottom w:val="none" w:sz="0" w:space="0" w:color="auto"/>
        <w:right w:val="none" w:sz="0" w:space="0" w:color="auto"/>
      </w:divBdr>
    </w:div>
    <w:div w:id="2086763323">
      <w:bodyDiv w:val="1"/>
      <w:marLeft w:val="0"/>
      <w:marRight w:val="0"/>
      <w:marTop w:val="0"/>
      <w:marBottom w:val="0"/>
      <w:divBdr>
        <w:top w:val="none" w:sz="0" w:space="0" w:color="auto"/>
        <w:left w:val="none" w:sz="0" w:space="0" w:color="auto"/>
        <w:bottom w:val="none" w:sz="0" w:space="0" w:color="auto"/>
        <w:right w:val="none" w:sz="0" w:space="0" w:color="auto"/>
      </w:divBdr>
    </w:div>
    <w:div w:id="2117096448">
      <w:bodyDiv w:val="1"/>
      <w:marLeft w:val="0"/>
      <w:marRight w:val="0"/>
      <w:marTop w:val="0"/>
      <w:marBottom w:val="0"/>
      <w:divBdr>
        <w:top w:val="none" w:sz="0" w:space="0" w:color="auto"/>
        <w:left w:val="none" w:sz="0" w:space="0" w:color="auto"/>
        <w:bottom w:val="none" w:sz="0" w:space="0" w:color="auto"/>
        <w:right w:val="none" w:sz="0" w:space="0" w:color="auto"/>
      </w:divBdr>
    </w:div>
    <w:div w:id="2136488446">
      <w:bodyDiv w:val="1"/>
      <w:marLeft w:val="0"/>
      <w:marRight w:val="0"/>
      <w:marTop w:val="0"/>
      <w:marBottom w:val="0"/>
      <w:divBdr>
        <w:top w:val="none" w:sz="0" w:space="0" w:color="auto"/>
        <w:left w:val="none" w:sz="0" w:space="0" w:color="auto"/>
        <w:bottom w:val="none" w:sz="0" w:space="0" w:color="auto"/>
        <w:right w:val="none" w:sz="0" w:space="0" w:color="auto"/>
      </w:divBdr>
    </w:div>
    <w:div w:id="2137868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E37A37-072E-428B-86C3-8DCF91B66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4294863741</TotalTime>
  <Pages>1</Pages>
  <Words>8440</Words>
  <Characters>46426</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Marcela Bastidas</dc:creator>
  <cp:lastModifiedBy>IPS OBRERO</cp:lastModifiedBy>
  <cp:revision>12</cp:revision>
  <cp:lastPrinted>2025-01-14T20:41:00Z</cp:lastPrinted>
  <dcterms:created xsi:type="dcterms:W3CDTF">2025-01-16T17:11:00Z</dcterms:created>
  <dcterms:modified xsi:type="dcterms:W3CDTF">2025-01-14T20:47:00Z</dcterms:modified>
</cp:coreProperties>
</file>