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C7EF" w14:textId="77777777" w:rsidR="000B4451" w:rsidRDefault="000B4451" w:rsidP="00255788">
      <w:pPr>
        <w:ind w:left="720" w:hanging="360"/>
        <w:jc w:val="both"/>
      </w:pPr>
    </w:p>
    <w:p w14:paraId="41C64FB9" w14:textId="6FED39D5" w:rsidR="000B4451" w:rsidRDefault="000B4451" w:rsidP="000B4451">
      <w:pPr>
        <w:pStyle w:val="Sinespaciado"/>
        <w:ind w:left="720"/>
        <w:jc w:val="both"/>
        <w:rPr>
          <w:rFonts w:ascii="Century Gothic" w:eastAsia="Verdana" w:hAnsi="Century Gothic" w:cs="Arial"/>
          <w:b/>
          <w:color w:val="000000" w:themeColor="text1"/>
        </w:rPr>
      </w:pPr>
    </w:p>
    <w:p w14:paraId="7AD0811C" w14:textId="2BF5FC32" w:rsidR="000B4451" w:rsidRDefault="000B4451" w:rsidP="000B4451">
      <w:pPr>
        <w:pStyle w:val="Sinespaciado"/>
        <w:ind w:left="720"/>
        <w:jc w:val="both"/>
        <w:rPr>
          <w:rFonts w:ascii="Century Gothic" w:eastAsia="Verdana" w:hAnsi="Century Gothic" w:cs="Arial"/>
          <w:b/>
          <w:color w:val="000000" w:themeColor="text1"/>
        </w:rPr>
      </w:pPr>
    </w:p>
    <w:p w14:paraId="16D8C8BB" w14:textId="15997B1D" w:rsidR="000B4451" w:rsidRDefault="000B4451" w:rsidP="000B4451">
      <w:pPr>
        <w:pStyle w:val="Sinespaciado"/>
        <w:ind w:left="720"/>
        <w:jc w:val="both"/>
        <w:rPr>
          <w:rFonts w:ascii="Century Gothic" w:eastAsia="Verdana" w:hAnsi="Century Gothic" w:cs="Arial"/>
          <w:b/>
          <w:color w:val="000000" w:themeColor="text1"/>
        </w:rPr>
      </w:pPr>
    </w:p>
    <w:p w14:paraId="3C14BE75" w14:textId="02DB6DD1" w:rsidR="000B4451" w:rsidRDefault="000B4451" w:rsidP="000B4451">
      <w:pPr>
        <w:pStyle w:val="Sinespaciado"/>
        <w:ind w:left="720"/>
        <w:jc w:val="both"/>
        <w:rPr>
          <w:rFonts w:ascii="Century Gothic" w:eastAsia="Verdana" w:hAnsi="Century Gothic" w:cs="Arial"/>
          <w:b/>
          <w:color w:val="000000" w:themeColor="text1"/>
        </w:rPr>
      </w:pPr>
    </w:p>
    <w:p w14:paraId="3710A033" w14:textId="13DEA3FE" w:rsidR="000B4451" w:rsidRDefault="000B4451" w:rsidP="000B4451">
      <w:pPr>
        <w:pStyle w:val="Sinespaciado"/>
        <w:ind w:left="720"/>
        <w:jc w:val="both"/>
        <w:rPr>
          <w:rFonts w:ascii="Century Gothic" w:eastAsia="Verdana" w:hAnsi="Century Gothic" w:cs="Arial"/>
          <w:b/>
          <w:color w:val="000000" w:themeColor="text1"/>
        </w:rPr>
      </w:pPr>
    </w:p>
    <w:p w14:paraId="5F45FB1F" w14:textId="1ABFC8C7" w:rsidR="000B4451" w:rsidRDefault="000B4451" w:rsidP="000B4451">
      <w:pPr>
        <w:pStyle w:val="Sinespaciado"/>
        <w:ind w:left="720"/>
        <w:jc w:val="both"/>
        <w:rPr>
          <w:rFonts w:ascii="Century Gothic" w:eastAsia="Verdana" w:hAnsi="Century Gothic" w:cs="Arial"/>
          <w:b/>
          <w:color w:val="000000" w:themeColor="text1"/>
        </w:rPr>
      </w:pPr>
    </w:p>
    <w:p w14:paraId="4A863F14" w14:textId="1B2EB25E" w:rsidR="000B4451" w:rsidRDefault="000B4451" w:rsidP="000B4451">
      <w:pPr>
        <w:pStyle w:val="Sinespaciado"/>
        <w:ind w:left="720"/>
        <w:jc w:val="both"/>
        <w:rPr>
          <w:rFonts w:ascii="Century Gothic" w:eastAsia="Verdana" w:hAnsi="Century Gothic" w:cs="Arial"/>
          <w:b/>
          <w:color w:val="000000" w:themeColor="text1"/>
        </w:rPr>
      </w:pPr>
    </w:p>
    <w:p w14:paraId="697D7A4A" w14:textId="0DC9674A" w:rsidR="000B4451" w:rsidRDefault="000B4451" w:rsidP="000B4451">
      <w:pPr>
        <w:pStyle w:val="Sinespaciado"/>
        <w:ind w:left="720"/>
        <w:jc w:val="both"/>
        <w:rPr>
          <w:rFonts w:ascii="Century Gothic" w:eastAsia="Verdana" w:hAnsi="Century Gothic" w:cs="Arial"/>
          <w:b/>
          <w:color w:val="000000" w:themeColor="text1"/>
        </w:rPr>
      </w:pPr>
    </w:p>
    <w:p w14:paraId="028C45C6" w14:textId="5A5D5FC5" w:rsidR="000B4451" w:rsidRDefault="000B4451" w:rsidP="000B4451">
      <w:pPr>
        <w:pStyle w:val="Sinespaciado"/>
        <w:ind w:left="720"/>
        <w:jc w:val="both"/>
        <w:rPr>
          <w:rFonts w:ascii="Century Gothic" w:eastAsia="Verdana" w:hAnsi="Century Gothic" w:cs="Arial"/>
          <w:b/>
          <w:color w:val="000000" w:themeColor="text1"/>
        </w:rPr>
      </w:pPr>
    </w:p>
    <w:p w14:paraId="4B2FF42A" w14:textId="09B6D9CF" w:rsidR="000B4451" w:rsidRDefault="000B4451" w:rsidP="000B4451">
      <w:pPr>
        <w:pStyle w:val="Sinespaciado"/>
        <w:ind w:left="720"/>
        <w:jc w:val="both"/>
        <w:rPr>
          <w:rFonts w:ascii="Century Gothic" w:eastAsia="Verdana" w:hAnsi="Century Gothic" w:cs="Arial"/>
          <w:b/>
          <w:color w:val="000000" w:themeColor="text1"/>
        </w:rPr>
      </w:pPr>
    </w:p>
    <w:p w14:paraId="46CE98EA" w14:textId="7ECD241E" w:rsidR="000B4451" w:rsidRDefault="000B4451" w:rsidP="000B4451">
      <w:pPr>
        <w:pStyle w:val="Sinespaciado"/>
        <w:ind w:left="720"/>
        <w:jc w:val="both"/>
        <w:rPr>
          <w:rFonts w:ascii="Century Gothic" w:eastAsia="Verdana" w:hAnsi="Century Gothic" w:cs="Arial"/>
          <w:b/>
          <w:color w:val="000000" w:themeColor="text1"/>
        </w:rPr>
      </w:pPr>
    </w:p>
    <w:p w14:paraId="1EEF8E4F" w14:textId="67332678" w:rsidR="000B4451" w:rsidRDefault="000B4451" w:rsidP="000B4451">
      <w:pPr>
        <w:pStyle w:val="Sinespaciado"/>
        <w:ind w:left="720"/>
        <w:jc w:val="both"/>
        <w:rPr>
          <w:rFonts w:ascii="Century Gothic" w:eastAsia="Verdana" w:hAnsi="Century Gothic" w:cs="Arial"/>
          <w:b/>
          <w:color w:val="000000" w:themeColor="text1"/>
        </w:rPr>
      </w:pPr>
    </w:p>
    <w:p w14:paraId="3057A528" w14:textId="2D67C806" w:rsidR="000B4451" w:rsidRDefault="000B4451" w:rsidP="000B4451">
      <w:pPr>
        <w:pStyle w:val="Sinespaciado"/>
        <w:ind w:left="720"/>
        <w:jc w:val="both"/>
        <w:rPr>
          <w:rFonts w:ascii="Century Gothic" w:eastAsia="Verdana" w:hAnsi="Century Gothic" w:cs="Arial"/>
          <w:b/>
          <w:color w:val="000000" w:themeColor="text1"/>
        </w:rPr>
      </w:pPr>
    </w:p>
    <w:p w14:paraId="01715584" w14:textId="73EA596E" w:rsidR="000B4451" w:rsidRDefault="000B4451" w:rsidP="000B4451">
      <w:pPr>
        <w:pStyle w:val="Sinespaciado"/>
        <w:ind w:left="720"/>
        <w:jc w:val="both"/>
        <w:rPr>
          <w:rFonts w:ascii="Century Gothic" w:eastAsia="Verdana" w:hAnsi="Century Gothic" w:cs="Arial"/>
          <w:b/>
          <w:color w:val="000000" w:themeColor="text1"/>
        </w:rPr>
      </w:pPr>
    </w:p>
    <w:p w14:paraId="0075BED0" w14:textId="4025D527" w:rsidR="000B4451" w:rsidRDefault="000B4451" w:rsidP="000B4451">
      <w:pPr>
        <w:pStyle w:val="Sinespaciado"/>
        <w:ind w:left="720"/>
        <w:jc w:val="both"/>
        <w:rPr>
          <w:rFonts w:ascii="Century Gothic" w:eastAsia="Verdana" w:hAnsi="Century Gothic" w:cs="Arial"/>
          <w:b/>
          <w:color w:val="000000" w:themeColor="text1"/>
        </w:rPr>
      </w:pPr>
    </w:p>
    <w:p w14:paraId="066F1DBA" w14:textId="6FD41E5E" w:rsidR="000B4451" w:rsidRDefault="000B4451" w:rsidP="000B4451">
      <w:pPr>
        <w:pStyle w:val="Sinespaciado"/>
        <w:ind w:left="720"/>
        <w:jc w:val="both"/>
        <w:rPr>
          <w:rFonts w:ascii="Century Gothic" w:eastAsia="Verdana" w:hAnsi="Century Gothic" w:cs="Arial"/>
          <w:b/>
          <w:color w:val="000000" w:themeColor="text1"/>
        </w:rPr>
      </w:pPr>
    </w:p>
    <w:p w14:paraId="379DE606" w14:textId="3F8E40FB" w:rsidR="000B4451" w:rsidRDefault="000B4451" w:rsidP="000B4451">
      <w:pPr>
        <w:pStyle w:val="Sinespaciado"/>
        <w:ind w:left="720"/>
        <w:jc w:val="both"/>
        <w:rPr>
          <w:rFonts w:ascii="Century Gothic" w:eastAsia="Verdana" w:hAnsi="Century Gothic" w:cs="Arial"/>
          <w:b/>
          <w:color w:val="000000" w:themeColor="text1"/>
        </w:rPr>
      </w:pPr>
    </w:p>
    <w:p w14:paraId="4F5FBDFE" w14:textId="270886D3" w:rsidR="000B4451" w:rsidRDefault="000B4451" w:rsidP="000B4451">
      <w:pPr>
        <w:pStyle w:val="Sinespaciado"/>
        <w:ind w:left="720"/>
        <w:jc w:val="both"/>
        <w:rPr>
          <w:rFonts w:ascii="Century Gothic" w:eastAsia="Verdana" w:hAnsi="Century Gothic" w:cs="Arial"/>
          <w:b/>
          <w:color w:val="000000" w:themeColor="text1"/>
        </w:rPr>
      </w:pPr>
    </w:p>
    <w:p w14:paraId="0D29266B" w14:textId="7EB3A192" w:rsidR="000B4451" w:rsidRDefault="000B4451" w:rsidP="000B4451">
      <w:pPr>
        <w:pStyle w:val="Sinespaciado"/>
        <w:ind w:left="720"/>
        <w:jc w:val="both"/>
        <w:rPr>
          <w:rFonts w:ascii="Century Gothic" w:eastAsia="Verdana" w:hAnsi="Century Gothic" w:cs="Arial"/>
          <w:b/>
          <w:color w:val="000000" w:themeColor="text1"/>
        </w:rPr>
      </w:pPr>
    </w:p>
    <w:p w14:paraId="4C4A61EA" w14:textId="5C9B1BDB" w:rsidR="000B4451" w:rsidRDefault="000B4451" w:rsidP="000B4451">
      <w:pPr>
        <w:pStyle w:val="Sinespaciado"/>
        <w:ind w:left="720"/>
        <w:jc w:val="both"/>
        <w:rPr>
          <w:rFonts w:ascii="Century Gothic" w:eastAsia="Verdana" w:hAnsi="Century Gothic" w:cs="Arial"/>
          <w:b/>
          <w:color w:val="000000" w:themeColor="text1"/>
        </w:rPr>
      </w:pPr>
    </w:p>
    <w:p w14:paraId="45889632" w14:textId="23F6DCC0" w:rsidR="000B4451" w:rsidRDefault="000B4451" w:rsidP="000B4451">
      <w:pPr>
        <w:pStyle w:val="Sinespaciado"/>
        <w:ind w:left="720"/>
        <w:jc w:val="both"/>
        <w:rPr>
          <w:rFonts w:ascii="Century Gothic" w:eastAsia="Verdana" w:hAnsi="Century Gothic" w:cs="Arial"/>
          <w:b/>
          <w:color w:val="000000" w:themeColor="text1"/>
        </w:rPr>
      </w:pPr>
    </w:p>
    <w:p w14:paraId="507F6A65" w14:textId="43218AD2" w:rsidR="000B4451" w:rsidRDefault="000B4451" w:rsidP="000B4451">
      <w:pPr>
        <w:pStyle w:val="Sinespaciado"/>
        <w:ind w:left="720"/>
        <w:jc w:val="both"/>
        <w:rPr>
          <w:rFonts w:ascii="Century Gothic" w:eastAsia="Verdana" w:hAnsi="Century Gothic" w:cs="Arial"/>
          <w:b/>
          <w:color w:val="000000" w:themeColor="text1"/>
        </w:rPr>
      </w:pPr>
    </w:p>
    <w:p w14:paraId="78D763DE" w14:textId="7A1F23B8" w:rsidR="000B4451" w:rsidRDefault="000B4451" w:rsidP="000B4451">
      <w:pPr>
        <w:pStyle w:val="Sinespaciado"/>
        <w:ind w:left="720"/>
        <w:jc w:val="both"/>
        <w:rPr>
          <w:rFonts w:ascii="Century Gothic" w:eastAsia="Verdana" w:hAnsi="Century Gothic" w:cs="Arial"/>
          <w:b/>
          <w:color w:val="000000" w:themeColor="text1"/>
        </w:rPr>
      </w:pPr>
    </w:p>
    <w:p w14:paraId="17AA5596" w14:textId="7CA22C30" w:rsidR="000B4451" w:rsidRDefault="000B4451" w:rsidP="000B4451">
      <w:pPr>
        <w:pStyle w:val="Sinespaciado"/>
        <w:ind w:left="720"/>
        <w:jc w:val="both"/>
        <w:rPr>
          <w:rFonts w:ascii="Century Gothic" w:eastAsia="Verdana" w:hAnsi="Century Gothic" w:cs="Arial"/>
          <w:b/>
          <w:color w:val="000000" w:themeColor="text1"/>
        </w:rPr>
      </w:pPr>
    </w:p>
    <w:p w14:paraId="74861F53" w14:textId="586CB6F3" w:rsidR="000B4451" w:rsidRDefault="000B4451" w:rsidP="000B4451">
      <w:pPr>
        <w:pStyle w:val="Sinespaciado"/>
        <w:ind w:left="720"/>
        <w:jc w:val="both"/>
        <w:rPr>
          <w:rFonts w:ascii="Century Gothic" w:eastAsia="Verdana" w:hAnsi="Century Gothic" w:cs="Arial"/>
          <w:b/>
          <w:color w:val="000000" w:themeColor="text1"/>
        </w:rPr>
      </w:pPr>
    </w:p>
    <w:p w14:paraId="5DB37599" w14:textId="48B348F2" w:rsidR="000B4451" w:rsidRDefault="000B4451" w:rsidP="000B4451">
      <w:pPr>
        <w:pStyle w:val="Sinespaciado"/>
        <w:ind w:left="720"/>
        <w:jc w:val="both"/>
        <w:rPr>
          <w:rFonts w:ascii="Century Gothic" w:eastAsia="Verdana" w:hAnsi="Century Gothic" w:cs="Arial"/>
          <w:b/>
          <w:color w:val="000000" w:themeColor="text1"/>
        </w:rPr>
      </w:pPr>
    </w:p>
    <w:p w14:paraId="21024801" w14:textId="6F910AE7" w:rsidR="000B4451" w:rsidRDefault="000B4451" w:rsidP="000B4451">
      <w:pPr>
        <w:pStyle w:val="Sinespaciado"/>
        <w:ind w:left="720"/>
        <w:jc w:val="both"/>
        <w:rPr>
          <w:rFonts w:ascii="Century Gothic" w:eastAsia="Verdana" w:hAnsi="Century Gothic" w:cs="Arial"/>
          <w:b/>
          <w:color w:val="000000" w:themeColor="text1"/>
        </w:rPr>
      </w:pPr>
    </w:p>
    <w:p w14:paraId="2A5C3721" w14:textId="2EBBC687" w:rsidR="000B4451" w:rsidRDefault="000B4451" w:rsidP="000B4451">
      <w:pPr>
        <w:pStyle w:val="Sinespaciado"/>
        <w:ind w:left="720"/>
        <w:jc w:val="both"/>
        <w:rPr>
          <w:rFonts w:ascii="Century Gothic" w:eastAsia="Verdana" w:hAnsi="Century Gothic" w:cs="Arial"/>
          <w:b/>
          <w:color w:val="000000" w:themeColor="text1"/>
        </w:rPr>
      </w:pPr>
    </w:p>
    <w:p w14:paraId="74BC0534" w14:textId="6C2085C3" w:rsidR="000B4451" w:rsidRDefault="000B4451" w:rsidP="000B4451">
      <w:pPr>
        <w:pStyle w:val="Sinespaciado"/>
        <w:ind w:left="720"/>
        <w:jc w:val="both"/>
        <w:rPr>
          <w:rFonts w:ascii="Century Gothic" w:eastAsia="Verdana" w:hAnsi="Century Gothic" w:cs="Arial"/>
          <w:b/>
          <w:color w:val="000000" w:themeColor="text1"/>
        </w:rPr>
      </w:pPr>
    </w:p>
    <w:p w14:paraId="10041B5B" w14:textId="089A1CD9" w:rsidR="000B4451" w:rsidRDefault="000B4451" w:rsidP="000B4451">
      <w:pPr>
        <w:pStyle w:val="Sinespaciado"/>
        <w:ind w:left="720"/>
        <w:jc w:val="both"/>
        <w:rPr>
          <w:rFonts w:ascii="Century Gothic" w:eastAsia="Verdana" w:hAnsi="Century Gothic" w:cs="Arial"/>
          <w:b/>
          <w:color w:val="000000" w:themeColor="text1"/>
        </w:rPr>
      </w:pPr>
    </w:p>
    <w:p w14:paraId="1B515972" w14:textId="1AE12F20" w:rsidR="000B4451" w:rsidRDefault="000B4451" w:rsidP="000B4451">
      <w:pPr>
        <w:pStyle w:val="Sinespaciado"/>
        <w:ind w:left="720"/>
        <w:jc w:val="both"/>
        <w:rPr>
          <w:rFonts w:ascii="Century Gothic" w:eastAsia="Verdana" w:hAnsi="Century Gothic" w:cs="Arial"/>
          <w:b/>
          <w:color w:val="000000" w:themeColor="text1"/>
        </w:rPr>
      </w:pPr>
    </w:p>
    <w:p w14:paraId="4BD9A7C1" w14:textId="78057BBD" w:rsidR="000B4451" w:rsidRDefault="000B4451" w:rsidP="000B4451">
      <w:pPr>
        <w:pStyle w:val="Sinespaciado"/>
        <w:ind w:left="720"/>
        <w:jc w:val="both"/>
        <w:rPr>
          <w:rFonts w:ascii="Century Gothic" w:eastAsia="Verdana" w:hAnsi="Century Gothic" w:cs="Arial"/>
          <w:b/>
          <w:color w:val="000000" w:themeColor="text1"/>
        </w:rPr>
      </w:pPr>
    </w:p>
    <w:p w14:paraId="0568FFB2" w14:textId="2825F0DC" w:rsidR="000B4451" w:rsidRDefault="000B4451" w:rsidP="000B4451">
      <w:pPr>
        <w:pStyle w:val="Sinespaciado"/>
        <w:ind w:left="720"/>
        <w:jc w:val="both"/>
        <w:rPr>
          <w:rFonts w:ascii="Century Gothic" w:eastAsia="Verdana" w:hAnsi="Century Gothic" w:cs="Arial"/>
          <w:b/>
          <w:color w:val="000000" w:themeColor="text1"/>
        </w:rPr>
      </w:pPr>
    </w:p>
    <w:p w14:paraId="5295ED4E" w14:textId="5CBDAAD1" w:rsidR="000B4451" w:rsidRDefault="000B4451" w:rsidP="000B4451">
      <w:pPr>
        <w:pStyle w:val="Sinespaciado"/>
        <w:ind w:left="720"/>
        <w:jc w:val="both"/>
        <w:rPr>
          <w:rFonts w:ascii="Century Gothic" w:eastAsia="Verdana" w:hAnsi="Century Gothic" w:cs="Arial"/>
          <w:b/>
          <w:color w:val="000000" w:themeColor="text1"/>
        </w:rPr>
      </w:pPr>
    </w:p>
    <w:tbl>
      <w:tblPr>
        <w:tblW w:w="9750" w:type="dxa"/>
        <w:jc w:val="center"/>
        <w:tblLayout w:type="fixed"/>
        <w:tblLook w:val="0400" w:firstRow="0" w:lastRow="0" w:firstColumn="0" w:lastColumn="0" w:noHBand="0" w:noVBand="1"/>
      </w:tblPr>
      <w:tblGrid>
        <w:gridCol w:w="2438"/>
        <w:gridCol w:w="2438"/>
        <w:gridCol w:w="2437"/>
        <w:gridCol w:w="2437"/>
      </w:tblGrid>
      <w:tr w:rsidR="000B4451" w:rsidRPr="00921897" w14:paraId="77DB1530" w14:textId="77777777" w:rsidTr="00E114B1">
        <w:trPr>
          <w:trHeight w:val="270"/>
          <w:jc w:val="center"/>
        </w:trPr>
        <w:tc>
          <w:tcPr>
            <w:tcW w:w="2438" w:type="dxa"/>
            <w:tcBorders>
              <w:top w:val="single" w:sz="4" w:space="0" w:color="000000"/>
              <w:left w:val="single" w:sz="4" w:space="0" w:color="000000"/>
              <w:bottom w:val="single" w:sz="4" w:space="0" w:color="FFFFFF"/>
              <w:right w:val="single" w:sz="4" w:space="0" w:color="000000"/>
            </w:tcBorders>
            <w:vAlign w:val="center"/>
            <w:hideMark/>
          </w:tcPr>
          <w:p w14:paraId="4FD40B23" w14:textId="77777777" w:rsidR="000B4451" w:rsidRPr="00C33B08" w:rsidRDefault="000B4451" w:rsidP="00E114B1">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Elaboración:</w:t>
            </w:r>
          </w:p>
        </w:tc>
        <w:tc>
          <w:tcPr>
            <w:tcW w:w="2438" w:type="dxa"/>
            <w:tcBorders>
              <w:top w:val="single" w:sz="4" w:space="0" w:color="000000"/>
              <w:left w:val="nil"/>
              <w:bottom w:val="single" w:sz="4" w:space="0" w:color="FFFFFF"/>
              <w:right w:val="single" w:sz="4" w:space="0" w:color="000000"/>
            </w:tcBorders>
            <w:vAlign w:val="center"/>
            <w:hideMark/>
          </w:tcPr>
          <w:p w14:paraId="14BC0D24" w14:textId="77777777" w:rsidR="000B4451" w:rsidRPr="00C33B08" w:rsidRDefault="000B4451" w:rsidP="00E114B1">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Revisión Técnica/Científica:</w:t>
            </w:r>
          </w:p>
        </w:tc>
        <w:tc>
          <w:tcPr>
            <w:tcW w:w="2437" w:type="dxa"/>
            <w:tcBorders>
              <w:top w:val="single" w:sz="4" w:space="0" w:color="000000"/>
              <w:left w:val="nil"/>
              <w:bottom w:val="single" w:sz="4" w:space="0" w:color="FFFFFF"/>
              <w:right w:val="single" w:sz="4" w:space="0" w:color="000000"/>
            </w:tcBorders>
            <w:vAlign w:val="center"/>
            <w:hideMark/>
          </w:tcPr>
          <w:p w14:paraId="0D50E63D" w14:textId="77777777" w:rsidR="000B4451" w:rsidRPr="00C33B08" w:rsidRDefault="000B4451" w:rsidP="00E114B1">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Revisión Calidad:</w:t>
            </w:r>
          </w:p>
        </w:tc>
        <w:tc>
          <w:tcPr>
            <w:tcW w:w="2437" w:type="dxa"/>
            <w:tcBorders>
              <w:top w:val="single" w:sz="4" w:space="0" w:color="000000"/>
              <w:left w:val="nil"/>
              <w:bottom w:val="single" w:sz="4" w:space="0" w:color="FFFFFF"/>
              <w:right w:val="single" w:sz="4" w:space="0" w:color="000000"/>
            </w:tcBorders>
            <w:vAlign w:val="center"/>
            <w:hideMark/>
          </w:tcPr>
          <w:p w14:paraId="739D6290" w14:textId="77777777" w:rsidR="000B4451" w:rsidRPr="00C33B08" w:rsidRDefault="000B4451" w:rsidP="00E114B1">
            <w:pPr>
              <w:jc w:val="both"/>
              <w:rPr>
                <w:rFonts w:ascii="Century Gothic" w:eastAsia="Century Gothic" w:hAnsi="Century Gothic" w:cs="Century Gothic"/>
                <w:b/>
                <w:sz w:val="18"/>
                <w:szCs w:val="18"/>
                <w:lang w:val="es-CO"/>
              </w:rPr>
            </w:pPr>
            <w:r w:rsidRPr="00C33B08">
              <w:rPr>
                <w:rFonts w:ascii="Century Gothic" w:eastAsia="Century Gothic" w:hAnsi="Century Gothic" w:cs="Century Gothic"/>
                <w:b/>
                <w:sz w:val="18"/>
                <w:szCs w:val="18"/>
                <w:lang w:val="es-CO"/>
              </w:rPr>
              <w:t>Aprobación:</w:t>
            </w:r>
          </w:p>
        </w:tc>
      </w:tr>
      <w:tr w:rsidR="000B4451" w:rsidRPr="00921897" w14:paraId="01836ADB" w14:textId="77777777" w:rsidTr="00E114B1">
        <w:trPr>
          <w:trHeight w:val="340"/>
          <w:jc w:val="center"/>
        </w:trPr>
        <w:tc>
          <w:tcPr>
            <w:tcW w:w="2438" w:type="dxa"/>
            <w:tcBorders>
              <w:top w:val="single" w:sz="4" w:space="0" w:color="FFFFFF"/>
              <w:left w:val="single" w:sz="4" w:space="0" w:color="000000"/>
              <w:bottom w:val="nil"/>
              <w:right w:val="single" w:sz="4" w:space="0" w:color="000000"/>
            </w:tcBorders>
            <w:vAlign w:val="center"/>
            <w:hideMark/>
          </w:tcPr>
          <w:p w14:paraId="2AC8BB6A" w14:textId="154F944E" w:rsidR="000B4451" w:rsidRPr="00921897" w:rsidRDefault="001F3649" w:rsidP="00E114B1">
            <w:pPr>
              <w:jc w:val="both"/>
              <w:rPr>
                <w:rFonts w:ascii="Century Gothic" w:eastAsia="Century Gothic" w:hAnsi="Century Gothic" w:cs="Century Gothic"/>
                <w:sz w:val="18"/>
                <w:szCs w:val="18"/>
                <w:lang w:val="es-CO"/>
              </w:rPr>
            </w:pPr>
            <w:r>
              <w:rPr>
                <w:rFonts w:ascii="Century Gothic" w:eastAsia="Century Gothic" w:hAnsi="Century Gothic" w:cs="Century Gothic"/>
                <w:noProof/>
                <w:sz w:val="18"/>
                <w:szCs w:val="18"/>
                <w:lang w:val="es-419" w:eastAsia="es-419"/>
              </w:rPr>
              <w:drawing>
                <wp:anchor distT="0" distB="0" distL="114300" distR="114300" simplePos="0" relativeHeight="251660288" behindDoc="1" locked="0" layoutInCell="1" allowOverlap="1" wp14:anchorId="33324949" wp14:editId="41C848DD">
                  <wp:simplePos x="0" y="0"/>
                  <wp:positionH relativeFrom="column">
                    <wp:posOffset>-1905</wp:posOffset>
                  </wp:positionH>
                  <wp:positionV relativeFrom="paragraph">
                    <wp:posOffset>3810</wp:posOffset>
                  </wp:positionV>
                  <wp:extent cx="1410970" cy="919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al.png"/>
                          <pic:cNvPicPr/>
                        </pic:nvPicPr>
                        <pic:blipFill>
                          <a:blip r:embed="rId7">
                            <a:extLst>
                              <a:ext uri="{28A0092B-C50C-407E-A947-70E740481C1C}">
                                <a14:useLocalDpi xmlns:a14="http://schemas.microsoft.com/office/drawing/2010/main" val="0"/>
                              </a:ext>
                            </a:extLst>
                          </a:blip>
                          <a:stretch>
                            <a:fillRect/>
                          </a:stretch>
                        </pic:blipFill>
                        <pic:spPr>
                          <a:xfrm>
                            <a:off x="0" y="0"/>
                            <a:ext cx="1410970" cy="919480"/>
                          </a:xfrm>
                          <a:prstGeom prst="rect">
                            <a:avLst/>
                          </a:prstGeom>
                        </pic:spPr>
                      </pic:pic>
                    </a:graphicData>
                  </a:graphic>
                  <wp14:sizeRelH relativeFrom="page">
                    <wp14:pctWidth>0</wp14:pctWidth>
                  </wp14:sizeRelH>
                  <wp14:sizeRelV relativeFrom="page">
                    <wp14:pctHeight>0</wp14:pctHeight>
                  </wp14:sizeRelV>
                </wp:anchor>
              </w:drawing>
            </w:r>
          </w:p>
        </w:tc>
        <w:tc>
          <w:tcPr>
            <w:tcW w:w="2438" w:type="dxa"/>
            <w:tcBorders>
              <w:top w:val="single" w:sz="4" w:space="0" w:color="FFFFFF"/>
              <w:left w:val="nil"/>
              <w:bottom w:val="nil"/>
              <w:right w:val="single" w:sz="4" w:space="0" w:color="000000"/>
            </w:tcBorders>
            <w:vAlign w:val="center"/>
          </w:tcPr>
          <w:p w14:paraId="71CA976A" w14:textId="1264F590" w:rsidR="000B4451" w:rsidRDefault="000B4451" w:rsidP="00E114B1">
            <w:pPr>
              <w:jc w:val="both"/>
              <w:rPr>
                <w:rFonts w:ascii="Century Gothic" w:eastAsia="Century Gothic" w:hAnsi="Century Gothic" w:cs="Century Gothic"/>
                <w:sz w:val="18"/>
                <w:szCs w:val="18"/>
                <w:lang w:val="es-CO"/>
              </w:rPr>
            </w:pPr>
          </w:p>
          <w:p w14:paraId="041FA969" w14:textId="7D12B49B" w:rsidR="000B4451" w:rsidRDefault="00D06F52" w:rsidP="00E114B1">
            <w:pPr>
              <w:jc w:val="both"/>
              <w:rPr>
                <w:rFonts w:ascii="Century Gothic" w:eastAsia="Century Gothic" w:hAnsi="Century Gothic" w:cs="Century Gothic"/>
                <w:sz w:val="18"/>
                <w:szCs w:val="18"/>
                <w:lang w:val="es-CO"/>
              </w:rPr>
            </w:pPr>
            <w:r w:rsidRPr="00711898">
              <w:rPr>
                <w:noProof/>
                <w:lang w:val="es-419" w:eastAsia="es-419"/>
              </w:rPr>
              <w:drawing>
                <wp:anchor distT="0" distB="0" distL="114300" distR="114300" simplePos="0" relativeHeight="251659264" behindDoc="0" locked="0" layoutInCell="1" allowOverlap="1" wp14:anchorId="61C1967D" wp14:editId="08F8C2FD">
                  <wp:simplePos x="0" y="0"/>
                  <wp:positionH relativeFrom="column">
                    <wp:posOffset>85725</wp:posOffset>
                  </wp:positionH>
                  <wp:positionV relativeFrom="paragraph">
                    <wp:posOffset>21590</wp:posOffset>
                  </wp:positionV>
                  <wp:extent cx="1219200" cy="505460"/>
                  <wp:effectExtent l="0" t="0" r="0" b="8890"/>
                  <wp:wrapNone/>
                  <wp:docPr id="1" name="Imagen 1" descr="C:\Users\SandraM\Pictures\firma sandra en ima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raM\Pictures\firma sandra en imagen.jpg"/>
                          <pic:cNvPicPr>
                            <a:picLocks noChangeAspect="1" noChangeArrowheads="1"/>
                          </pic:cNvPicPr>
                        </pic:nvPicPr>
                        <pic:blipFill>
                          <a:blip r:embed="rId8" cstate="print">
                            <a:clrChange>
                              <a:clrFrom>
                                <a:srgbClr val="F1F1F1"/>
                              </a:clrFrom>
                              <a:clrTo>
                                <a:srgbClr val="F1F1F1">
                                  <a:alpha val="0"/>
                                </a:srgbClr>
                              </a:clrTo>
                            </a:clrChange>
                            <a:extLst>
                              <a:ext uri="{28A0092B-C50C-407E-A947-70E740481C1C}">
                                <a14:useLocalDpi xmlns:a14="http://schemas.microsoft.com/office/drawing/2010/main" val="0"/>
                              </a:ext>
                            </a:extLst>
                          </a:blip>
                          <a:srcRect/>
                          <a:stretch>
                            <a:fillRect/>
                          </a:stretch>
                        </pic:blipFill>
                        <pic:spPr bwMode="auto">
                          <a:xfrm>
                            <a:off x="0" y="0"/>
                            <a:ext cx="121920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2C3D6" w14:textId="1CA4E5DB" w:rsidR="000B4451" w:rsidRDefault="000B4451" w:rsidP="00E114B1">
            <w:pPr>
              <w:jc w:val="both"/>
              <w:rPr>
                <w:rFonts w:ascii="Century Gothic" w:eastAsia="Century Gothic" w:hAnsi="Century Gothic" w:cs="Century Gothic"/>
                <w:sz w:val="18"/>
                <w:szCs w:val="18"/>
                <w:lang w:val="es-CO"/>
              </w:rPr>
            </w:pPr>
          </w:p>
          <w:p w14:paraId="5E0FC667" w14:textId="77777777" w:rsidR="000B4451" w:rsidRPr="00921897" w:rsidRDefault="000B4451" w:rsidP="00E114B1">
            <w:pPr>
              <w:jc w:val="both"/>
              <w:rPr>
                <w:rFonts w:ascii="Century Gothic" w:eastAsia="Century Gothic" w:hAnsi="Century Gothic" w:cs="Century Gothic"/>
                <w:sz w:val="18"/>
                <w:szCs w:val="18"/>
                <w:lang w:val="es-CO"/>
              </w:rPr>
            </w:pPr>
          </w:p>
        </w:tc>
        <w:tc>
          <w:tcPr>
            <w:tcW w:w="2437" w:type="dxa"/>
            <w:tcBorders>
              <w:top w:val="single" w:sz="4" w:space="0" w:color="FFFFFF"/>
              <w:left w:val="nil"/>
              <w:bottom w:val="nil"/>
              <w:right w:val="single" w:sz="4" w:space="0" w:color="000000"/>
            </w:tcBorders>
            <w:vAlign w:val="center"/>
          </w:tcPr>
          <w:p w14:paraId="1E3B3935" w14:textId="77777777" w:rsidR="000B4451" w:rsidRPr="00921897" w:rsidRDefault="000B4451" w:rsidP="00E114B1">
            <w:pPr>
              <w:jc w:val="both"/>
              <w:rPr>
                <w:rFonts w:ascii="Century Gothic" w:eastAsia="Century Gothic" w:hAnsi="Century Gothic" w:cs="Century Gothic"/>
                <w:sz w:val="18"/>
                <w:szCs w:val="18"/>
                <w:lang w:val="es-CO"/>
              </w:rPr>
            </w:pPr>
          </w:p>
        </w:tc>
        <w:tc>
          <w:tcPr>
            <w:tcW w:w="2437" w:type="dxa"/>
            <w:tcBorders>
              <w:top w:val="single" w:sz="4" w:space="0" w:color="FFFFFF"/>
              <w:left w:val="nil"/>
              <w:bottom w:val="nil"/>
              <w:right w:val="single" w:sz="4" w:space="0" w:color="000000"/>
            </w:tcBorders>
            <w:vAlign w:val="center"/>
            <w:hideMark/>
          </w:tcPr>
          <w:p w14:paraId="610E6D49" w14:textId="77777777" w:rsidR="000B4451" w:rsidRPr="00921897" w:rsidRDefault="000B4451" w:rsidP="00E114B1">
            <w:pPr>
              <w:jc w:val="both"/>
              <w:rPr>
                <w:rFonts w:ascii="Century Gothic" w:eastAsia="Century Gothic" w:hAnsi="Century Gothic" w:cs="Century Gothic"/>
                <w:sz w:val="18"/>
                <w:szCs w:val="18"/>
                <w:lang w:val="es-CO"/>
              </w:rPr>
            </w:pPr>
          </w:p>
        </w:tc>
      </w:tr>
      <w:tr w:rsidR="000B4451" w:rsidRPr="00921897" w14:paraId="0CA9220B" w14:textId="77777777" w:rsidTr="00E114B1">
        <w:trPr>
          <w:trHeight w:val="170"/>
          <w:jc w:val="center"/>
        </w:trPr>
        <w:tc>
          <w:tcPr>
            <w:tcW w:w="2438" w:type="dxa"/>
            <w:tcBorders>
              <w:top w:val="nil"/>
              <w:left w:val="single" w:sz="4" w:space="0" w:color="000000"/>
              <w:bottom w:val="nil"/>
              <w:right w:val="single" w:sz="4" w:space="0" w:color="000000"/>
            </w:tcBorders>
            <w:vAlign w:val="center"/>
            <w:hideMark/>
          </w:tcPr>
          <w:p w14:paraId="29A7052A" w14:textId="2F5E3C70" w:rsidR="000B4451" w:rsidRPr="0079475E" w:rsidRDefault="001F3649" w:rsidP="00E114B1">
            <w:pPr>
              <w:jc w:val="center"/>
              <w:rPr>
                <w:rFonts w:ascii="Century Gothic" w:eastAsia="Century Gothic" w:hAnsi="Century Gothic" w:cs="Century Gothic"/>
                <w:b/>
                <w:sz w:val="18"/>
                <w:szCs w:val="18"/>
                <w:lang w:val="es-CO"/>
              </w:rPr>
            </w:pPr>
            <w:r>
              <w:rPr>
                <w:rFonts w:ascii="Century Gothic" w:eastAsia="Century Gothic" w:hAnsi="Century Gothic" w:cs="Century Gothic"/>
                <w:b/>
                <w:sz w:val="18"/>
                <w:szCs w:val="18"/>
                <w:lang w:val="es-CO"/>
              </w:rPr>
              <w:t>LIZ</w:t>
            </w:r>
            <w:r w:rsidR="000B4451">
              <w:rPr>
                <w:rFonts w:ascii="Century Gothic" w:eastAsia="Century Gothic" w:hAnsi="Century Gothic" w:cs="Century Gothic"/>
                <w:b/>
                <w:sz w:val="18"/>
                <w:szCs w:val="18"/>
                <w:lang w:val="es-CO"/>
              </w:rPr>
              <w:t xml:space="preserve">ETH DE LA CRUZ </w:t>
            </w:r>
            <w:r w:rsidR="00202CB2">
              <w:rPr>
                <w:rFonts w:ascii="Century Gothic" w:eastAsia="Century Gothic" w:hAnsi="Century Gothic" w:cs="Century Gothic"/>
                <w:b/>
                <w:sz w:val="18"/>
                <w:szCs w:val="18"/>
                <w:lang w:val="es-CO"/>
              </w:rPr>
              <w:t>LOPEZ</w:t>
            </w:r>
          </w:p>
        </w:tc>
        <w:tc>
          <w:tcPr>
            <w:tcW w:w="2438" w:type="dxa"/>
            <w:tcBorders>
              <w:top w:val="nil"/>
              <w:left w:val="nil"/>
              <w:bottom w:val="nil"/>
              <w:right w:val="single" w:sz="4" w:space="0" w:color="000000"/>
            </w:tcBorders>
            <w:vAlign w:val="center"/>
            <w:hideMark/>
          </w:tcPr>
          <w:p w14:paraId="077DD92E" w14:textId="77777777" w:rsidR="000B4451" w:rsidRPr="0079475E" w:rsidRDefault="000B4451" w:rsidP="00E114B1">
            <w:pPr>
              <w:jc w:val="center"/>
              <w:rPr>
                <w:rFonts w:ascii="Century Gothic" w:eastAsia="Century Gothic" w:hAnsi="Century Gothic" w:cs="Century Gothic"/>
                <w:b/>
                <w:sz w:val="18"/>
                <w:szCs w:val="18"/>
                <w:lang w:val="es-CO"/>
              </w:rPr>
            </w:pPr>
            <w:r>
              <w:rPr>
                <w:rFonts w:ascii="Century Gothic" w:eastAsia="Century Gothic" w:hAnsi="Century Gothic" w:cs="Century Gothic"/>
                <w:b/>
                <w:sz w:val="18"/>
                <w:szCs w:val="18"/>
                <w:lang w:val="es-CO"/>
              </w:rPr>
              <w:t>SANDRA MONCAYO BRAVO</w:t>
            </w:r>
          </w:p>
        </w:tc>
        <w:tc>
          <w:tcPr>
            <w:tcW w:w="2437" w:type="dxa"/>
            <w:tcBorders>
              <w:top w:val="nil"/>
              <w:left w:val="nil"/>
              <w:bottom w:val="nil"/>
              <w:right w:val="single" w:sz="4" w:space="0" w:color="000000"/>
            </w:tcBorders>
            <w:vAlign w:val="center"/>
            <w:hideMark/>
          </w:tcPr>
          <w:p w14:paraId="02016C2E" w14:textId="77777777" w:rsidR="000B4451" w:rsidRPr="00921897" w:rsidRDefault="000B4451" w:rsidP="00E114B1">
            <w:pPr>
              <w:jc w:val="center"/>
              <w:rPr>
                <w:rFonts w:ascii="Century Gothic" w:eastAsia="Century Gothic" w:hAnsi="Century Gothic" w:cs="Century Gothic"/>
                <w:sz w:val="18"/>
                <w:szCs w:val="18"/>
                <w:lang w:val="es-CO"/>
              </w:rPr>
            </w:pPr>
            <w:r>
              <w:rPr>
                <w:rFonts w:ascii="Century Gothic" w:eastAsia="Century Gothic" w:hAnsi="Century Gothic" w:cs="Century Gothic"/>
                <w:b/>
                <w:sz w:val="18"/>
                <w:szCs w:val="18"/>
                <w:lang w:val="es-CO"/>
              </w:rPr>
              <w:t>CRISTIAN JIMÉNEZ QUINTERO</w:t>
            </w:r>
          </w:p>
        </w:tc>
        <w:tc>
          <w:tcPr>
            <w:tcW w:w="2437" w:type="dxa"/>
            <w:tcBorders>
              <w:top w:val="nil"/>
              <w:left w:val="nil"/>
              <w:bottom w:val="nil"/>
              <w:right w:val="single" w:sz="4" w:space="0" w:color="000000"/>
            </w:tcBorders>
            <w:vAlign w:val="center"/>
            <w:hideMark/>
          </w:tcPr>
          <w:p w14:paraId="0B9FCDDC" w14:textId="77777777" w:rsidR="000B4451" w:rsidRPr="00921897" w:rsidRDefault="000B4451" w:rsidP="00E114B1">
            <w:pPr>
              <w:jc w:val="center"/>
              <w:rPr>
                <w:rFonts w:ascii="Century Gothic" w:eastAsia="Century Gothic" w:hAnsi="Century Gothic" w:cs="Century Gothic"/>
                <w:sz w:val="18"/>
                <w:szCs w:val="18"/>
                <w:lang w:val="es-CO"/>
              </w:rPr>
            </w:pPr>
            <w:r w:rsidRPr="00921897">
              <w:rPr>
                <w:rFonts w:ascii="Century Gothic" w:eastAsia="Century Gothic" w:hAnsi="Century Gothic" w:cs="Century Gothic"/>
                <w:b/>
                <w:sz w:val="18"/>
                <w:szCs w:val="18"/>
                <w:lang w:val="es-CO"/>
              </w:rPr>
              <w:t>MAURICIO ENRÍQUEZ VELÁSQUEZ</w:t>
            </w:r>
          </w:p>
        </w:tc>
      </w:tr>
      <w:tr w:rsidR="000B4451" w:rsidRPr="00921897" w14:paraId="70201788" w14:textId="77777777" w:rsidTr="00E114B1">
        <w:trPr>
          <w:trHeight w:val="397"/>
          <w:jc w:val="center"/>
        </w:trPr>
        <w:tc>
          <w:tcPr>
            <w:tcW w:w="2438" w:type="dxa"/>
            <w:tcBorders>
              <w:top w:val="nil"/>
              <w:left w:val="single" w:sz="4" w:space="0" w:color="000000"/>
              <w:bottom w:val="single" w:sz="4" w:space="0" w:color="auto"/>
              <w:right w:val="single" w:sz="4" w:space="0" w:color="000000"/>
            </w:tcBorders>
            <w:vAlign w:val="center"/>
            <w:hideMark/>
          </w:tcPr>
          <w:p w14:paraId="4F8BB9CB" w14:textId="77777777" w:rsidR="000B4451" w:rsidRPr="00921897" w:rsidRDefault="000B4451" w:rsidP="00E114B1">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Gestora Crónicos Nariño</w:t>
            </w:r>
          </w:p>
        </w:tc>
        <w:tc>
          <w:tcPr>
            <w:tcW w:w="2438" w:type="dxa"/>
            <w:tcBorders>
              <w:top w:val="nil"/>
              <w:left w:val="nil"/>
              <w:bottom w:val="single" w:sz="4" w:space="0" w:color="auto"/>
              <w:right w:val="single" w:sz="4" w:space="0" w:color="000000"/>
            </w:tcBorders>
            <w:vAlign w:val="center"/>
            <w:hideMark/>
          </w:tcPr>
          <w:p w14:paraId="3E6383B8" w14:textId="77777777" w:rsidR="000B4451" w:rsidRPr="00921897" w:rsidRDefault="000B4451" w:rsidP="00E114B1">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Jefe de Servicios de Salud</w:t>
            </w:r>
          </w:p>
        </w:tc>
        <w:tc>
          <w:tcPr>
            <w:tcW w:w="2437" w:type="dxa"/>
            <w:tcBorders>
              <w:top w:val="nil"/>
              <w:left w:val="nil"/>
              <w:bottom w:val="single" w:sz="4" w:space="0" w:color="auto"/>
              <w:right w:val="single" w:sz="4" w:space="0" w:color="000000"/>
            </w:tcBorders>
            <w:vAlign w:val="center"/>
            <w:hideMark/>
          </w:tcPr>
          <w:p w14:paraId="0AC0F261" w14:textId="77777777" w:rsidR="000B4451" w:rsidRPr="00921897" w:rsidRDefault="000B4451" w:rsidP="00E114B1">
            <w:pPr>
              <w:jc w:val="center"/>
              <w:rPr>
                <w:rFonts w:ascii="Century Gothic" w:eastAsia="Century Gothic" w:hAnsi="Century Gothic" w:cs="Century Gothic"/>
                <w:sz w:val="18"/>
                <w:szCs w:val="18"/>
                <w:lang w:val="es-CO"/>
              </w:rPr>
            </w:pPr>
            <w:r>
              <w:rPr>
                <w:rFonts w:ascii="Century Gothic" w:eastAsia="Century Gothic" w:hAnsi="Century Gothic" w:cs="Century Gothic"/>
                <w:sz w:val="18"/>
                <w:szCs w:val="18"/>
                <w:lang w:val="es-CO"/>
              </w:rPr>
              <w:t>Profesional Habilitación y Calidad</w:t>
            </w:r>
          </w:p>
        </w:tc>
        <w:tc>
          <w:tcPr>
            <w:tcW w:w="2437" w:type="dxa"/>
            <w:tcBorders>
              <w:top w:val="nil"/>
              <w:left w:val="nil"/>
              <w:bottom w:val="single" w:sz="4" w:space="0" w:color="auto"/>
              <w:right w:val="single" w:sz="4" w:space="0" w:color="000000"/>
            </w:tcBorders>
            <w:vAlign w:val="center"/>
            <w:hideMark/>
          </w:tcPr>
          <w:p w14:paraId="271F201F" w14:textId="77777777" w:rsidR="000B4451" w:rsidRPr="00921897" w:rsidRDefault="000B4451" w:rsidP="00E114B1">
            <w:pPr>
              <w:jc w:val="center"/>
              <w:rPr>
                <w:rFonts w:ascii="Century Gothic" w:eastAsia="Century Gothic" w:hAnsi="Century Gothic" w:cs="Century Gothic"/>
                <w:sz w:val="18"/>
                <w:szCs w:val="18"/>
                <w:lang w:val="es-CO"/>
              </w:rPr>
            </w:pPr>
            <w:r w:rsidRPr="00921897">
              <w:rPr>
                <w:rFonts w:ascii="Century Gothic" w:eastAsia="Century Gothic" w:hAnsi="Century Gothic" w:cs="Century Gothic"/>
                <w:sz w:val="18"/>
                <w:szCs w:val="18"/>
                <w:lang w:val="es-CO"/>
              </w:rPr>
              <w:t>Director Ejecutivo</w:t>
            </w:r>
          </w:p>
        </w:tc>
      </w:tr>
    </w:tbl>
    <w:p w14:paraId="0E2BD2F1" w14:textId="4E7B3680" w:rsidR="00D04A6C" w:rsidRDefault="00D04A6C" w:rsidP="00255788">
      <w:pPr>
        <w:pStyle w:val="Sinespaciado"/>
        <w:numPr>
          <w:ilvl w:val="0"/>
          <w:numId w:val="8"/>
        </w:numPr>
        <w:jc w:val="both"/>
        <w:rPr>
          <w:rFonts w:ascii="Century Gothic" w:hAnsi="Century Gothic" w:cs="Arial"/>
          <w:b/>
          <w:color w:val="000000" w:themeColor="text1"/>
        </w:rPr>
      </w:pPr>
      <w:r w:rsidRPr="00255788">
        <w:rPr>
          <w:rFonts w:ascii="Century Gothic" w:hAnsi="Century Gothic" w:cs="Arial"/>
          <w:b/>
          <w:color w:val="000000" w:themeColor="text1"/>
        </w:rPr>
        <w:lastRenderedPageBreak/>
        <w:t>OBJETIVO</w:t>
      </w:r>
    </w:p>
    <w:p w14:paraId="67E6BB9E" w14:textId="77777777" w:rsidR="00255788" w:rsidRPr="00255788" w:rsidRDefault="00255788" w:rsidP="00255788">
      <w:pPr>
        <w:pStyle w:val="Sinespaciado"/>
        <w:jc w:val="both"/>
        <w:rPr>
          <w:rFonts w:ascii="Century Gothic" w:hAnsi="Century Gothic" w:cs="Arial"/>
          <w:b/>
          <w:color w:val="000000" w:themeColor="text1"/>
        </w:rPr>
      </w:pPr>
    </w:p>
    <w:p w14:paraId="42480F57" w14:textId="010E1B5A" w:rsidR="00666E9C" w:rsidRPr="00255788" w:rsidRDefault="000B4451" w:rsidP="00F26EA4">
      <w:pPr>
        <w:pStyle w:val="Sinespaciado"/>
        <w:jc w:val="both"/>
        <w:rPr>
          <w:rFonts w:ascii="Century Gothic" w:eastAsia="Verdana" w:hAnsi="Century Gothic" w:cs="Arial"/>
          <w:color w:val="000000" w:themeColor="text1"/>
        </w:rPr>
      </w:pPr>
      <w:r>
        <w:rPr>
          <w:rFonts w:ascii="Century Gothic" w:eastAsia="Verdana" w:hAnsi="Century Gothic" w:cs="Arial"/>
          <w:color w:val="000000" w:themeColor="text1"/>
        </w:rPr>
        <w:t>Orientar en la toma de</w:t>
      </w:r>
      <w:r w:rsidR="00D04A6C" w:rsidRPr="00255788">
        <w:rPr>
          <w:rFonts w:ascii="Century Gothic" w:eastAsia="Verdana" w:hAnsi="Century Gothic" w:cs="Arial"/>
          <w:color w:val="000000" w:themeColor="text1"/>
        </w:rPr>
        <w:t xml:space="preserve"> MAPA 24 horas</w:t>
      </w:r>
      <w:r w:rsidR="006D6647">
        <w:rPr>
          <w:rFonts w:ascii="Century Gothic" w:eastAsia="Verdana" w:hAnsi="Century Gothic" w:cs="Arial"/>
          <w:color w:val="000000" w:themeColor="text1"/>
        </w:rPr>
        <w:t xml:space="preserve"> </w:t>
      </w:r>
      <w:r w:rsidR="00D04A6C" w:rsidRPr="00255788">
        <w:rPr>
          <w:rFonts w:ascii="Century Gothic" w:eastAsia="Verdana" w:hAnsi="Century Gothic" w:cs="Arial"/>
          <w:color w:val="000000" w:themeColor="text1"/>
        </w:rPr>
        <w:t>defini</w:t>
      </w:r>
      <w:r>
        <w:rPr>
          <w:rFonts w:ascii="Century Gothic" w:eastAsia="Verdana" w:hAnsi="Century Gothic" w:cs="Arial"/>
          <w:color w:val="000000" w:themeColor="text1"/>
        </w:rPr>
        <w:t>endo</w:t>
      </w:r>
      <w:r w:rsidR="00D04A6C" w:rsidRPr="00255788">
        <w:rPr>
          <w:rFonts w:ascii="Century Gothic" w:eastAsia="Verdana" w:hAnsi="Century Gothic" w:cs="Arial"/>
          <w:color w:val="000000" w:themeColor="text1"/>
        </w:rPr>
        <w:t xml:space="preserve"> </w:t>
      </w:r>
      <w:r w:rsidR="00666E9C" w:rsidRPr="00255788">
        <w:rPr>
          <w:rFonts w:ascii="Century Gothic" w:eastAsia="Verdana" w:hAnsi="Century Gothic" w:cs="Arial"/>
          <w:color w:val="000000" w:themeColor="text1"/>
        </w:rPr>
        <w:t xml:space="preserve">el perfil </w:t>
      </w:r>
      <w:r w:rsidR="00D04A6C" w:rsidRPr="00255788">
        <w:rPr>
          <w:rFonts w:ascii="Century Gothic" w:eastAsia="Verdana" w:hAnsi="Century Gothic" w:cs="Arial"/>
          <w:color w:val="000000" w:themeColor="text1"/>
        </w:rPr>
        <w:t>de las modificaciones de tensión arteria</w:t>
      </w:r>
      <w:r w:rsidR="006D6647">
        <w:rPr>
          <w:rFonts w:ascii="Century Gothic" w:eastAsia="Verdana" w:hAnsi="Century Gothic" w:cs="Arial"/>
          <w:color w:val="000000" w:themeColor="text1"/>
        </w:rPr>
        <w:t xml:space="preserve"> para un </w:t>
      </w:r>
      <w:r w:rsidR="00666E9C" w:rsidRPr="00255788">
        <w:rPr>
          <w:rFonts w:ascii="Century Gothic" w:eastAsia="Verdana" w:hAnsi="Century Gothic" w:cs="Arial"/>
          <w:color w:val="000000" w:themeColor="text1"/>
        </w:rPr>
        <w:t>mejor diagnóstico</w:t>
      </w:r>
      <w:r>
        <w:rPr>
          <w:rFonts w:ascii="Century Gothic" w:eastAsia="Verdana" w:hAnsi="Century Gothic" w:cs="Arial"/>
          <w:color w:val="000000" w:themeColor="text1"/>
        </w:rPr>
        <w:t xml:space="preserve"> y </w:t>
      </w:r>
      <w:r w:rsidR="00666E9C" w:rsidRPr="00255788">
        <w:rPr>
          <w:rFonts w:ascii="Century Gothic" w:eastAsia="Verdana" w:hAnsi="Century Gothic" w:cs="Arial"/>
          <w:color w:val="000000" w:themeColor="text1"/>
        </w:rPr>
        <w:t xml:space="preserve">pronóstico </w:t>
      </w:r>
      <w:r>
        <w:rPr>
          <w:rFonts w:ascii="Century Gothic" w:eastAsia="Verdana" w:hAnsi="Century Gothic" w:cs="Arial"/>
          <w:color w:val="000000" w:themeColor="text1"/>
        </w:rPr>
        <w:t>que</w:t>
      </w:r>
      <w:r w:rsidR="00666E9C" w:rsidRPr="00255788">
        <w:rPr>
          <w:rFonts w:ascii="Century Gothic" w:eastAsia="Verdana" w:hAnsi="Century Gothic" w:cs="Arial"/>
          <w:color w:val="000000" w:themeColor="text1"/>
        </w:rPr>
        <w:t xml:space="preserve"> asegur</w:t>
      </w:r>
      <w:r>
        <w:rPr>
          <w:rFonts w:ascii="Century Gothic" w:eastAsia="Verdana" w:hAnsi="Century Gothic" w:cs="Arial"/>
          <w:color w:val="000000" w:themeColor="text1"/>
        </w:rPr>
        <w:t>e</w:t>
      </w:r>
      <w:r w:rsidR="00666E9C" w:rsidRPr="00255788">
        <w:rPr>
          <w:rFonts w:ascii="Century Gothic" w:eastAsia="Verdana" w:hAnsi="Century Gothic" w:cs="Arial"/>
          <w:color w:val="000000" w:themeColor="text1"/>
        </w:rPr>
        <w:t xml:space="preserve"> un adecuado tratamiento de cada p</w:t>
      </w:r>
      <w:r w:rsidR="00666E9C" w:rsidRPr="00255788">
        <w:rPr>
          <w:rFonts w:ascii="Century Gothic" w:eastAsia="Verdana" w:hAnsi="Century Gothic" w:cs="Arial"/>
          <w:color w:val="000000" w:themeColor="text1"/>
          <w:spacing w:val="-2"/>
        </w:rPr>
        <w:t>a</w:t>
      </w:r>
      <w:r w:rsidR="00666E9C" w:rsidRPr="00255788">
        <w:rPr>
          <w:rFonts w:ascii="Century Gothic" w:eastAsia="Verdana" w:hAnsi="Century Gothic" w:cs="Arial"/>
          <w:color w:val="000000" w:themeColor="text1"/>
        </w:rPr>
        <w:t>ciente</w:t>
      </w:r>
      <w:r>
        <w:rPr>
          <w:rFonts w:ascii="Century Gothic" w:eastAsia="Verdana" w:hAnsi="Century Gothic" w:cs="Arial"/>
          <w:color w:val="000000" w:themeColor="text1"/>
        </w:rPr>
        <w:t xml:space="preserve"> en las sedes ambulatorias y hospitalaria de RED MEDICRON IPS</w:t>
      </w:r>
      <w:r w:rsidR="00666E9C" w:rsidRPr="00255788">
        <w:rPr>
          <w:rFonts w:ascii="Century Gothic" w:eastAsia="Verdana" w:hAnsi="Century Gothic" w:cs="Arial"/>
          <w:color w:val="000000" w:themeColor="text1"/>
        </w:rPr>
        <w:t>.</w:t>
      </w:r>
    </w:p>
    <w:p w14:paraId="452EA818" w14:textId="29F389C5" w:rsidR="0082766B" w:rsidRPr="00255788" w:rsidRDefault="0082766B" w:rsidP="00F26EA4">
      <w:pPr>
        <w:pStyle w:val="Sinespaciado"/>
        <w:jc w:val="both"/>
        <w:rPr>
          <w:rFonts w:ascii="Century Gothic" w:eastAsia="Verdana" w:hAnsi="Century Gothic" w:cs="Arial"/>
          <w:color w:val="000000" w:themeColor="text1"/>
        </w:rPr>
      </w:pPr>
    </w:p>
    <w:p w14:paraId="2D776195" w14:textId="19B8848D" w:rsidR="00CC661E" w:rsidRPr="00255788" w:rsidRDefault="0082766B" w:rsidP="00255788">
      <w:pPr>
        <w:pStyle w:val="Default"/>
        <w:numPr>
          <w:ilvl w:val="0"/>
          <w:numId w:val="8"/>
        </w:numPr>
        <w:rPr>
          <w:b/>
          <w:bCs/>
          <w:sz w:val="22"/>
          <w:szCs w:val="22"/>
        </w:rPr>
      </w:pPr>
      <w:r w:rsidRPr="00255788">
        <w:rPr>
          <w:rFonts w:eastAsia="Verdana" w:cs="Arial"/>
          <w:b/>
          <w:bCs/>
          <w:color w:val="000000" w:themeColor="text1"/>
          <w:sz w:val="22"/>
          <w:szCs w:val="22"/>
        </w:rPr>
        <w:t>ALCANCE</w:t>
      </w:r>
    </w:p>
    <w:p w14:paraId="56C1DB21" w14:textId="77777777" w:rsidR="00255788" w:rsidRPr="00255788" w:rsidRDefault="00255788" w:rsidP="00255788">
      <w:pPr>
        <w:pStyle w:val="Default"/>
        <w:rPr>
          <w:b/>
          <w:bCs/>
          <w:sz w:val="22"/>
          <w:szCs w:val="22"/>
        </w:rPr>
      </w:pPr>
    </w:p>
    <w:p w14:paraId="305BB5B9" w14:textId="4C1C38EA" w:rsidR="00CC661E" w:rsidRDefault="000B4451" w:rsidP="00CC661E">
      <w:pPr>
        <w:pStyle w:val="Sinespaciado"/>
        <w:jc w:val="both"/>
        <w:rPr>
          <w:rFonts w:ascii="Century Gothic" w:hAnsi="Century Gothic"/>
        </w:rPr>
      </w:pPr>
      <w:r>
        <w:rPr>
          <w:rFonts w:ascii="Century Gothic" w:hAnsi="Century Gothic"/>
        </w:rPr>
        <w:t>Aplica para</w:t>
      </w:r>
      <w:r w:rsidR="00CC661E" w:rsidRPr="00255788">
        <w:rPr>
          <w:rFonts w:ascii="Century Gothic" w:hAnsi="Century Gothic"/>
        </w:rPr>
        <w:t xml:space="preserve"> los servicios ambulatorios de</w:t>
      </w:r>
      <w:r>
        <w:rPr>
          <w:rFonts w:ascii="Century Gothic" w:hAnsi="Century Gothic"/>
        </w:rPr>
        <w:t>l</w:t>
      </w:r>
      <w:r w:rsidR="00CC661E" w:rsidRPr="00255788">
        <w:rPr>
          <w:rFonts w:ascii="Century Gothic" w:hAnsi="Century Gothic"/>
        </w:rPr>
        <w:t xml:space="preserve"> </w:t>
      </w:r>
      <w:r>
        <w:rPr>
          <w:rFonts w:ascii="Century Gothic" w:hAnsi="Century Gothic"/>
        </w:rPr>
        <w:t>P</w:t>
      </w:r>
      <w:r w:rsidR="00CC661E" w:rsidRPr="00255788">
        <w:rPr>
          <w:rFonts w:ascii="Century Gothic" w:hAnsi="Century Gothic"/>
        </w:rPr>
        <w:t xml:space="preserve">rograma </w:t>
      </w:r>
      <w:r w:rsidR="00777873" w:rsidRPr="00255788">
        <w:rPr>
          <w:rFonts w:ascii="Century Gothic" w:hAnsi="Century Gothic"/>
        </w:rPr>
        <w:t>Nefro</w:t>
      </w:r>
      <w:r>
        <w:rPr>
          <w:rFonts w:ascii="Century Gothic" w:hAnsi="Century Gothic"/>
        </w:rPr>
        <w:t>p</w:t>
      </w:r>
      <w:r w:rsidR="00777873" w:rsidRPr="00255788">
        <w:rPr>
          <w:rFonts w:ascii="Century Gothic" w:hAnsi="Century Gothic"/>
        </w:rPr>
        <w:t>rotección</w:t>
      </w:r>
      <w:r w:rsidR="00CC661E" w:rsidRPr="00255788">
        <w:rPr>
          <w:rFonts w:ascii="Century Gothic" w:hAnsi="Century Gothic"/>
        </w:rPr>
        <w:t xml:space="preserve"> y Hospital San </w:t>
      </w:r>
      <w:r w:rsidR="00777873" w:rsidRPr="00255788">
        <w:rPr>
          <w:rFonts w:ascii="Century Gothic" w:hAnsi="Century Gothic"/>
        </w:rPr>
        <w:t>José</w:t>
      </w:r>
      <w:r w:rsidR="00CC661E" w:rsidRPr="00255788">
        <w:rPr>
          <w:rFonts w:ascii="Century Gothic" w:hAnsi="Century Gothic"/>
        </w:rPr>
        <w:t xml:space="preserve"> de </w:t>
      </w:r>
      <w:proofErr w:type="spellStart"/>
      <w:r w:rsidR="00CC661E" w:rsidRPr="00255788">
        <w:rPr>
          <w:rFonts w:ascii="Century Gothic" w:hAnsi="Century Gothic"/>
        </w:rPr>
        <w:t>Tuquerres</w:t>
      </w:r>
      <w:proofErr w:type="spellEnd"/>
      <w:r>
        <w:rPr>
          <w:rFonts w:ascii="Century Gothic" w:hAnsi="Century Gothic"/>
        </w:rPr>
        <w:t>.</w:t>
      </w:r>
    </w:p>
    <w:p w14:paraId="71C054AD" w14:textId="7A7D71B9" w:rsidR="006D6647" w:rsidRDefault="006D6647" w:rsidP="00CC661E">
      <w:pPr>
        <w:pStyle w:val="Sinespaciado"/>
        <w:jc w:val="both"/>
        <w:rPr>
          <w:rFonts w:ascii="Century Gothic" w:hAnsi="Century Gothic"/>
        </w:rPr>
      </w:pPr>
    </w:p>
    <w:p w14:paraId="18F5A22D" w14:textId="3297AEE0" w:rsidR="006D6647" w:rsidRPr="00255788" w:rsidRDefault="006D6647" w:rsidP="006D6647">
      <w:pPr>
        <w:pStyle w:val="Sinespaciado"/>
        <w:numPr>
          <w:ilvl w:val="0"/>
          <w:numId w:val="8"/>
        </w:numPr>
        <w:jc w:val="both"/>
        <w:rPr>
          <w:rFonts w:ascii="Century Gothic" w:eastAsia="Verdana" w:hAnsi="Century Gothic" w:cs="Arial"/>
          <w:b/>
          <w:color w:val="000000" w:themeColor="text1"/>
        </w:rPr>
      </w:pPr>
      <w:r w:rsidRPr="00255788">
        <w:rPr>
          <w:rFonts w:ascii="Century Gothic" w:eastAsia="Verdana" w:hAnsi="Century Gothic" w:cs="Arial"/>
          <w:b/>
          <w:color w:val="000000" w:themeColor="text1"/>
        </w:rPr>
        <w:t xml:space="preserve">MATERIALES, </w:t>
      </w:r>
      <w:r>
        <w:rPr>
          <w:rFonts w:ascii="Century Gothic" w:eastAsia="Verdana" w:hAnsi="Century Gothic" w:cs="Arial"/>
          <w:b/>
          <w:color w:val="000000" w:themeColor="text1"/>
        </w:rPr>
        <w:t xml:space="preserve">RECURSO HUMANO, </w:t>
      </w:r>
      <w:r w:rsidRPr="00255788">
        <w:rPr>
          <w:rFonts w:ascii="Century Gothic" w:eastAsia="Verdana" w:hAnsi="Century Gothic" w:cs="Arial"/>
          <w:b/>
          <w:color w:val="000000" w:themeColor="text1"/>
        </w:rPr>
        <w:t xml:space="preserve">EQUIPOS E INSUMOS </w:t>
      </w:r>
    </w:p>
    <w:p w14:paraId="225B4A8D" w14:textId="77777777" w:rsidR="006D6647" w:rsidRPr="00255788" w:rsidRDefault="006D6647" w:rsidP="006D6647">
      <w:pPr>
        <w:pStyle w:val="Sinespaciado"/>
        <w:jc w:val="both"/>
        <w:rPr>
          <w:rFonts w:ascii="Century Gothic" w:eastAsia="Verdana" w:hAnsi="Century Gothic" w:cs="Arial"/>
          <w:b/>
          <w:color w:val="000000" w:themeColor="text1"/>
        </w:rPr>
      </w:pPr>
    </w:p>
    <w:p w14:paraId="2347D186" w14:textId="17A6DB43" w:rsidR="006D6647" w:rsidRPr="00255788"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Dispositivo Portátil MAPA 24horas</w:t>
      </w:r>
    </w:p>
    <w:p w14:paraId="153DD467" w14:textId="77777777" w:rsidR="006D6647" w:rsidRPr="00255788"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Brazalete de tensión arterial</w:t>
      </w:r>
    </w:p>
    <w:p w14:paraId="000A3B47" w14:textId="77777777" w:rsidR="006D6647" w:rsidRPr="00255788"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Conector a sistema de computo</w:t>
      </w:r>
    </w:p>
    <w:p w14:paraId="2390CDB0" w14:textId="77777777" w:rsidR="006D6647" w:rsidRPr="00255788"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Equipo de Computo</w:t>
      </w:r>
    </w:p>
    <w:p w14:paraId="052FA9F1" w14:textId="001C8EDC" w:rsidR="006D6647"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 xml:space="preserve">Pilas </w:t>
      </w:r>
    </w:p>
    <w:p w14:paraId="62A14C56" w14:textId="57787C9B" w:rsidR="006D6647" w:rsidRDefault="006D6647" w:rsidP="006D6647">
      <w:pPr>
        <w:pStyle w:val="Sinespaciado"/>
        <w:numPr>
          <w:ilvl w:val="0"/>
          <w:numId w:val="2"/>
        </w:numPr>
        <w:jc w:val="both"/>
        <w:rPr>
          <w:rFonts w:ascii="Century Gothic" w:eastAsia="Verdana" w:hAnsi="Century Gothic" w:cs="Arial"/>
          <w:color w:val="000000" w:themeColor="text1"/>
        </w:rPr>
      </w:pPr>
      <w:r w:rsidRPr="00255788">
        <w:rPr>
          <w:rFonts w:ascii="Century Gothic" w:eastAsia="Verdana" w:hAnsi="Century Gothic" w:cs="Arial"/>
          <w:color w:val="000000" w:themeColor="text1"/>
        </w:rPr>
        <w:t>Jefe del servicio para colocación del dispositivo y el Cardiólogo del servicio para análisis e interpretación de los resultados</w:t>
      </w:r>
      <w:r>
        <w:rPr>
          <w:rFonts w:ascii="Century Gothic" w:eastAsia="Verdana" w:hAnsi="Century Gothic" w:cs="Arial"/>
          <w:color w:val="000000" w:themeColor="text1"/>
        </w:rPr>
        <w:t>.</w:t>
      </w:r>
      <w:r w:rsidRPr="00255788">
        <w:rPr>
          <w:rFonts w:ascii="Century Gothic" w:eastAsia="Verdana" w:hAnsi="Century Gothic" w:cs="Arial"/>
          <w:color w:val="000000" w:themeColor="text1"/>
        </w:rPr>
        <w:t xml:space="preserve"> </w:t>
      </w:r>
    </w:p>
    <w:p w14:paraId="445126AB" w14:textId="78453839" w:rsidR="006D6647" w:rsidRDefault="006D6647" w:rsidP="006D6647">
      <w:pPr>
        <w:pStyle w:val="Sinespaciado"/>
        <w:jc w:val="both"/>
        <w:rPr>
          <w:rFonts w:ascii="Century Gothic" w:eastAsia="Verdana" w:hAnsi="Century Gothic" w:cs="Arial"/>
          <w:color w:val="000000" w:themeColor="text1"/>
        </w:rPr>
      </w:pPr>
    </w:p>
    <w:p w14:paraId="128AD533" w14:textId="6E2E4B25" w:rsidR="006D6647" w:rsidRPr="006D6647" w:rsidRDefault="006D6647" w:rsidP="006D6647">
      <w:pPr>
        <w:pStyle w:val="Sinespaciado"/>
        <w:numPr>
          <w:ilvl w:val="0"/>
          <w:numId w:val="8"/>
        </w:numPr>
        <w:jc w:val="both"/>
        <w:rPr>
          <w:rFonts w:ascii="Century Gothic" w:eastAsia="Verdana" w:hAnsi="Century Gothic" w:cs="Arial"/>
          <w:b/>
          <w:bCs/>
          <w:color w:val="000000" w:themeColor="text1"/>
        </w:rPr>
      </w:pPr>
      <w:r w:rsidRPr="006D6647">
        <w:rPr>
          <w:rFonts w:ascii="Century Gothic" w:eastAsia="Verdana" w:hAnsi="Century Gothic" w:cs="Arial"/>
          <w:b/>
          <w:bCs/>
          <w:color w:val="000000" w:themeColor="text1"/>
        </w:rPr>
        <w:t>RIESGOS Y COMPLICACIONES</w:t>
      </w:r>
    </w:p>
    <w:p w14:paraId="3B2D1085" w14:textId="4ADF954F" w:rsidR="006D6647" w:rsidRDefault="006D6647" w:rsidP="006D6647">
      <w:pPr>
        <w:pStyle w:val="Sinespaciado"/>
        <w:jc w:val="both"/>
        <w:rPr>
          <w:rFonts w:ascii="Century Gothic" w:eastAsia="Verdana" w:hAnsi="Century Gothic" w:cs="Arial"/>
          <w:color w:val="000000" w:themeColor="text1"/>
        </w:rPr>
      </w:pPr>
    </w:p>
    <w:tbl>
      <w:tblPr>
        <w:tblStyle w:val="Tablaconcuadrcula"/>
        <w:tblW w:w="8363" w:type="dxa"/>
        <w:tblInd w:w="421" w:type="dxa"/>
        <w:tblLook w:val="04A0" w:firstRow="1" w:lastRow="0" w:firstColumn="1" w:lastColumn="0" w:noHBand="0" w:noVBand="1"/>
      </w:tblPr>
      <w:tblGrid>
        <w:gridCol w:w="4644"/>
        <w:gridCol w:w="3719"/>
      </w:tblGrid>
      <w:tr w:rsidR="006D6647" w:rsidRPr="00645354" w14:paraId="7FD8090D" w14:textId="77777777" w:rsidTr="006C3D65">
        <w:tc>
          <w:tcPr>
            <w:tcW w:w="4644" w:type="dxa"/>
          </w:tcPr>
          <w:p w14:paraId="38F721EF" w14:textId="77777777" w:rsidR="006D6647" w:rsidRPr="00645354" w:rsidRDefault="006D6647" w:rsidP="00E114B1">
            <w:pPr>
              <w:tabs>
                <w:tab w:val="left" w:pos="284"/>
              </w:tabs>
              <w:jc w:val="both"/>
              <w:rPr>
                <w:rFonts w:ascii="Century Gothic" w:hAnsi="Century Gothic" w:cs="Tahoma"/>
                <w:b/>
                <w:lang w:val="es-ES"/>
              </w:rPr>
            </w:pPr>
            <w:r w:rsidRPr="00645354">
              <w:rPr>
                <w:rFonts w:ascii="Century Gothic" w:hAnsi="Century Gothic" w:cs="Tahoma"/>
                <w:b/>
                <w:lang w:val="es-ES"/>
              </w:rPr>
              <w:t>RIESGO</w:t>
            </w:r>
          </w:p>
        </w:tc>
        <w:tc>
          <w:tcPr>
            <w:tcW w:w="3719" w:type="dxa"/>
          </w:tcPr>
          <w:p w14:paraId="7BDD9CDF" w14:textId="77777777" w:rsidR="006D6647" w:rsidRPr="00645354" w:rsidRDefault="006D6647" w:rsidP="00E114B1">
            <w:pPr>
              <w:tabs>
                <w:tab w:val="left" w:pos="284"/>
              </w:tabs>
              <w:jc w:val="both"/>
              <w:rPr>
                <w:rFonts w:ascii="Century Gothic" w:hAnsi="Century Gothic" w:cs="Tahoma"/>
                <w:b/>
                <w:lang w:val="es-ES"/>
              </w:rPr>
            </w:pPr>
            <w:r>
              <w:rPr>
                <w:rFonts w:ascii="Century Gothic" w:hAnsi="Century Gothic" w:cs="Tahoma"/>
                <w:b/>
                <w:lang w:val="es-ES"/>
              </w:rPr>
              <w:t>PUNTO DE CONTROL</w:t>
            </w:r>
          </w:p>
        </w:tc>
      </w:tr>
      <w:tr w:rsidR="006D6647" w:rsidRPr="00645354" w14:paraId="44E6708C" w14:textId="77777777" w:rsidTr="006C3D65">
        <w:trPr>
          <w:trHeight w:val="533"/>
        </w:trPr>
        <w:tc>
          <w:tcPr>
            <w:tcW w:w="4644" w:type="dxa"/>
            <w:vAlign w:val="center"/>
          </w:tcPr>
          <w:p w14:paraId="3AB4F48A" w14:textId="6102A758" w:rsidR="006D6647" w:rsidRPr="00645354" w:rsidRDefault="006D6647" w:rsidP="006C3D65">
            <w:pPr>
              <w:tabs>
                <w:tab w:val="left" w:pos="284"/>
              </w:tabs>
              <w:rPr>
                <w:rFonts w:ascii="Century Gothic" w:hAnsi="Century Gothic" w:cs="Tahoma"/>
                <w:lang w:val="es-ES"/>
              </w:rPr>
            </w:pPr>
            <w:r>
              <w:rPr>
                <w:rFonts w:ascii="Century Gothic" w:hAnsi="Century Gothic" w:cs="Tahoma"/>
                <w:lang w:val="es-ES"/>
              </w:rPr>
              <w:t xml:space="preserve">Sensibilidad a la presión del brazalete </w:t>
            </w:r>
          </w:p>
        </w:tc>
        <w:tc>
          <w:tcPr>
            <w:tcW w:w="3719" w:type="dxa"/>
            <w:vAlign w:val="center"/>
          </w:tcPr>
          <w:p w14:paraId="2B966D28" w14:textId="11F78DAC" w:rsidR="006D6647" w:rsidRPr="00645354" w:rsidRDefault="006D6647" w:rsidP="006C3D65">
            <w:pPr>
              <w:tabs>
                <w:tab w:val="left" w:pos="284"/>
              </w:tabs>
              <w:rPr>
                <w:rFonts w:ascii="Century Gothic" w:hAnsi="Century Gothic" w:cs="Tahoma"/>
                <w:lang w:val="es-ES"/>
              </w:rPr>
            </w:pPr>
            <w:r>
              <w:rPr>
                <w:rFonts w:ascii="Century Gothic" w:hAnsi="Century Gothic" w:cs="Tahoma"/>
                <w:lang w:val="es-ES"/>
              </w:rPr>
              <w:t>Colocación adecuada del brazalete en brazo no dominante</w:t>
            </w:r>
          </w:p>
        </w:tc>
      </w:tr>
    </w:tbl>
    <w:p w14:paraId="7E6FCD1D" w14:textId="77777777" w:rsidR="006D6647" w:rsidRPr="006D6647" w:rsidRDefault="006D6647" w:rsidP="006D6647">
      <w:pPr>
        <w:pStyle w:val="Sinespaciado"/>
        <w:jc w:val="both"/>
        <w:rPr>
          <w:rFonts w:ascii="Century Gothic" w:eastAsia="Verdana" w:hAnsi="Century Gothic" w:cs="Arial"/>
          <w:color w:val="000000" w:themeColor="text1"/>
        </w:rPr>
      </w:pPr>
    </w:p>
    <w:p w14:paraId="1BE8D0A5" w14:textId="63A6D2F3" w:rsidR="006D6647" w:rsidRDefault="000B4451" w:rsidP="000B4451">
      <w:pPr>
        <w:pStyle w:val="Sinespaciado"/>
        <w:numPr>
          <w:ilvl w:val="0"/>
          <w:numId w:val="8"/>
        </w:numPr>
        <w:jc w:val="both"/>
        <w:rPr>
          <w:rFonts w:ascii="Century Gothic" w:eastAsia="Verdana" w:hAnsi="Century Gothic" w:cs="Arial"/>
          <w:b/>
          <w:color w:val="000000" w:themeColor="text1"/>
        </w:rPr>
      </w:pPr>
      <w:r w:rsidRPr="00255788">
        <w:rPr>
          <w:rFonts w:ascii="Century Gothic" w:eastAsia="Verdana" w:hAnsi="Century Gothic" w:cs="Arial"/>
          <w:b/>
          <w:color w:val="000000" w:themeColor="text1"/>
        </w:rPr>
        <w:t>DEFINICION</w:t>
      </w:r>
      <w:r>
        <w:rPr>
          <w:rFonts w:ascii="Century Gothic" w:eastAsia="Verdana" w:hAnsi="Century Gothic" w:cs="Arial"/>
          <w:b/>
          <w:color w:val="000000" w:themeColor="text1"/>
        </w:rPr>
        <w:t>ES</w:t>
      </w:r>
    </w:p>
    <w:p w14:paraId="04A89C3B" w14:textId="77777777" w:rsidR="006D6647" w:rsidRDefault="006D6647" w:rsidP="006D6647">
      <w:pPr>
        <w:pStyle w:val="Sinespaciado"/>
        <w:ind w:left="720"/>
        <w:jc w:val="both"/>
        <w:rPr>
          <w:rFonts w:ascii="Century Gothic" w:eastAsia="Verdana" w:hAnsi="Century Gothic" w:cs="Arial"/>
          <w:b/>
          <w:color w:val="000000" w:themeColor="text1"/>
        </w:rPr>
      </w:pPr>
    </w:p>
    <w:p w14:paraId="326BD457" w14:textId="6DBDCECA" w:rsidR="006D6647" w:rsidRDefault="006D6647" w:rsidP="006D6647">
      <w:pPr>
        <w:pStyle w:val="Sinespaciado"/>
        <w:numPr>
          <w:ilvl w:val="1"/>
          <w:numId w:val="8"/>
        </w:numPr>
        <w:jc w:val="both"/>
        <w:rPr>
          <w:rFonts w:ascii="Century Gothic" w:eastAsia="Verdana" w:hAnsi="Century Gothic" w:cs="Arial"/>
          <w:b/>
          <w:color w:val="000000" w:themeColor="text1"/>
        </w:rPr>
      </w:pPr>
      <w:r w:rsidRPr="006D6647">
        <w:rPr>
          <w:rFonts w:ascii="Century Gothic" w:hAnsi="Century Gothic" w:cs="Arial"/>
          <w:b/>
          <w:bCs/>
          <w:color w:val="000000" w:themeColor="text1"/>
        </w:rPr>
        <w:t>Monitoreo Ambulatorio de Presión Arterial (MAPA)</w:t>
      </w:r>
      <w:r w:rsidRPr="006D6647">
        <w:rPr>
          <w:rFonts w:ascii="Century Gothic" w:hAnsi="Century Gothic" w:cs="Arial"/>
          <w:color w:val="000000" w:themeColor="text1"/>
        </w:rPr>
        <w:t>, s</w:t>
      </w:r>
      <w:r w:rsidR="000B4451" w:rsidRPr="006D6647">
        <w:rPr>
          <w:rFonts w:ascii="Century Gothic" w:hAnsi="Century Gothic" w:cs="Arial"/>
          <w:color w:val="000000" w:themeColor="text1"/>
        </w:rPr>
        <w:t>e conoce también como holter de presión arterial o por.</w:t>
      </w:r>
    </w:p>
    <w:p w14:paraId="77018FD9" w14:textId="77777777" w:rsidR="006D6647" w:rsidRPr="006D6647" w:rsidRDefault="006D6647" w:rsidP="006D6647">
      <w:pPr>
        <w:pStyle w:val="Sinespaciado"/>
        <w:numPr>
          <w:ilvl w:val="1"/>
          <w:numId w:val="8"/>
        </w:numPr>
        <w:jc w:val="both"/>
        <w:rPr>
          <w:rFonts w:ascii="Century Gothic" w:eastAsia="Verdana" w:hAnsi="Century Gothic" w:cs="Arial"/>
          <w:b/>
          <w:color w:val="000000" w:themeColor="text1"/>
        </w:rPr>
      </w:pPr>
      <w:r w:rsidRPr="006D6647">
        <w:rPr>
          <w:rFonts w:ascii="Century Gothic" w:eastAsia="Verdana" w:hAnsi="Century Gothic" w:cs="Arial"/>
          <w:b/>
          <w:bCs/>
          <w:color w:val="000000" w:themeColor="text1"/>
        </w:rPr>
        <w:t>P</w:t>
      </w:r>
      <w:r w:rsidR="000B4451" w:rsidRPr="006D6647">
        <w:rPr>
          <w:rFonts w:ascii="Century Gothic" w:eastAsia="Verdana" w:hAnsi="Century Gothic" w:cs="Arial"/>
          <w:b/>
          <w:bCs/>
          <w:color w:val="000000" w:themeColor="text1"/>
        </w:rPr>
        <w:t>res</w:t>
      </w:r>
      <w:r w:rsidR="000B4451" w:rsidRPr="006D6647">
        <w:rPr>
          <w:rFonts w:ascii="Century Gothic" w:eastAsia="Verdana" w:hAnsi="Century Gothic" w:cs="Arial"/>
          <w:b/>
          <w:bCs/>
          <w:color w:val="000000" w:themeColor="text1"/>
          <w:spacing w:val="-1"/>
        </w:rPr>
        <w:t>i</w:t>
      </w:r>
      <w:r w:rsidR="000B4451" w:rsidRPr="006D6647">
        <w:rPr>
          <w:rFonts w:ascii="Century Gothic" w:eastAsia="Verdana" w:hAnsi="Century Gothic" w:cs="Arial"/>
          <w:b/>
          <w:bCs/>
          <w:color w:val="000000" w:themeColor="text1"/>
        </w:rPr>
        <w:t>ón arter</w:t>
      </w:r>
      <w:r w:rsidR="000B4451" w:rsidRPr="006D6647">
        <w:rPr>
          <w:rFonts w:ascii="Century Gothic" w:eastAsia="Verdana" w:hAnsi="Century Gothic" w:cs="Arial"/>
          <w:b/>
          <w:bCs/>
          <w:color w:val="000000" w:themeColor="text1"/>
          <w:spacing w:val="-1"/>
        </w:rPr>
        <w:t>i</w:t>
      </w:r>
      <w:r w:rsidR="000B4451" w:rsidRPr="006D6647">
        <w:rPr>
          <w:rFonts w:ascii="Century Gothic" w:eastAsia="Verdana" w:hAnsi="Century Gothic" w:cs="Arial"/>
          <w:b/>
          <w:bCs/>
          <w:color w:val="000000" w:themeColor="text1"/>
        </w:rPr>
        <w:t>al (PA</w:t>
      </w:r>
      <w:r w:rsidR="000B4451" w:rsidRPr="006D6647">
        <w:rPr>
          <w:rFonts w:ascii="Century Gothic" w:eastAsia="Verdana" w:hAnsi="Century Gothic" w:cs="Arial"/>
          <w:b/>
          <w:bCs/>
          <w:color w:val="000000" w:themeColor="text1"/>
          <w:spacing w:val="-1"/>
        </w:rPr>
        <w:t>)</w:t>
      </w:r>
      <w:r w:rsidR="000B4451" w:rsidRPr="00255788">
        <w:rPr>
          <w:rFonts w:ascii="Century Gothic" w:eastAsia="Verdana" w:hAnsi="Century Gothic" w:cs="Arial"/>
          <w:color w:val="000000" w:themeColor="text1"/>
        </w:rPr>
        <w:t>, es una va</w:t>
      </w:r>
      <w:r w:rsidR="000B4451" w:rsidRPr="00255788">
        <w:rPr>
          <w:rFonts w:ascii="Century Gothic" w:eastAsia="Verdana" w:hAnsi="Century Gothic" w:cs="Arial"/>
          <w:color w:val="000000" w:themeColor="text1"/>
          <w:spacing w:val="-2"/>
        </w:rPr>
        <w:t>r</w:t>
      </w:r>
      <w:r w:rsidR="000B4451" w:rsidRPr="00255788">
        <w:rPr>
          <w:rFonts w:ascii="Century Gothic" w:eastAsia="Verdana" w:hAnsi="Century Gothic" w:cs="Arial"/>
          <w:color w:val="000000" w:themeColor="text1"/>
          <w:spacing w:val="-1"/>
        </w:rPr>
        <w:t>i</w:t>
      </w:r>
      <w:r w:rsidR="000B4451" w:rsidRPr="00255788">
        <w:rPr>
          <w:rFonts w:ascii="Century Gothic" w:eastAsia="Verdana" w:hAnsi="Century Gothic" w:cs="Arial"/>
          <w:color w:val="000000" w:themeColor="text1"/>
        </w:rPr>
        <w:t>able</w:t>
      </w:r>
      <w:r w:rsidR="000B4451" w:rsidRPr="00255788">
        <w:rPr>
          <w:rFonts w:ascii="Century Gothic" w:eastAsia="Verdana" w:hAnsi="Century Gothic" w:cs="Arial"/>
          <w:color w:val="000000" w:themeColor="text1"/>
          <w:spacing w:val="-3"/>
        </w:rPr>
        <w:t xml:space="preserve"> </w:t>
      </w:r>
      <w:r w:rsidR="000B4451" w:rsidRPr="00255788">
        <w:rPr>
          <w:rFonts w:ascii="Century Gothic" w:eastAsia="Verdana" w:hAnsi="Century Gothic" w:cs="Arial"/>
          <w:color w:val="000000" w:themeColor="text1"/>
        </w:rPr>
        <w:t>biológica que exper</w:t>
      </w:r>
      <w:r w:rsidR="000B4451" w:rsidRPr="00255788">
        <w:rPr>
          <w:rFonts w:ascii="Century Gothic" w:eastAsia="Verdana" w:hAnsi="Century Gothic" w:cs="Arial"/>
          <w:color w:val="000000" w:themeColor="text1"/>
          <w:spacing w:val="-2"/>
        </w:rPr>
        <w:t>i</w:t>
      </w:r>
      <w:r w:rsidR="000B4451" w:rsidRPr="00255788">
        <w:rPr>
          <w:rFonts w:ascii="Century Gothic" w:eastAsia="Verdana" w:hAnsi="Century Gothic" w:cs="Arial"/>
          <w:color w:val="000000" w:themeColor="text1"/>
        </w:rPr>
        <w:t>menta f</w:t>
      </w:r>
      <w:r w:rsidR="000B4451" w:rsidRPr="00255788">
        <w:rPr>
          <w:rFonts w:ascii="Century Gothic" w:eastAsia="Verdana" w:hAnsi="Century Gothic" w:cs="Arial"/>
          <w:color w:val="000000" w:themeColor="text1"/>
          <w:spacing w:val="-1"/>
        </w:rPr>
        <w:t>l</w:t>
      </w:r>
      <w:r w:rsidR="000B4451" w:rsidRPr="00255788">
        <w:rPr>
          <w:rFonts w:ascii="Century Gothic" w:eastAsia="Verdana" w:hAnsi="Century Gothic" w:cs="Arial"/>
          <w:color w:val="000000" w:themeColor="text1"/>
        </w:rPr>
        <w:t>uctuac</w:t>
      </w:r>
      <w:r w:rsidR="000B4451" w:rsidRPr="00255788">
        <w:rPr>
          <w:rFonts w:ascii="Century Gothic" w:eastAsia="Verdana" w:hAnsi="Century Gothic" w:cs="Arial"/>
          <w:color w:val="000000" w:themeColor="text1"/>
          <w:spacing w:val="-1"/>
        </w:rPr>
        <w:t>i</w:t>
      </w:r>
      <w:r w:rsidR="000B4451" w:rsidRPr="00255788">
        <w:rPr>
          <w:rFonts w:ascii="Century Gothic" w:eastAsia="Verdana" w:hAnsi="Century Gothic" w:cs="Arial"/>
          <w:color w:val="000000" w:themeColor="text1"/>
        </w:rPr>
        <w:t>ones a lo largo de las 24</w:t>
      </w:r>
      <w:r w:rsidR="000B4451" w:rsidRPr="00255788">
        <w:rPr>
          <w:rFonts w:ascii="Century Gothic" w:eastAsia="Verdana" w:hAnsi="Century Gothic" w:cs="Arial"/>
          <w:color w:val="000000" w:themeColor="text1"/>
          <w:spacing w:val="-1"/>
        </w:rPr>
        <w:t xml:space="preserve"> </w:t>
      </w:r>
      <w:r w:rsidR="000B4451" w:rsidRPr="00255788">
        <w:rPr>
          <w:rFonts w:ascii="Century Gothic" w:eastAsia="Verdana" w:hAnsi="Century Gothic" w:cs="Arial"/>
          <w:color w:val="000000" w:themeColor="text1"/>
        </w:rPr>
        <w:t>horas dependiendo del p</w:t>
      </w:r>
      <w:r w:rsidR="000B4451" w:rsidRPr="00255788">
        <w:rPr>
          <w:rFonts w:ascii="Century Gothic" w:eastAsia="Verdana" w:hAnsi="Century Gothic" w:cs="Arial"/>
          <w:color w:val="000000" w:themeColor="text1"/>
          <w:spacing w:val="-3"/>
        </w:rPr>
        <w:t>e</w:t>
      </w:r>
      <w:r w:rsidR="000B4451" w:rsidRPr="00255788">
        <w:rPr>
          <w:rFonts w:ascii="Century Gothic" w:eastAsia="Verdana" w:hAnsi="Century Gothic" w:cs="Arial"/>
          <w:color w:val="000000" w:themeColor="text1"/>
        </w:rPr>
        <w:t xml:space="preserve">ríodo de actividad/descanso, lo que </w:t>
      </w:r>
      <w:r w:rsidR="000B4451" w:rsidRPr="00255788">
        <w:rPr>
          <w:rFonts w:ascii="Century Gothic" w:eastAsia="Verdana" w:hAnsi="Century Gothic" w:cs="Arial"/>
          <w:color w:val="000000" w:themeColor="text1"/>
          <w:spacing w:val="-1"/>
        </w:rPr>
        <w:t>s</w:t>
      </w:r>
      <w:r w:rsidR="000B4451" w:rsidRPr="00255788">
        <w:rPr>
          <w:rFonts w:ascii="Century Gothic" w:eastAsia="Verdana" w:hAnsi="Century Gothic" w:cs="Arial"/>
          <w:color w:val="000000" w:themeColor="text1"/>
        </w:rPr>
        <w:t>e conoce co</w:t>
      </w:r>
      <w:r w:rsidR="000B4451" w:rsidRPr="00255788">
        <w:rPr>
          <w:rFonts w:ascii="Century Gothic" w:eastAsia="Verdana" w:hAnsi="Century Gothic" w:cs="Arial"/>
          <w:color w:val="000000" w:themeColor="text1"/>
          <w:spacing w:val="-2"/>
        </w:rPr>
        <w:t>m</w:t>
      </w:r>
      <w:r w:rsidR="000B4451" w:rsidRPr="00255788">
        <w:rPr>
          <w:rFonts w:ascii="Century Gothic" w:eastAsia="Verdana" w:hAnsi="Century Gothic" w:cs="Arial"/>
          <w:color w:val="000000" w:themeColor="text1"/>
        </w:rPr>
        <w:t>o el ritmo circadi</w:t>
      </w:r>
      <w:r w:rsidR="000B4451" w:rsidRPr="00255788">
        <w:rPr>
          <w:rFonts w:ascii="Century Gothic" w:eastAsia="Verdana" w:hAnsi="Century Gothic" w:cs="Arial"/>
          <w:color w:val="000000" w:themeColor="text1"/>
          <w:spacing w:val="-2"/>
        </w:rPr>
        <w:t>a</w:t>
      </w:r>
      <w:r w:rsidR="000B4451" w:rsidRPr="00255788">
        <w:rPr>
          <w:rFonts w:ascii="Century Gothic" w:eastAsia="Verdana" w:hAnsi="Century Gothic" w:cs="Arial"/>
          <w:color w:val="000000" w:themeColor="text1"/>
        </w:rPr>
        <w:t>no</w:t>
      </w:r>
      <w:r w:rsidR="000B4451" w:rsidRPr="00255788">
        <w:rPr>
          <w:rFonts w:ascii="Century Gothic" w:eastAsia="Verdana" w:hAnsi="Century Gothic" w:cs="Arial"/>
          <w:color w:val="000000" w:themeColor="text1"/>
          <w:spacing w:val="1"/>
        </w:rPr>
        <w:t xml:space="preserve"> </w:t>
      </w:r>
      <w:r w:rsidR="000B4451" w:rsidRPr="00255788">
        <w:rPr>
          <w:rFonts w:ascii="Century Gothic" w:eastAsia="Verdana" w:hAnsi="Century Gothic" w:cs="Arial"/>
          <w:color w:val="000000" w:themeColor="text1"/>
          <w:spacing w:val="-1"/>
        </w:rPr>
        <w:t>d</w:t>
      </w:r>
      <w:r w:rsidR="000B4451" w:rsidRPr="00255788">
        <w:rPr>
          <w:rFonts w:ascii="Century Gothic" w:eastAsia="Verdana" w:hAnsi="Century Gothic" w:cs="Arial"/>
          <w:color w:val="000000" w:themeColor="text1"/>
        </w:rPr>
        <w:t xml:space="preserve">e </w:t>
      </w:r>
      <w:r w:rsidR="000B4451" w:rsidRPr="00255788">
        <w:rPr>
          <w:rFonts w:ascii="Century Gothic" w:eastAsia="Verdana" w:hAnsi="Century Gothic" w:cs="Arial"/>
          <w:color w:val="000000" w:themeColor="text1"/>
          <w:spacing w:val="-1"/>
        </w:rPr>
        <w:t>l</w:t>
      </w:r>
      <w:r w:rsidR="000B4451" w:rsidRPr="00255788">
        <w:rPr>
          <w:rFonts w:ascii="Century Gothic" w:eastAsia="Verdana" w:hAnsi="Century Gothic" w:cs="Arial"/>
          <w:color w:val="000000" w:themeColor="text1"/>
        </w:rPr>
        <w:t>a PA.</w:t>
      </w:r>
      <w:r w:rsidR="000B4451" w:rsidRPr="00255788">
        <w:rPr>
          <w:rFonts w:ascii="Century Gothic" w:eastAsia="Verdana" w:hAnsi="Century Gothic" w:cs="Arial"/>
          <w:color w:val="000000" w:themeColor="text1"/>
          <w:spacing w:val="1"/>
        </w:rPr>
        <w:t xml:space="preserve"> </w:t>
      </w:r>
    </w:p>
    <w:p w14:paraId="5D786B55" w14:textId="77777777" w:rsidR="006C3D65" w:rsidRDefault="000B4451" w:rsidP="000B4451">
      <w:pPr>
        <w:pStyle w:val="Sinespaciado"/>
        <w:numPr>
          <w:ilvl w:val="1"/>
          <w:numId w:val="8"/>
        </w:numPr>
        <w:jc w:val="both"/>
        <w:rPr>
          <w:rFonts w:ascii="Century Gothic" w:eastAsia="Verdana" w:hAnsi="Century Gothic" w:cs="Arial"/>
          <w:b/>
          <w:color w:val="000000" w:themeColor="text1"/>
        </w:rPr>
      </w:pPr>
      <w:r w:rsidRPr="006C3D65">
        <w:rPr>
          <w:rFonts w:ascii="Century Gothic" w:eastAsia="Verdana" w:hAnsi="Century Gothic" w:cs="Arial"/>
          <w:b/>
          <w:bCs/>
          <w:color w:val="000000" w:themeColor="text1"/>
        </w:rPr>
        <w:t>Pr</w:t>
      </w:r>
      <w:r w:rsidRPr="006C3D65">
        <w:rPr>
          <w:rFonts w:ascii="Century Gothic" w:eastAsia="Verdana" w:hAnsi="Century Gothic" w:cs="Arial"/>
          <w:b/>
          <w:bCs/>
          <w:color w:val="000000" w:themeColor="text1"/>
          <w:spacing w:val="-1"/>
        </w:rPr>
        <w:t>esió</w:t>
      </w:r>
      <w:r w:rsidRPr="006C3D65">
        <w:rPr>
          <w:rFonts w:ascii="Century Gothic" w:eastAsia="Verdana" w:hAnsi="Century Gothic" w:cs="Arial"/>
          <w:b/>
          <w:bCs/>
          <w:color w:val="000000" w:themeColor="text1"/>
        </w:rPr>
        <w:t>n</w:t>
      </w:r>
      <w:r w:rsidRPr="006C3D65">
        <w:rPr>
          <w:rFonts w:ascii="Century Gothic" w:eastAsia="Verdana" w:hAnsi="Century Gothic" w:cs="Arial"/>
          <w:b/>
          <w:bCs/>
          <w:color w:val="000000" w:themeColor="text1"/>
          <w:spacing w:val="1"/>
        </w:rPr>
        <w:t xml:space="preserve"> </w:t>
      </w:r>
      <w:r w:rsidRPr="006C3D65">
        <w:rPr>
          <w:rFonts w:ascii="Century Gothic" w:eastAsia="Verdana" w:hAnsi="Century Gothic" w:cs="Arial"/>
          <w:b/>
          <w:bCs/>
          <w:color w:val="000000" w:themeColor="text1"/>
          <w:spacing w:val="-1"/>
        </w:rPr>
        <w:t>Arteri</w:t>
      </w:r>
      <w:r w:rsidRPr="006C3D65">
        <w:rPr>
          <w:rFonts w:ascii="Century Gothic" w:eastAsia="Verdana" w:hAnsi="Century Gothic" w:cs="Arial"/>
          <w:b/>
          <w:bCs/>
          <w:color w:val="000000" w:themeColor="text1"/>
          <w:spacing w:val="1"/>
        </w:rPr>
        <w:t>a</w:t>
      </w:r>
      <w:r w:rsidRPr="006C3D65">
        <w:rPr>
          <w:rFonts w:ascii="Century Gothic" w:eastAsia="Verdana" w:hAnsi="Century Gothic" w:cs="Arial"/>
          <w:b/>
          <w:bCs/>
          <w:color w:val="000000" w:themeColor="text1"/>
        </w:rPr>
        <w:t xml:space="preserve">l </w:t>
      </w:r>
      <w:r w:rsidRPr="006C3D65">
        <w:rPr>
          <w:rFonts w:ascii="Century Gothic" w:eastAsia="Verdana" w:hAnsi="Century Gothic" w:cs="Arial"/>
          <w:b/>
          <w:bCs/>
          <w:color w:val="000000" w:themeColor="text1"/>
          <w:spacing w:val="-1"/>
        </w:rPr>
        <w:t>Sis</w:t>
      </w:r>
      <w:r w:rsidRPr="006C3D65">
        <w:rPr>
          <w:rFonts w:ascii="Century Gothic" w:eastAsia="Verdana" w:hAnsi="Century Gothic" w:cs="Arial"/>
          <w:b/>
          <w:bCs/>
          <w:color w:val="000000" w:themeColor="text1"/>
        </w:rPr>
        <w:t>t</w:t>
      </w:r>
      <w:r w:rsidRPr="006C3D65">
        <w:rPr>
          <w:rFonts w:ascii="Century Gothic" w:eastAsia="Verdana" w:hAnsi="Century Gothic" w:cs="Arial"/>
          <w:b/>
          <w:bCs/>
          <w:color w:val="000000" w:themeColor="text1"/>
          <w:spacing w:val="1"/>
        </w:rPr>
        <w:t>ó</w:t>
      </w:r>
      <w:r w:rsidRPr="006C3D65">
        <w:rPr>
          <w:rFonts w:ascii="Century Gothic" w:eastAsia="Verdana" w:hAnsi="Century Gothic" w:cs="Arial"/>
          <w:b/>
          <w:bCs/>
          <w:color w:val="000000" w:themeColor="text1"/>
          <w:spacing w:val="-1"/>
        </w:rPr>
        <w:t>li</w:t>
      </w:r>
      <w:r w:rsidRPr="006C3D65">
        <w:rPr>
          <w:rFonts w:ascii="Century Gothic" w:eastAsia="Verdana" w:hAnsi="Century Gothic" w:cs="Arial"/>
          <w:b/>
          <w:bCs/>
          <w:color w:val="000000" w:themeColor="text1"/>
          <w:spacing w:val="1"/>
        </w:rPr>
        <w:t>c</w:t>
      </w:r>
      <w:r w:rsidRPr="006C3D65">
        <w:rPr>
          <w:rFonts w:ascii="Century Gothic" w:eastAsia="Verdana" w:hAnsi="Century Gothic" w:cs="Arial"/>
          <w:b/>
          <w:bCs/>
          <w:color w:val="000000" w:themeColor="text1"/>
        </w:rPr>
        <w:t xml:space="preserve">a (PAS) y </w:t>
      </w:r>
      <w:r w:rsidRPr="006C3D65">
        <w:rPr>
          <w:rFonts w:ascii="Century Gothic" w:eastAsia="Verdana" w:hAnsi="Century Gothic" w:cs="Arial"/>
          <w:b/>
          <w:bCs/>
          <w:color w:val="000000" w:themeColor="text1"/>
          <w:spacing w:val="-1"/>
        </w:rPr>
        <w:t>l</w:t>
      </w:r>
      <w:r w:rsidRPr="006C3D65">
        <w:rPr>
          <w:rFonts w:ascii="Century Gothic" w:eastAsia="Verdana" w:hAnsi="Century Gothic" w:cs="Arial"/>
          <w:b/>
          <w:bCs/>
          <w:color w:val="000000" w:themeColor="text1"/>
        </w:rPr>
        <w:t>a</w:t>
      </w:r>
      <w:r w:rsidRPr="006C3D65">
        <w:rPr>
          <w:rFonts w:ascii="Century Gothic" w:eastAsia="Verdana" w:hAnsi="Century Gothic" w:cs="Arial"/>
          <w:b/>
          <w:bCs/>
          <w:color w:val="000000" w:themeColor="text1"/>
          <w:spacing w:val="-1"/>
        </w:rPr>
        <w:t xml:space="preserve"> P</w:t>
      </w:r>
      <w:r w:rsidRPr="006C3D65">
        <w:rPr>
          <w:rFonts w:ascii="Century Gothic" w:eastAsia="Verdana" w:hAnsi="Century Gothic" w:cs="Arial"/>
          <w:b/>
          <w:bCs/>
          <w:color w:val="000000" w:themeColor="text1"/>
        </w:rPr>
        <w:t>res</w:t>
      </w:r>
      <w:r w:rsidRPr="006C3D65">
        <w:rPr>
          <w:rFonts w:ascii="Century Gothic" w:eastAsia="Verdana" w:hAnsi="Century Gothic" w:cs="Arial"/>
          <w:b/>
          <w:bCs/>
          <w:color w:val="000000" w:themeColor="text1"/>
          <w:spacing w:val="-1"/>
        </w:rPr>
        <w:t>i</w:t>
      </w:r>
      <w:r w:rsidRPr="006C3D65">
        <w:rPr>
          <w:rFonts w:ascii="Century Gothic" w:eastAsia="Verdana" w:hAnsi="Century Gothic" w:cs="Arial"/>
          <w:b/>
          <w:bCs/>
          <w:color w:val="000000" w:themeColor="text1"/>
        </w:rPr>
        <w:t>ón Arter</w:t>
      </w:r>
      <w:r w:rsidRPr="006C3D65">
        <w:rPr>
          <w:rFonts w:ascii="Century Gothic" w:eastAsia="Verdana" w:hAnsi="Century Gothic" w:cs="Arial"/>
          <w:b/>
          <w:bCs/>
          <w:color w:val="000000" w:themeColor="text1"/>
          <w:spacing w:val="-1"/>
        </w:rPr>
        <w:t>i</w:t>
      </w:r>
      <w:r w:rsidRPr="006C3D65">
        <w:rPr>
          <w:rFonts w:ascii="Century Gothic" w:eastAsia="Verdana" w:hAnsi="Century Gothic" w:cs="Arial"/>
          <w:b/>
          <w:bCs/>
          <w:color w:val="000000" w:themeColor="text1"/>
        </w:rPr>
        <w:t>al D</w:t>
      </w:r>
      <w:r w:rsidRPr="006C3D65">
        <w:rPr>
          <w:rFonts w:ascii="Century Gothic" w:eastAsia="Verdana" w:hAnsi="Century Gothic" w:cs="Arial"/>
          <w:b/>
          <w:bCs/>
          <w:color w:val="000000" w:themeColor="text1"/>
          <w:spacing w:val="-1"/>
        </w:rPr>
        <w:t>i</w:t>
      </w:r>
      <w:r w:rsidRPr="006C3D65">
        <w:rPr>
          <w:rFonts w:ascii="Century Gothic" w:eastAsia="Verdana" w:hAnsi="Century Gothic" w:cs="Arial"/>
          <w:b/>
          <w:bCs/>
          <w:color w:val="000000" w:themeColor="text1"/>
        </w:rPr>
        <w:t>astól</w:t>
      </w:r>
      <w:r w:rsidRPr="006C3D65">
        <w:rPr>
          <w:rFonts w:ascii="Century Gothic" w:eastAsia="Verdana" w:hAnsi="Century Gothic" w:cs="Arial"/>
          <w:b/>
          <w:bCs/>
          <w:color w:val="000000" w:themeColor="text1"/>
          <w:spacing w:val="-1"/>
        </w:rPr>
        <w:t>i</w:t>
      </w:r>
      <w:r w:rsidRPr="006C3D65">
        <w:rPr>
          <w:rFonts w:ascii="Century Gothic" w:eastAsia="Verdana" w:hAnsi="Century Gothic" w:cs="Arial"/>
          <w:b/>
          <w:bCs/>
          <w:color w:val="000000" w:themeColor="text1"/>
        </w:rPr>
        <w:t>ca (P</w:t>
      </w:r>
      <w:r w:rsidRPr="006C3D65">
        <w:rPr>
          <w:rFonts w:ascii="Century Gothic" w:eastAsia="Verdana" w:hAnsi="Century Gothic" w:cs="Arial"/>
          <w:b/>
          <w:bCs/>
          <w:color w:val="000000" w:themeColor="text1"/>
          <w:spacing w:val="-1"/>
        </w:rPr>
        <w:t>A</w:t>
      </w:r>
      <w:r w:rsidRPr="006C3D65">
        <w:rPr>
          <w:rFonts w:ascii="Century Gothic" w:eastAsia="Verdana" w:hAnsi="Century Gothic" w:cs="Arial"/>
          <w:b/>
          <w:bCs/>
          <w:color w:val="000000" w:themeColor="text1"/>
        </w:rPr>
        <w:t>D)</w:t>
      </w:r>
      <w:r w:rsidRPr="00255788">
        <w:rPr>
          <w:rFonts w:ascii="Century Gothic" w:eastAsia="Verdana" w:hAnsi="Century Gothic" w:cs="Arial"/>
          <w:color w:val="000000" w:themeColor="text1"/>
        </w:rPr>
        <w:t xml:space="preserve"> va</w:t>
      </w:r>
      <w:r w:rsidRPr="00255788">
        <w:rPr>
          <w:rFonts w:ascii="Century Gothic" w:eastAsia="Verdana" w:hAnsi="Century Gothic" w:cs="Arial"/>
          <w:color w:val="000000" w:themeColor="text1"/>
          <w:spacing w:val="-2"/>
        </w:rPr>
        <w:t>r</w:t>
      </w:r>
      <w:r w:rsidRPr="00255788">
        <w:rPr>
          <w:rFonts w:ascii="Century Gothic" w:eastAsia="Verdana" w:hAnsi="Century Gothic" w:cs="Arial"/>
          <w:color w:val="000000" w:themeColor="text1"/>
          <w:spacing w:val="-1"/>
        </w:rPr>
        <w:t>í</w:t>
      </w:r>
      <w:r w:rsidRPr="00255788">
        <w:rPr>
          <w:rFonts w:ascii="Century Gothic" w:eastAsia="Verdana" w:hAnsi="Century Gothic" w:cs="Arial"/>
          <w:color w:val="000000" w:themeColor="text1"/>
        </w:rPr>
        <w:t>an, en pr</w:t>
      </w:r>
      <w:r w:rsidRPr="00255788">
        <w:rPr>
          <w:rFonts w:ascii="Century Gothic" w:eastAsia="Verdana" w:hAnsi="Century Gothic" w:cs="Arial"/>
          <w:color w:val="000000" w:themeColor="text1"/>
          <w:spacing w:val="-2"/>
        </w:rPr>
        <w:t>o</w:t>
      </w:r>
      <w:r w:rsidRPr="00255788">
        <w:rPr>
          <w:rFonts w:ascii="Century Gothic" w:eastAsia="Verdana" w:hAnsi="Century Gothic" w:cs="Arial"/>
          <w:color w:val="000000" w:themeColor="text1"/>
          <w:spacing w:val="-1"/>
        </w:rPr>
        <w:t>m</w:t>
      </w:r>
      <w:r w:rsidRPr="00255788">
        <w:rPr>
          <w:rFonts w:ascii="Century Gothic" w:eastAsia="Verdana" w:hAnsi="Century Gothic" w:cs="Arial"/>
          <w:color w:val="000000" w:themeColor="text1"/>
        </w:rPr>
        <w:t>ed</w:t>
      </w:r>
      <w:r w:rsidRPr="00255788">
        <w:rPr>
          <w:rFonts w:ascii="Century Gothic" w:eastAsia="Verdana" w:hAnsi="Century Gothic" w:cs="Arial"/>
          <w:color w:val="000000" w:themeColor="text1"/>
          <w:spacing w:val="-1"/>
        </w:rPr>
        <w:t>i</w:t>
      </w:r>
      <w:r w:rsidRPr="00255788">
        <w:rPr>
          <w:rFonts w:ascii="Century Gothic" w:eastAsia="Verdana" w:hAnsi="Century Gothic" w:cs="Arial"/>
          <w:color w:val="000000" w:themeColor="text1"/>
        </w:rPr>
        <w:t xml:space="preserve">o, más de 50 mm Hg a </w:t>
      </w:r>
      <w:r w:rsidRPr="00255788">
        <w:rPr>
          <w:rFonts w:ascii="Century Gothic" w:eastAsia="Verdana" w:hAnsi="Century Gothic" w:cs="Arial"/>
          <w:color w:val="000000" w:themeColor="text1"/>
          <w:spacing w:val="-1"/>
        </w:rPr>
        <w:t>l</w:t>
      </w:r>
      <w:r w:rsidRPr="00255788">
        <w:rPr>
          <w:rFonts w:ascii="Century Gothic" w:eastAsia="Verdana" w:hAnsi="Century Gothic" w:cs="Arial"/>
          <w:color w:val="000000" w:themeColor="text1"/>
        </w:rPr>
        <w:t xml:space="preserve">o </w:t>
      </w:r>
      <w:r w:rsidRPr="00255788">
        <w:rPr>
          <w:rFonts w:ascii="Century Gothic" w:eastAsia="Verdana" w:hAnsi="Century Gothic" w:cs="Arial"/>
          <w:color w:val="000000" w:themeColor="text1"/>
          <w:spacing w:val="-1"/>
        </w:rPr>
        <w:t>larg</w:t>
      </w:r>
      <w:r w:rsidRPr="00255788">
        <w:rPr>
          <w:rFonts w:ascii="Century Gothic" w:eastAsia="Verdana" w:hAnsi="Century Gothic" w:cs="Arial"/>
          <w:color w:val="000000" w:themeColor="text1"/>
        </w:rPr>
        <w:t xml:space="preserve">o </w:t>
      </w:r>
      <w:r w:rsidRPr="00255788">
        <w:rPr>
          <w:rFonts w:ascii="Century Gothic" w:eastAsia="Verdana" w:hAnsi="Century Gothic" w:cs="Arial"/>
          <w:color w:val="000000" w:themeColor="text1"/>
          <w:spacing w:val="1"/>
        </w:rPr>
        <w:t>d</w:t>
      </w:r>
      <w:r w:rsidRPr="00255788">
        <w:rPr>
          <w:rFonts w:ascii="Century Gothic" w:eastAsia="Verdana" w:hAnsi="Century Gothic" w:cs="Arial"/>
          <w:color w:val="000000" w:themeColor="text1"/>
          <w:spacing w:val="-1"/>
        </w:rPr>
        <w:t>e</w:t>
      </w:r>
      <w:r w:rsidRPr="00255788">
        <w:rPr>
          <w:rFonts w:ascii="Century Gothic" w:eastAsia="Verdana" w:hAnsi="Century Gothic" w:cs="Arial"/>
          <w:color w:val="000000" w:themeColor="text1"/>
        </w:rPr>
        <w:t xml:space="preserve">l </w:t>
      </w:r>
      <w:r w:rsidRPr="00255788">
        <w:rPr>
          <w:rFonts w:ascii="Century Gothic" w:eastAsia="Verdana" w:hAnsi="Century Gothic" w:cs="Arial"/>
          <w:color w:val="000000" w:themeColor="text1"/>
          <w:spacing w:val="-1"/>
        </w:rPr>
        <w:t>dí</w:t>
      </w:r>
      <w:r w:rsidRPr="00255788">
        <w:rPr>
          <w:rFonts w:ascii="Century Gothic" w:eastAsia="Verdana" w:hAnsi="Century Gothic" w:cs="Arial"/>
          <w:color w:val="000000" w:themeColor="text1"/>
        </w:rPr>
        <w:t xml:space="preserve">a </w:t>
      </w:r>
      <w:r w:rsidRPr="00255788">
        <w:rPr>
          <w:rFonts w:ascii="Century Gothic" w:eastAsia="Verdana" w:hAnsi="Century Gothic" w:cs="Arial"/>
          <w:color w:val="000000" w:themeColor="text1"/>
          <w:spacing w:val="-1"/>
        </w:rPr>
        <w:t>e</w:t>
      </w:r>
      <w:r w:rsidRPr="00255788">
        <w:rPr>
          <w:rFonts w:ascii="Century Gothic" w:eastAsia="Verdana" w:hAnsi="Century Gothic" w:cs="Arial"/>
          <w:color w:val="000000" w:themeColor="text1"/>
        </w:rPr>
        <w:t>n</w:t>
      </w:r>
      <w:r w:rsidRPr="00255788">
        <w:rPr>
          <w:rFonts w:ascii="Century Gothic" w:eastAsia="Verdana" w:hAnsi="Century Gothic" w:cs="Arial"/>
          <w:color w:val="000000" w:themeColor="text1"/>
          <w:spacing w:val="1"/>
        </w:rPr>
        <w:t xml:space="preserve"> </w:t>
      </w:r>
      <w:r w:rsidRPr="00255788">
        <w:rPr>
          <w:rFonts w:ascii="Century Gothic" w:eastAsia="Verdana" w:hAnsi="Century Gothic" w:cs="Arial"/>
          <w:color w:val="000000" w:themeColor="text1"/>
        </w:rPr>
        <w:t xml:space="preserve">un </w:t>
      </w:r>
      <w:r w:rsidRPr="00255788">
        <w:rPr>
          <w:rFonts w:ascii="Century Gothic" w:eastAsia="Verdana" w:hAnsi="Century Gothic" w:cs="Arial"/>
          <w:color w:val="000000" w:themeColor="text1"/>
          <w:spacing w:val="-1"/>
        </w:rPr>
        <w:t>ad</w:t>
      </w:r>
      <w:r w:rsidRPr="00255788">
        <w:rPr>
          <w:rFonts w:ascii="Century Gothic" w:eastAsia="Verdana" w:hAnsi="Century Gothic" w:cs="Arial"/>
          <w:color w:val="000000" w:themeColor="text1"/>
        </w:rPr>
        <w:t>u</w:t>
      </w:r>
      <w:r w:rsidRPr="00255788">
        <w:rPr>
          <w:rFonts w:ascii="Century Gothic" w:eastAsia="Verdana" w:hAnsi="Century Gothic" w:cs="Arial"/>
          <w:color w:val="000000" w:themeColor="text1"/>
          <w:spacing w:val="-1"/>
        </w:rPr>
        <w:t>l</w:t>
      </w:r>
      <w:r w:rsidRPr="00255788">
        <w:rPr>
          <w:rFonts w:ascii="Century Gothic" w:eastAsia="Verdana" w:hAnsi="Century Gothic" w:cs="Arial"/>
          <w:color w:val="000000" w:themeColor="text1"/>
        </w:rPr>
        <w:t>to no</w:t>
      </w:r>
      <w:r w:rsidRPr="00255788">
        <w:rPr>
          <w:rFonts w:ascii="Century Gothic" w:eastAsia="Verdana" w:hAnsi="Century Gothic" w:cs="Arial"/>
          <w:color w:val="000000" w:themeColor="text1"/>
          <w:spacing w:val="-1"/>
        </w:rPr>
        <w:t>rmo</w:t>
      </w:r>
      <w:r w:rsidRPr="00255788">
        <w:rPr>
          <w:rFonts w:ascii="Century Gothic" w:eastAsia="Verdana" w:hAnsi="Century Gothic" w:cs="Arial"/>
          <w:color w:val="000000" w:themeColor="text1"/>
        </w:rPr>
        <w:t>t</w:t>
      </w:r>
      <w:r w:rsidRPr="00255788">
        <w:rPr>
          <w:rFonts w:ascii="Century Gothic" w:eastAsia="Verdana" w:hAnsi="Century Gothic" w:cs="Arial"/>
          <w:color w:val="000000" w:themeColor="text1"/>
          <w:spacing w:val="-1"/>
        </w:rPr>
        <w:t>e</w:t>
      </w:r>
      <w:r w:rsidRPr="00255788">
        <w:rPr>
          <w:rFonts w:ascii="Century Gothic" w:eastAsia="Verdana" w:hAnsi="Century Gothic" w:cs="Arial"/>
          <w:color w:val="000000" w:themeColor="text1"/>
        </w:rPr>
        <w:t>n</w:t>
      </w:r>
      <w:r w:rsidRPr="00255788">
        <w:rPr>
          <w:rFonts w:ascii="Century Gothic" w:eastAsia="Verdana" w:hAnsi="Century Gothic" w:cs="Arial"/>
          <w:color w:val="000000" w:themeColor="text1"/>
          <w:spacing w:val="-1"/>
        </w:rPr>
        <w:t>so.</w:t>
      </w:r>
    </w:p>
    <w:p w14:paraId="0126ADEB" w14:textId="6FBA9303" w:rsidR="000B4451" w:rsidRPr="006C3D65" w:rsidRDefault="006C3D65" w:rsidP="000B4451">
      <w:pPr>
        <w:pStyle w:val="Sinespaciado"/>
        <w:numPr>
          <w:ilvl w:val="1"/>
          <w:numId w:val="8"/>
        </w:numPr>
        <w:jc w:val="both"/>
        <w:rPr>
          <w:rFonts w:ascii="Century Gothic" w:eastAsia="Verdana" w:hAnsi="Century Gothic" w:cs="Arial"/>
          <w:b/>
          <w:color w:val="000000" w:themeColor="text1"/>
        </w:rPr>
      </w:pPr>
      <w:r>
        <w:rPr>
          <w:rFonts w:ascii="Century Gothic" w:eastAsia="Verdana" w:hAnsi="Century Gothic" w:cs="Arial"/>
          <w:b/>
          <w:bCs/>
          <w:color w:val="000000" w:themeColor="text1"/>
        </w:rPr>
        <w:t>H</w:t>
      </w:r>
      <w:r w:rsidR="000B4451" w:rsidRPr="006C3D65">
        <w:rPr>
          <w:rFonts w:ascii="Century Gothic" w:hAnsi="Century Gothic" w:cs="Arial"/>
          <w:b/>
          <w:bCs/>
          <w:color w:val="000000" w:themeColor="text1"/>
        </w:rPr>
        <w:t>ipertensión arterial</w:t>
      </w:r>
      <w:r w:rsidR="000B4451" w:rsidRPr="006C3D65">
        <w:rPr>
          <w:rFonts w:ascii="Century Gothic" w:hAnsi="Century Gothic" w:cs="Arial"/>
          <w:color w:val="000000" w:themeColor="text1"/>
        </w:rPr>
        <w:t xml:space="preserve"> es una enfermedad crónica que se caracteriza por unas cifras de tensión más altas de lo que se considera normal. Se distingue entre presión arterial sistólica (la que la gente normalmente </w:t>
      </w:r>
      <w:r w:rsidR="000B4451" w:rsidRPr="006C3D65">
        <w:rPr>
          <w:rFonts w:ascii="Century Gothic" w:hAnsi="Century Gothic" w:cs="Arial"/>
          <w:color w:val="000000" w:themeColor="text1"/>
        </w:rPr>
        <w:lastRenderedPageBreak/>
        <w:t xml:space="preserve">denomina “el alta”) mayor de 140 mmHg y presión arterial diastólica (“la baja”) y la mayor de 85 mmHg. </w:t>
      </w:r>
    </w:p>
    <w:p w14:paraId="089016FE" w14:textId="77777777" w:rsidR="000B4451" w:rsidRPr="00255788" w:rsidRDefault="000B4451" w:rsidP="00CC661E">
      <w:pPr>
        <w:pStyle w:val="Sinespaciado"/>
        <w:jc w:val="both"/>
        <w:rPr>
          <w:rFonts w:ascii="Century Gothic" w:hAnsi="Century Gothic"/>
        </w:rPr>
      </w:pPr>
    </w:p>
    <w:p w14:paraId="0A705F91" w14:textId="77777777" w:rsidR="006C3D65" w:rsidRDefault="00CC661E" w:rsidP="006C3D65">
      <w:pPr>
        <w:pStyle w:val="Sinespaciado"/>
        <w:numPr>
          <w:ilvl w:val="0"/>
          <w:numId w:val="8"/>
        </w:numPr>
        <w:jc w:val="both"/>
        <w:rPr>
          <w:rFonts w:ascii="Century Gothic" w:eastAsia="Verdana" w:hAnsi="Century Gothic" w:cs="Arial"/>
          <w:b/>
          <w:color w:val="000000" w:themeColor="text1"/>
        </w:rPr>
      </w:pPr>
      <w:r w:rsidRPr="00255788">
        <w:rPr>
          <w:rFonts w:ascii="Century Gothic" w:eastAsia="Verdana" w:hAnsi="Century Gothic" w:cs="Arial"/>
          <w:b/>
          <w:color w:val="000000" w:themeColor="text1"/>
        </w:rPr>
        <w:t>DESCRIPCION DE</w:t>
      </w:r>
      <w:r w:rsidR="006C3D65">
        <w:rPr>
          <w:rFonts w:ascii="Century Gothic" w:eastAsia="Verdana" w:hAnsi="Century Gothic" w:cs="Arial"/>
          <w:b/>
          <w:color w:val="000000" w:themeColor="text1"/>
        </w:rPr>
        <w:t xml:space="preserve"> </w:t>
      </w:r>
      <w:r w:rsidRPr="00255788">
        <w:rPr>
          <w:rFonts w:ascii="Century Gothic" w:eastAsia="Verdana" w:hAnsi="Century Gothic" w:cs="Arial"/>
          <w:b/>
          <w:color w:val="000000" w:themeColor="text1"/>
        </w:rPr>
        <w:t>ACTIVIDAD</w:t>
      </w:r>
      <w:r w:rsidR="006C3D65">
        <w:rPr>
          <w:rFonts w:ascii="Century Gothic" w:eastAsia="Verdana" w:hAnsi="Century Gothic" w:cs="Arial"/>
          <w:b/>
          <w:color w:val="000000" w:themeColor="text1"/>
        </w:rPr>
        <w:t>ES</w:t>
      </w:r>
      <w:r w:rsidRPr="00255788">
        <w:rPr>
          <w:rFonts w:ascii="Century Gothic" w:eastAsia="Verdana" w:hAnsi="Century Gothic" w:cs="Arial"/>
          <w:b/>
          <w:color w:val="000000" w:themeColor="text1"/>
        </w:rPr>
        <w:t xml:space="preserve"> </w:t>
      </w:r>
    </w:p>
    <w:p w14:paraId="23164C2A" w14:textId="77777777" w:rsidR="006C3D65" w:rsidRDefault="006C3D65" w:rsidP="006C3D65">
      <w:pPr>
        <w:pStyle w:val="Sinespaciado"/>
        <w:ind w:left="720"/>
        <w:jc w:val="both"/>
        <w:rPr>
          <w:rFonts w:ascii="Century Gothic" w:eastAsia="Verdana" w:hAnsi="Century Gothic" w:cs="Arial"/>
          <w:b/>
          <w:color w:val="000000" w:themeColor="text1"/>
        </w:rPr>
      </w:pPr>
    </w:p>
    <w:p w14:paraId="05B30951" w14:textId="0239F2F0" w:rsidR="006C3D65" w:rsidRPr="006C3D65" w:rsidRDefault="006C3D65" w:rsidP="006C3D65">
      <w:pPr>
        <w:pStyle w:val="Sinespaciado"/>
        <w:numPr>
          <w:ilvl w:val="1"/>
          <w:numId w:val="8"/>
        </w:numPr>
        <w:jc w:val="both"/>
        <w:rPr>
          <w:rFonts w:ascii="Century Gothic" w:eastAsia="Verdana" w:hAnsi="Century Gothic" w:cs="Arial"/>
          <w:b/>
          <w:color w:val="000000" w:themeColor="text1"/>
        </w:rPr>
      </w:pPr>
      <w:r w:rsidRPr="006C3D65">
        <w:rPr>
          <w:rFonts w:ascii="Century Gothic" w:eastAsia="Verdana" w:hAnsi="Century Gothic" w:cs="Arial"/>
          <w:b/>
          <w:color w:val="000000" w:themeColor="text1"/>
        </w:rPr>
        <w:t>Generalidades:</w:t>
      </w:r>
    </w:p>
    <w:p w14:paraId="5215E020" w14:textId="77777777" w:rsidR="00CC661E" w:rsidRPr="00255788" w:rsidRDefault="00CC661E" w:rsidP="00F26EA4">
      <w:pPr>
        <w:pStyle w:val="Sinespaciado"/>
        <w:jc w:val="both"/>
        <w:rPr>
          <w:rFonts w:ascii="Century Gothic" w:eastAsia="Verdana" w:hAnsi="Century Gothic" w:cs="Arial"/>
          <w:b/>
          <w:color w:val="000000" w:themeColor="text1"/>
        </w:rPr>
      </w:pPr>
    </w:p>
    <w:p w14:paraId="3103FE8E" w14:textId="686E4306" w:rsidR="00CC661E" w:rsidRDefault="00F26EA4" w:rsidP="006C3D65">
      <w:pPr>
        <w:pStyle w:val="Sinespaciado"/>
        <w:numPr>
          <w:ilvl w:val="0"/>
          <w:numId w:val="14"/>
        </w:numPr>
        <w:jc w:val="both"/>
        <w:rPr>
          <w:rFonts w:ascii="Century Gothic" w:hAnsi="Century Gothic" w:cs="Arial"/>
          <w:color w:val="000000" w:themeColor="text1"/>
        </w:rPr>
      </w:pPr>
      <w:r w:rsidRPr="00255788">
        <w:rPr>
          <w:rFonts w:ascii="Century Gothic" w:hAnsi="Century Gothic" w:cs="Arial"/>
          <w:color w:val="000000" w:themeColor="text1"/>
        </w:rPr>
        <w:t xml:space="preserve">Se realizan tomas de la tensión arterial repetidas a lo largo de un periodo de tiempo con un sistema de medición automático que almacena los registros en una base de datos </w:t>
      </w:r>
      <w:r w:rsidR="00CC661E" w:rsidRPr="00255788">
        <w:rPr>
          <w:rFonts w:ascii="Century Gothic" w:hAnsi="Century Gothic" w:cs="Arial"/>
          <w:color w:val="000000" w:themeColor="text1"/>
        </w:rPr>
        <w:t>local</w:t>
      </w:r>
      <w:r w:rsidRPr="00255788">
        <w:rPr>
          <w:rFonts w:ascii="Century Gothic" w:hAnsi="Century Gothic" w:cs="Arial"/>
          <w:color w:val="000000" w:themeColor="text1"/>
        </w:rPr>
        <w:t xml:space="preserve"> para después analizar esos datos en el ordenador. </w:t>
      </w:r>
    </w:p>
    <w:p w14:paraId="28719C90" w14:textId="77777777" w:rsidR="006C3D65" w:rsidRPr="00255788" w:rsidRDefault="006C3D65" w:rsidP="006C3D65">
      <w:pPr>
        <w:pStyle w:val="Sinespaciado"/>
        <w:jc w:val="both"/>
        <w:rPr>
          <w:rFonts w:ascii="Century Gothic" w:hAnsi="Century Gothic" w:cs="Arial"/>
          <w:color w:val="000000" w:themeColor="text1"/>
        </w:rPr>
      </w:pPr>
    </w:p>
    <w:p w14:paraId="789025C6" w14:textId="3D47A6E9" w:rsidR="00CC661E" w:rsidRDefault="00F26EA4" w:rsidP="006C3D65">
      <w:pPr>
        <w:pStyle w:val="Sinespaciado"/>
        <w:numPr>
          <w:ilvl w:val="0"/>
          <w:numId w:val="14"/>
        </w:numPr>
        <w:jc w:val="both"/>
        <w:rPr>
          <w:rFonts w:ascii="Century Gothic" w:hAnsi="Century Gothic" w:cs="Arial"/>
          <w:color w:val="000000" w:themeColor="text1"/>
        </w:rPr>
      </w:pPr>
      <w:r w:rsidRPr="00255788">
        <w:rPr>
          <w:rFonts w:ascii="Century Gothic" w:hAnsi="Century Gothic" w:cs="Arial"/>
          <w:color w:val="000000" w:themeColor="text1"/>
        </w:rPr>
        <w:t>Se coloca al paciente el manguito que se va a inflar en la flexura del codo de un brazo</w:t>
      </w:r>
      <w:r w:rsidR="00CC661E" w:rsidRPr="00255788">
        <w:rPr>
          <w:rFonts w:ascii="Century Gothic" w:hAnsi="Century Gothic" w:cs="Arial"/>
          <w:color w:val="000000" w:themeColor="text1"/>
        </w:rPr>
        <w:t>,</w:t>
      </w:r>
      <w:r w:rsidRPr="00255788">
        <w:rPr>
          <w:rFonts w:ascii="Century Gothic" w:hAnsi="Century Gothic" w:cs="Arial"/>
          <w:color w:val="000000" w:themeColor="text1"/>
        </w:rPr>
        <w:t xml:space="preserve"> </w:t>
      </w:r>
      <w:r w:rsidR="00CC661E" w:rsidRPr="00255788">
        <w:rPr>
          <w:rFonts w:ascii="Century Gothic" w:hAnsi="Century Gothic" w:cs="Arial"/>
          <w:color w:val="000000" w:themeColor="text1"/>
        </w:rPr>
        <w:t>e</w:t>
      </w:r>
      <w:r w:rsidRPr="00255788">
        <w:rPr>
          <w:rFonts w:ascii="Century Gothic" w:hAnsi="Century Gothic" w:cs="Arial"/>
          <w:color w:val="000000" w:themeColor="text1"/>
        </w:rPr>
        <w:t xml:space="preserve">ste manguito va conectado a un dispositivo de grabación, que se sujeta a la cintura o con una banda sobre el hombro. </w:t>
      </w:r>
    </w:p>
    <w:p w14:paraId="12DE9A2E" w14:textId="77777777" w:rsidR="006C3D65" w:rsidRPr="00255788" w:rsidRDefault="006C3D65" w:rsidP="006C3D65">
      <w:pPr>
        <w:pStyle w:val="Sinespaciado"/>
        <w:jc w:val="both"/>
        <w:rPr>
          <w:rFonts w:ascii="Century Gothic" w:hAnsi="Century Gothic" w:cs="Arial"/>
          <w:color w:val="000000" w:themeColor="text1"/>
        </w:rPr>
      </w:pPr>
    </w:p>
    <w:p w14:paraId="7F700978" w14:textId="45560FAC" w:rsidR="00CC661E" w:rsidRDefault="00A22CD4" w:rsidP="006C3D65">
      <w:pPr>
        <w:pStyle w:val="Sinespaciado"/>
        <w:numPr>
          <w:ilvl w:val="0"/>
          <w:numId w:val="14"/>
        </w:numPr>
        <w:jc w:val="both"/>
        <w:rPr>
          <w:rFonts w:ascii="Century Gothic" w:hAnsi="Century Gothic" w:cs="Arial"/>
        </w:rPr>
      </w:pPr>
      <w:r w:rsidRPr="00255788">
        <w:rPr>
          <w:rFonts w:ascii="Century Gothic" w:hAnsi="Century Gothic" w:cs="Arial"/>
        </w:rPr>
        <w:t xml:space="preserve">El manguito se ha de colocar de preferencia en el brazo no dominante, para minimizar interferencias con los movimientos, y con la misma técnica que el brazalete para la toma habitual de la PA, siempre adecuando el manguito a la circunferencia del brazo, debiendo quedar cubierta ésta en un 80% por el manguito de goma y dejando la flexura del codo libre para poder movilizar el paciente de forma adecuada el antebrazo sobre el brazo. </w:t>
      </w:r>
    </w:p>
    <w:p w14:paraId="66E234A0" w14:textId="77777777" w:rsidR="006C3D65" w:rsidRPr="00255788" w:rsidRDefault="006C3D65" w:rsidP="006C3D65">
      <w:pPr>
        <w:pStyle w:val="Sinespaciado"/>
        <w:jc w:val="both"/>
        <w:rPr>
          <w:rFonts w:ascii="Century Gothic" w:hAnsi="Century Gothic" w:cs="Arial"/>
        </w:rPr>
      </w:pPr>
    </w:p>
    <w:p w14:paraId="0CFCB068" w14:textId="2B35E137" w:rsidR="00CC661E" w:rsidRDefault="00A22CD4" w:rsidP="006C3D65">
      <w:pPr>
        <w:pStyle w:val="Sinespaciado"/>
        <w:numPr>
          <w:ilvl w:val="0"/>
          <w:numId w:val="14"/>
        </w:numPr>
        <w:jc w:val="both"/>
        <w:rPr>
          <w:rFonts w:ascii="Century Gothic" w:hAnsi="Century Gothic" w:cs="Arial"/>
        </w:rPr>
      </w:pPr>
      <w:r w:rsidRPr="00255788">
        <w:rPr>
          <w:rFonts w:ascii="Century Gothic" w:hAnsi="Century Gothic" w:cs="Arial"/>
        </w:rPr>
        <w:t xml:space="preserve">Siempre se deben realizar un mínimo de dos tomas iniciales, que se comparan con dos determinaciones manuales, para confirmar que el aparato se encuentra adecuadamente calibrado. </w:t>
      </w:r>
    </w:p>
    <w:p w14:paraId="07F0E1AC" w14:textId="77777777" w:rsidR="006C3D65" w:rsidRPr="00255788" w:rsidRDefault="006C3D65" w:rsidP="00A22CD4">
      <w:pPr>
        <w:pStyle w:val="Sinespaciado"/>
        <w:jc w:val="both"/>
        <w:rPr>
          <w:rFonts w:ascii="Century Gothic" w:hAnsi="Century Gothic" w:cs="Arial"/>
        </w:rPr>
      </w:pPr>
    </w:p>
    <w:p w14:paraId="5A04A35D" w14:textId="30A9CC77" w:rsidR="00A22CD4" w:rsidRDefault="00A22CD4" w:rsidP="006C3D65">
      <w:pPr>
        <w:pStyle w:val="Sinespaciado"/>
        <w:numPr>
          <w:ilvl w:val="0"/>
          <w:numId w:val="14"/>
        </w:numPr>
        <w:jc w:val="both"/>
        <w:rPr>
          <w:rFonts w:ascii="Century Gothic" w:hAnsi="Century Gothic" w:cs="Arial"/>
        </w:rPr>
      </w:pPr>
      <w:r w:rsidRPr="00255788">
        <w:rPr>
          <w:rFonts w:ascii="Century Gothic" w:hAnsi="Century Gothic" w:cs="Arial"/>
        </w:rPr>
        <w:t>No es preciso que el brazo esté desnudo puede llevar una prenda de algodón ceñida al brazo, lo que no interfiere con las determinaciones</w:t>
      </w:r>
      <w:r w:rsidR="00CC661E" w:rsidRPr="00255788">
        <w:rPr>
          <w:rFonts w:ascii="Century Gothic" w:hAnsi="Century Gothic" w:cs="Arial"/>
        </w:rPr>
        <w:t>, cuando</w:t>
      </w:r>
      <w:r w:rsidRPr="00255788">
        <w:rPr>
          <w:rFonts w:ascii="Century Gothic" w:hAnsi="Century Gothic" w:cs="Arial"/>
        </w:rPr>
        <w:t xml:space="preserve"> se inicializa el monitor se suelen establecer dos período</w:t>
      </w:r>
      <w:r w:rsidR="00CC661E" w:rsidRPr="00255788">
        <w:rPr>
          <w:rFonts w:ascii="Century Gothic" w:hAnsi="Century Gothic" w:cs="Arial"/>
        </w:rPr>
        <w:t>s, d</w:t>
      </w:r>
      <w:r w:rsidRPr="00255788">
        <w:rPr>
          <w:rFonts w:ascii="Century Gothic" w:hAnsi="Century Gothic" w:cs="Arial"/>
        </w:rPr>
        <w:t>urante el período de actividad se realizan habitualmente de 3 a 4 tomas por hora, con aviso previo para que el paciente relaje el brazo (debiendo dejar lo que esté haciendo el paciente en ese momento con ese brazo, como coger un peso aunque sea mínimo o cualquier otra actividad) y durante el de descanso de 2 a 3 tomas por hora. Se recomienda un período de descanso de 7 horas.</w:t>
      </w:r>
    </w:p>
    <w:p w14:paraId="7D15AE12" w14:textId="77777777" w:rsidR="006C3D65" w:rsidRPr="00255788" w:rsidRDefault="006C3D65" w:rsidP="006C3D65">
      <w:pPr>
        <w:pStyle w:val="Sinespaciado"/>
        <w:jc w:val="both"/>
        <w:rPr>
          <w:rFonts w:ascii="Century Gothic" w:hAnsi="Century Gothic" w:cs="Arial"/>
        </w:rPr>
      </w:pPr>
    </w:p>
    <w:p w14:paraId="7A646EE7" w14:textId="77777777" w:rsidR="006C3D65" w:rsidRDefault="00A22CD4" w:rsidP="00366EDC">
      <w:pPr>
        <w:pStyle w:val="Sinespaciado"/>
        <w:numPr>
          <w:ilvl w:val="0"/>
          <w:numId w:val="14"/>
        </w:numPr>
        <w:jc w:val="both"/>
        <w:rPr>
          <w:rFonts w:ascii="Century Gothic" w:hAnsi="Century Gothic" w:cs="Arial"/>
          <w:color w:val="000000" w:themeColor="text1"/>
        </w:rPr>
      </w:pPr>
      <w:r w:rsidRPr="006C3D65">
        <w:rPr>
          <w:rFonts w:ascii="Century Gothic" w:hAnsi="Century Gothic" w:cs="Arial"/>
          <w:color w:val="000000" w:themeColor="text1"/>
        </w:rPr>
        <w:t>El aparato está programado para inflar el manguito automáticamente en intervalos de tiempo</w:t>
      </w:r>
      <w:r w:rsidR="00CC661E" w:rsidRPr="006C3D65">
        <w:rPr>
          <w:rFonts w:ascii="Century Gothic" w:hAnsi="Century Gothic" w:cs="Arial"/>
          <w:color w:val="000000" w:themeColor="text1"/>
        </w:rPr>
        <w:t>, s</w:t>
      </w:r>
      <w:r w:rsidRPr="006C3D65">
        <w:rPr>
          <w:rFonts w:ascii="Century Gothic" w:hAnsi="Century Gothic" w:cs="Arial"/>
          <w:color w:val="000000" w:themeColor="text1"/>
        </w:rPr>
        <w:t>e recomienda iniciar el registro a primera hora del día programándose como mínimo lecturas cada 30 minutos durante el día y cada 60 minutos durante el periodo nocturno.</w:t>
      </w:r>
    </w:p>
    <w:p w14:paraId="79FF9C22" w14:textId="77777777" w:rsidR="006C3D65" w:rsidRDefault="006C3D65" w:rsidP="006C3D65">
      <w:pPr>
        <w:pStyle w:val="Prrafodelista"/>
        <w:rPr>
          <w:rFonts w:ascii="Century Gothic" w:hAnsi="Century Gothic" w:cs="Arial"/>
          <w:color w:val="000000" w:themeColor="text1"/>
        </w:rPr>
      </w:pPr>
    </w:p>
    <w:p w14:paraId="412C74AC" w14:textId="77777777" w:rsidR="006C3D65" w:rsidRDefault="00A22CD4" w:rsidP="00E5440D">
      <w:pPr>
        <w:pStyle w:val="Sinespaciado"/>
        <w:numPr>
          <w:ilvl w:val="0"/>
          <w:numId w:val="14"/>
        </w:numPr>
        <w:jc w:val="both"/>
        <w:rPr>
          <w:rFonts w:ascii="Century Gothic" w:hAnsi="Century Gothic" w:cs="Arial"/>
          <w:color w:val="000000" w:themeColor="text1"/>
        </w:rPr>
      </w:pPr>
      <w:r w:rsidRPr="006C3D65">
        <w:rPr>
          <w:rFonts w:ascii="Century Gothic" w:hAnsi="Century Gothic" w:cs="Arial"/>
          <w:color w:val="000000" w:themeColor="text1"/>
        </w:rPr>
        <w:t xml:space="preserve">Es recomendable que el paciente lleve una camiseta de algodón de manga corta u otra prenda de manga corta amplia para que la flexura del </w:t>
      </w:r>
      <w:r w:rsidRPr="006C3D65">
        <w:rPr>
          <w:rFonts w:ascii="Century Gothic" w:hAnsi="Century Gothic" w:cs="Arial"/>
          <w:color w:val="000000" w:themeColor="text1"/>
        </w:rPr>
        <w:lastRenderedPageBreak/>
        <w:t>codo quede libre y se pueda colocar bien el manguito</w:t>
      </w:r>
      <w:r w:rsidR="00CC661E" w:rsidRPr="006C3D65">
        <w:rPr>
          <w:rFonts w:ascii="Century Gothic" w:hAnsi="Century Gothic" w:cs="Arial"/>
          <w:color w:val="000000" w:themeColor="text1"/>
        </w:rPr>
        <w:t>, se</w:t>
      </w:r>
      <w:r w:rsidRPr="006C3D65">
        <w:rPr>
          <w:rFonts w:ascii="Century Gothic" w:hAnsi="Century Gothic" w:cs="Arial"/>
          <w:color w:val="000000" w:themeColor="text1"/>
        </w:rPr>
        <w:t xml:space="preserve"> recomienda realizar la vida normal que habitualmente hace el paciente, aunque es aconsejable evitar el ejercicio extenuante o trabajos en los que haya riesgo de que el aparato se enganche con algún tipo de maquinaria o suponga un riesgo para el paciente. </w:t>
      </w:r>
    </w:p>
    <w:p w14:paraId="6184C66B" w14:textId="77777777" w:rsidR="006C3D65" w:rsidRDefault="006C3D65" w:rsidP="006C3D65">
      <w:pPr>
        <w:pStyle w:val="Prrafodelista"/>
        <w:rPr>
          <w:rFonts w:ascii="Century Gothic" w:hAnsi="Century Gothic" w:cs="Arial"/>
          <w:color w:val="000000" w:themeColor="text1"/>
        </w:rPr>
      </w:pPr>
    </w:p>
    <w:p w14:paraId="50307B1F" w14:textId="77777777" w:rsidR="006C3D65" w:rsidRDefault="00A22CD4" w:rsidP="00E75E2C">
      <w:pPr>
        <w:pStyle w:val="Sinespaciado"/>
        <w:numPr>
          <w:ilvl w:val="0"/>
          <w:numId w:val="14"/>
        </w:numPr>
        <w:jc w:val="both"/>
        <w:rPr>
          <w:rFonts w:ascii="Century Gothic" w:hAnsi="Century Gothic" w:cs="Arial"/>
          <w:color w:val="000000" w:themeColor="text1"/>
        </w:rPr>
      </w:pPr>
      <w:r w:rsidRPr="006C3D65">
        <w:rPr>
          <w:rFonts w:ascii="Century Gothic" w:hAnsi="Century Gothic" w:cs="Arial"/>
          <w:color w:val="000000" w:themeColor="text1"/>
        </w:rPr>
        <w:t>Cuando se hinche el manguito, extender el brazo y mantenerlo sin mover,</w:t>
      </w:r>
      <w:r w:rsidR="00CC661E" w:rsidRPr="006C3D65">
        <w:rPr>
          <w:rFonts w:ascii="Century Gothic" w:hAnsi="Century Gothic" w:cs="Arial"/>
          <w:color w:val="000000" w:themeColor="text1"/>
        </w:rPr>
        <w:t xml:space="preserve"> </w:t>
      </w:r>
      <w:r w:rsidR="00CC661E" w:rsidRPr="006C3D65">
        <w:rPr>
          <w:rFonts w:ascii="Century Gothic" w:hAnsi="Century Gothic" w:cs="Arial"/>
        </w:rPr>
        <w:t>una</w:t>
      </w:r>
      <w:r w:rsidR="00F26EA4" w:rsidRPr="006C3D65">
        <w:rPr>
          <w:rFonts w:ascii="Century Gothic" w:hAnsi="Century Gothic" w:cs="Arial"/>
          <w:color w:val="000000" w:themeColor="text1"/>
        </w:rPr>
        <w:t xml:space="preserve"> vez colocado el aparato, el paciente se marcha a su domicilio</w:t>
      </w:r>
      <w:r w:rsidR="002C695B" w:rsidRPr="006C3D65">
        <w:rPr>
          <w:rFonts w:ascii="Century Gothic" w:hAnsi="Century Gothic" w:cs="Arial"/>
          <w:color w:val="000000" w:themeColor="text1"/>
        </w:rPr>
        <w:t>.</w:t>
      </w:r>
    </w:p>
    <w:p w14:paraId="6EF02CAD" w14:textId="77777777" w:rsidR="006C3D65" w:rsidRDefault="006C3D65" w:rsidP="006C3D65">
      <w:pPr>
        <w:pStyle w:val="Prrafodelista"/>
        <w:rPr>
          <w:rFonts w:ascii="Century Gothic" w:hAnsi="Century Gothic" w:cs="Arial"/>
          <w:color w:val="000000" w:themeColor="text1"/>
        </w:rPr>
      </w:pPr>
    </w:p>
    <w:p w14:paraId="5857ACE8" w14:textId="1DA95E21" w:rsidR="00F26EA4" w:rsidRPr="006C3D65" w:rsidRDefault="00F26EA4" w:rsidP="00E75E2C">
      <w:pPr>
        <w:pStyle w:val="Sinespaciado"/>
        <w:numPr>
          <w:ilvl w:val="0"/>
          <w:numId w:val="14"/>
        </w:numPr>
        <w:jc w:val="both"/>
        <w:rPr>
          <w:rFonts w:ascii="Century Gothic" w:hAnsi="Century Gothic" w:cs="Arial"/>
          <w:color w:val="000000" w:themeColor="text1"/>
        </w:rPr>
      </w:pPr>
      <w:r w:rsidRPr="006C3D65">
        <w:rPr>
          <w:rFonts w:ascii="Century Gothic" w:hAnsi="Century Gothic" w:cs="Arial"/>
          <w:color w:val="000000" w:themeColor="text1"/>
        </w:rPr>
        <w:t xml:space="preserve">A las 24 horas vuelve al </w:t>
      </w:r>
      <w:r w:rsidR="002C695B" w:rsidRPr="006C3D65">
        <w:rPr>
          <w:rFonts w:ascii="Century Gothic" w:hAnsi="Century Gothic" w:cs="Arial"/>
          <w:color w:val="000000" w:themeColor="text1"/>
        </w:rPr>
        <w:t xml:space="preserve">servicio de </w:t>
      </w:r>
      <w:proofErr w:type="spellStart"/>
      <w:r w:rsidR="002C695B" w:rsidRPr="006C3D65">
        <w:rPr>
          <w:rFonts w:ascii="Century Gothic" w:hAnsi="Century Gothic" w:cs="Arial"/>
          <w:color w:val="000000" w:themeColor="text1"/>
        </w:rPr>
        <w:t>atencion</w:t>
      </w:r>
      <w:proofErr w:type="spellEnd"/>
      <w:r w:rsidRPr="006C3D65">
        <w:rPr>
          <w:rFonts w:ascii="Century Gothic" w:hAnsi="Century Gothic" w:cs="Arial"/>
          <w:color w:val="000000" w:themeColor="text1"/>
        </w:rPr>
        <w:t xml:space="preserve"> y se retira el aparato</w:t>
      </w:r>
      <w:r w:rsidR="002C695B" w:rsidRPr="006C3D65">
        <w:rPr>
          <w:rFonts w:ascii="Century Gothic" w:hAnsi="Century Gothic" w:cs="Arial"/>
          <w:color w:val="000000" w:themeColor="text1"/>
        </w:rPr>
        <w:t xml:space="preserve">, a </w:t>
      </w:r>
      <w:r w:rsidR="006C3D65" w:rsidRPr="006C3D65">
        <w:rPr>
          <w:rFonts w:ascii="Century Gothic" w:hAnsi="Century Gothic" w:cs="Arial"/>
          <w:color w:val="000000" w:themeColor="text1"/>
        </w:rPr>
        <w:t>continuación,</w:t>
      </w:r>
      <w:r w:rsidRPr="006C3D65">
        <w:rPr>
          <w:rFonts w:ascii="Century Gothic" w:hAnsi="Century Gothic" w:cs="Arial"/>
          <w:color w:val="000000" w:themeColor="text1"/>
        </w:rPr>
        <w:t xml:space="preserve"> se conecta el dispositivo de grabación al ordenador y se </w:t>
      </w:r>
      <w:r w:rsidR="002C695B" w:rsidRPr="006C3D65">
        <w:rPr>
          <w:rFonts w:ascii="Century Gothic" w:hAnsi="Century Gothic" w:cs="Arial"/>
          <w:color w:val="000000" w:themeColor="text1"/>
        </w:rPr>
        <w:t xml:space="preserve">descarga la informacion la cual es enviada al </w:t>
      </w:r>
      <w:proofErr w:type="spellStart"/>
      <w:r w:rsidR="002C695B" w:rsidRPr="006C3D65">
        <w:rPr>
          <w:rFonts w:ascii="Century Gothic" w:hAnsi="Century Gothic" w:cs="Arial"/>
          <w:color w:val="000000" w:themeColor="text1"/>
        </w:rPr>
        <w:t>Cardiologo</w:t>
      </w:r>
      <w:proofErr w:type="spellEnd"/>
      <w:r w:rsidR="002C695B" w:rsidRPr="006C3D65">
        <w:rPr>
          <w:rFonts w:ascii="Century Gothic" w:hAnsi="Century Gothic" w:cs="Arial"/>
          <w:color w:val="000000" w:themeColor="text1"/>
        </w:rPr>
        <w:t xml:space="preserve"> para que realice el </w:t>
      </w:r>
      <w:proofErr w:type="spellStart"/>
      <w:r w:rsidR="002C695B" w:rsidRPr="006C3D65">
        <w:rPr>
          <w:rFonts w:ascii="Century Gothic" w:hAnsi="Century Gothic" w:cs="Arial"/>
          <w:color w:val="000000" w:themeColor="text1"/>
        </w:rPr>
        <w:t>analisis</w:t>
      </w:r>
      <w:proofErr w:type="spellEnd"/>
      <w:r w:rsidR="002C695B" w:rsidRPr="006C3D65">
        <w:rPr>
          <w:rFonts w:ascii="Century Gothic" w:hAnsi="Century Gothic" w:cs="Arial"/>
          <w:color w:val="000000" w:themeColor="text1"/>
        </w:rPr>
        <w:t xml:space="preserve"> e </w:t>
      </w:r>
      <w:proofErr w:type="spellStart"/>
      <w:r w:rsidR="002C695B" w:rsidRPr="006C3D65">
        <w:rPr>
          <w:rFonts w:ascii="Century Gothic" w:hAnsi="Century Gothic" w:cs="Arial"/>
          <w:color w:val="000000" w:themeColor="text1"/>
        </w:rPr>
        <w:t>interpretacion</w:t>
      </w:r>
      <w:proofErr w:type="spellEnd"/>
      <w:r w:rsidR="002C695B" w:rsidRPr="006C3D65">
        <w:rPr>
          <w:rFonts w:ascii="Century Gothic" w:hAnsi="Century Gothic" w:cs="Arial"/>
          <w:color w:val="000000" w:themeColor="text1"/>
        </w:rPr>
        <w:t xml:space="preserve"> de los datos</w:t>
      </w:r>
      <w:r w:rsidR="00255788" w:rsidRPr="006C3D65">
        <w:rPr>
          <w:rFonts w:ascii="Century Gothic" w:hAnsi="Century Gothic" w:cs="Arial"/>
          <w:color w:val="000000" w:themeColor="text1"/>
        </w:rPr>
        <w:t>,</w:t>
      </w:r>
      <w:r w:rsidR="002C695B" w:rsidRPr="006C3D65">
        <w:rPr>
          <w:rFonts w:ascii="Century Gothic" w:hAnsi="Century Gothic" w:cs="Arial"/>
          <w:color w:val="000000" w:themeColor="text1"/>
        </w:rPr>
        <w:t xml:space="preserve"> realice el informe con </w:t>
      </w:r>
      <w:proofErr w:type="spellStart"/>
      <w:r w:rsidR="00255788" w:rsidRPr="006C3D65">
        <w:rPr>
          <w:rFonts w:ascii="Century Gothic" w:hAnsi="Century Gothic" w:cs="Arial"/>
          <w:color w:val="000000" w:themeColor="text1"/>
        </w:rPr>
        <w:t>con</w:t>
      </w:r>
      <w:proofErr w:type="spellEnd"/>
      <w:r w:rsidR="00255788" w:rsidRPr="006C3D65">
        <w:rPr>
          <w:rFonts w:ascii="Century Gothic" w:hAnsi="Century Gothic" w:cs="Arial"/>
          <w:color w:val="000000" w:themeColor="text1"/>
        </w:rPr>
        <w:t xml:space="preserve"> su</w:t>
      </w:r>
      <w:r w:rsidR="002C695B" w:rsidRPr="006C3D65">
        <w:rPr>
          <w:rFonts w:ascii="Century Gothic" w:hAnsi="Century Gothic" w:cs="Arial"/>
          <w:color w:val="000000" w:themeColor="text1"/>
        </w:rPr>
        <w:t xml:space="preserve"> firma</w:t>
      </w:r>
      <w:r w:rsidR="00255788" w:rsidRPr="006C3D65">
        <w:rPr>
          <w:rFonts w:ascii="Century Gothic" w:hAnsi="Century Gothic" w:cs="Arial"/>
          <w:color w:val="000000" w:themeColor="text1"/>
        </w:rPr>
        <w:t xml:space="preserve"> y en archivo PDF</w:t>
      </w:r>
      <w:r w:rsidR="002C695B" w:rsidRPr="006C3D65">
        <w:rPr>
          <w:rFonts w:ascii="Century Gothic" w:hAnsi="Century Gothic" w:cs="Arial"/>
          <w:color w:val="000000" w:themeColor="text1"/>
        </w:rPr>
        <w:t xml:space="preserve"> se </w:t>
      </w:r>
      <w:proofErr w:type="spellStart"/>
      <w:r w:rsidR="002C695B" w:rsidRPr="006C3D65">
        <w:rPr>
          <w:rFonts w:ascii="Century Gothic" w:hAnsi="Century Gothic" w:cs="Arial"/>
          <w:color w:val="000000" w:themeColor="text1"/>
        </w:rPr>
        <w:t>envie</w:t>
      </w:r>
      <w:proofErr w:type="spellEnd"/>
      <w:r w:rsidR="002C695B" w:rsidRPr="006C3D65">
        <w:rPr>
          <w:rFonts w:ascii="Century Gothic" w:hAnsi="Century Gothic" w:cs="Arial"/>
          <w:color w:val="000000" w:themeColor="text1"/>
        </w:rPr>
        <w:t xml:space="preserve"> al servicio para entregar el reporte al paciente, previo cargue a historia </w:t>
      </w:r>
      <w:proofErr w:type="spellStart"/>
      <w:r w:rsidR="002C695B" w:rsidRPr="006C3D65">
        <w:rPr>
          <w:rFonts w:ascii="Century Gothic" w:hAnsi="Century Gothic" w:cs="Arial"/>
          <w:color w:val="000000" w:themeColor="text1"/>
        </w:rPr>
        <w:t>clinica</w:t>
      </w:r>
      <w:proofErr w:type="spellEnd"/>
      <w:r w:rsidR="00255788" w:rsidRPr="006C3D65">
        <w:rPr>
          <w:rFonts w:ascii="Century Gothic" w:hAnsi="Century Gothic" w:cs="Arial"/>
          <w:color w:val="000000" w:themeColor="text1"/>
        </w:rPr>
        <w:t xml:space="preserve"> para que sea </w:t>
      </w:r>
      <w:proofErr w:type="spellStart"/>
      <w:r w:rsidR="00255788" w:rsidRPr="006C3D65">
        <w:rPr>
          <w:rFonts w:ascii="Century Gothic" w:hAnsi="Century Gothic" w:cs="Arial"/>
          <w:color w:val="000000" w:themeColor="text1"/>
        </w:rPr>
        <w:t>visiuble</w:t>
      </w:r>
      <w:proofErr w:type="spellEnd"/>
      <w:r w:rsidR="00255788" w:rsidRPr="006C3D65">
        <w:rPr>
          <w:rFonts w:ascii="Century Gothic" w:hAnsi="Century Gothic" w:cs="Arial"/>
          <w:color w:val="000000" w:themeColor="text1"/>
        </w:rPr>
        <w:t xml:space="preserve"> en el momento de alguna consulta.</w:t>
      </w:r>
    </w:p>
    <w:p w14:paraId="78485280" w14:textId="77777777" w:rsidR="00071346" w:rsidRPr="00255788" w:rsidRDefault="00071346" w:rsidP="00A22CD4">
      <w:pPr>
        <w:pStyle w:val="Sinespaciado"/>
        <w:jc w:val="both"/>
        <w:rPr>
          <w:rFonts w:ascii="Century Gothic" w:hAnsi="Century Gothic" w:cs="Arial"/>
          <w:color w:val="000000" w:themeColor="text1"/>
        </w:rPr>
      </w:pPr>
    </w:p>
    <w:p w14:paraId="0F45466F" w14:textId="5DE0AF5E" w:rsidR="00071346" w:rsidRPr="00D83868" w:rsidRDefault="00D83868" w:rsidP="00D83868">
      <w:pPr>
        <w:pStyle w:val="Sinespaciado"/>
        <w:numPr>
          <w:ilvl w:val="1"/>
          <w:numId w:val="8"/>
        </w:numPr>
        <w:jc w:val="both"/>
        <w:rPr>
          <w:rFonts w:ascii="Century Gothic" w:eastAsia="Verdana" w:hAnsi="Century Gothic" w:cs="Arial"/>
          <w:b/>
          <w:color w:val="000000" w:themeColor="text1"/>
        </w:rPr>
      </w:pPr>
      <w:r w:rsidRPr="00D83868">
        <w:rPr>
          <w:rFonts w:ascii="Century Gothic" w:eastAsia="Verdana" w:hAnsi="Century Gothic" w:cs="Arial"/>
          <w:b/>
          <w:color w:val="000000" w:themeColor="text1"/>
        </w:rPr>
        <w:t>P</w:t>
      </w:r>
      <w:r w:rsidR="00071346" w:rsidRPr="00D83868">
        <w:rPr>
          <w:rFonts w:ascii="Century Gothic" w:eastAsia="Verdana" w:hAnsi="Century Gothic" w:cs="Arial"/>
          <w:b/>
          <w:color w:val="000000" w:themeColor="text1"/>
        </w:rPr>
        <w:t xml:space="preserve">aciente </w:t>
      </w:r>
    </w:p>
    <w:p w14:paraId="3EC2B15D" w14:textId="77777777" w:rsidR="00071346" w:rsidRPr="00071346" w:rsidRDefault="00071346" w:rsidP="00071346">
      <w:pPr>
        <w:autoSpaceDE w:val="0"/>
        <w:autoSpaceDN w:val="0"/>
        <w:adjustRightInd w:val="0"/>
        <w:rPr>
          <w:rFonts w:ascii="Century Gothic" w:eastAsiaTheme="minorHAnsi" w:hAnsi="Century Gothic" w:cs="Century Gothic"/>
          <w:color w:val="000000"/>
          <w:sz w:val="22"/>
          <w:szCs w:val="22"/>
          <w:lang w:val="es-419"/>
        </w:rPr>
      </w:pPr>
    </w:p>
    <w:p w14:paraId="002BAAB5" w14:textId="489FE29A" w:rsidR="00071346" w:rsidRDefault="00071346" w:rsidP="00D83868">
      <w:pPr>
        <w:pStyle w:val="Prrafodelista"/>
        <w:numPr>
          <w:ilvl w:val="0"/>
          <w:numId w:val="15"/>
        </w:numPr>
        <w:autoSpaceDE w:val="0"/>
        <w:autoSpaceDN w:val="0"/>
        <w:adjustRightInd w:val="0"/>
        <w:rPr>
          <w:rFonts w:ascii="Century Gothic" w:eastAsiaTheme="minorHAnsi" w:hAnsi="Century Gothic" w:cs="Century Gothic"/>
          <w:color w:val="000000"/>
          <w:sz w:val="22"/>
          <w:szCs w:val="22"/>
          <w:lang w:val="es-419"/>
        </w:rPr>
      </w:pPr>
      <w:r w:rsidRPr="00D83868">
        <w:rPr>
          <w:rFonts w:ascii="Century Gothic" w:eastAsiaTheme="minorHAnsi" w:hAnsi="Century Gothic" w:cs="Century Gothic"/>
          <w:color w:val="000000"/>
          <w:sz w:val="22"/>
          <w:szCs w:val="22"/>
          <w:lang w:val="es-419"/>
        </w:rPr>
        <w:t xml:space="preserve">El paciente permanece lo más tranquilo posible, sin requerirse ningún tipo de preparación especial previa a la realización de la prueba ni acudir en ayunas. </w:t>
      </w:r>
    </w:p>
    <w:p w14:paraId="38C509BC" w14:textId="77777777" w:rsidR="00D83868" w:rsidRPr="00D83868" w:rsidRDefault="00D83868" w:rsidP="00D83868">
      <w:pPr>
        <w:autoSpaceDE w:val="0"/>
        <w:autoSpaceDN w:val="0"/>
        <w:adjustRightInd w:val="0"/>
        <w:rPr>
          <w:rFonts w:ascii="Century Gothic" w:eastAsiaTheme="minorHAnsi" w:hAnsi="Century Gothic" w:cs="Century Gothic"/>
          <w:color w:val="000000"/>
          <w:sz w:val="22"/>
          <w:szCs w:val="22"/>
          <w:lang w:val="es-419"/>
        </w:rPr>
      </w:pPr>
    </w:p>
    <w:p w14:paraId="7F2FAAE1" w14:textId="77777777" w:rsidR="00D83868" w:rsidRDefault="00071346" w:rsidP="00071346">
      <w:pPr>
        <w:pStyle w:val="Prrafodelista"/>
        <w:numPr>
          <w:ilvl w:val="0"/>
          <w:numId w:val="15"/>
        </w:numPr>
        <w:autoSpaceDE w:val="0"/>
        <w:autoSpaceDN w:val="0"/>
        <w:adjustRightInd w:val="0"/>
        <w:rPr>
          <w:rFonts w:ascii="Century Gothic" w:eastAsiaTheme="minorHAnsi" w:hAnsi="Century Gothic" w:cs="Century Gothic"/>
          <w:color w:val="000000"/>
          <w:sz w:val="22"/>
          <w:szCs w:val="22"/>
          <w:lang w:val="es-419"/>
        </w:rPr>
      </w:pPr>
      <w:r w:rsidRPr="00D83868">
        <w:rPr>
          <w:rFonts w:ascii="Century Gothic" w:eastAsiaTheme="minorHAnsi" w:hAnsi="Century Gothic" w:cs="Century Gothic"/>
          <w:color w:val="000000"/>
          <w:sz w:val="22"/>
          <w:szCs w:val="22"/>
          <w:lang w:val="es-419"/>
        </w:rPr>
        <w:t xml:space="preserve">El MAPA no es doloroso (puede sentir una ligera presión por brazalete) ni produce ningún efecto secundario. </w:t>
      </w:r>
    </w:p>
    <w:p w14:paraId="62BB778B" w14:textId="77777777" w:rsidR="00D83868" w:rsidRPr="00D83868" w:rsidRDefault="00D83868" w:rsidP="00D83868">
      <w:pPr>
        <w:pStyle w:val="Prrafodelista"/>
        <w:rPr>
          <w:rFonts w:ascii="Century Gothic" w:eastAsiaTheme="minorHAnsi" w:hAnsi="Century Gothic" w:cs="Century Gothic"/>
          <w:color w:val="000000"/>
          <w:sz w:val="22"/>
          <w:szCs w:val="22"/>
          <w:lang w:val="es-419"/>
        </w:rPr>
      </w:pPr>
    </w:p>
    <w:p w14:paraId="7891AFF0" w14:textId="77777777" w:rsidR="00D83868" w:rsidRDefault="00071346" w:rsidP="00071346">
      <w:pPr>
        <w:pStyle w:val="Prrafodelista"/>
        <w:numPr>
          <w:ilvl w:val="0"/>
          <w:numId w:val="15"/>
        </w:numPr>
        <w:autoSpaceDE w:val="0"/>
        <w:autoSpaceDN w:val="0"/>
        <w:adjustRightInd w:val="0"/>
        <w:rPr>
          <w:rFonts w:ascii="Century Gothic" w:eastAsiaTheme="minorHAnsi" w:hAnsi="Century Gothic" w:cs="Century Gothic"/>
          <w:color w:val="000000"/>
          <w:sz w:val="22"/>
          <w:szCs w:val="22"/>
          <w:lang w:val="es-419"/>
        </w:rPr>
      </w:pPr>
      <w:r w:rsidRPr="00D83868">
        <w:rPr>
          <w:rFonts w:ascii="Century Gothic" w:eastAsiaTheme="minorHAnsi" w:hAnsi="Century Gothic" w:cs="Century Gothic"/>
          <w:color w:val="000000"/>
          <w:sz w:val="22"/>
          <w:szCs w:val="22"/>
          <w:lang w:val="es-419"/>
        </w:rPr>
        <w:t xml:space="preserve">Puede realizarse perfectamente a mujeres embarazadas sin ningún perjuicio para el bebé, ya que es una prueba que no emite radiación. </w:t>
      </w:r>
    </w:p>
    <w:p w14:paraId="08178034" w14:textId="77777777" w:rsidR="00D83868" w:rsidRPr="00D83868" w:rsidRDefault="00D83868" w:rsidP="00D83868">
      <w:pPr>
        <w:pStyle w:val="Prrafodelista"/>
        <w:rPr>
          <w:rFonts w:ascii="Century Gothic" w:eastAsiaTheme="minorHAnsi" w:hAnsi="Century Gothic" w:cs="Century Gothic"/>
          <w:color w:val="000000"/>
          <w:sz w:val="22"/>
          <w:szCs w:val="22"/>
          <w:lang w:val="es-419"/>
        </w:rPr>
      </w:pPr>
    </w:p>
    <w:p w14:paraId="6FABD435" w14:textId="6F38FEBE" w:rsidR="00071346" w:rsidRPr="00D83868" w:rsidRDefault="00071346" w:rsidP="00071346">
      <w:pPr>
        <w:pStyle w:val="Prrafodelista"/>
        <w:numPr>
          <w:ilvl w:val="0"/>
          <w:numId w:val="15"/>
        </w:numPr>
        <w:autoSpaceDE w:val="0"/>
        <w:autoSpaceDN w:val="0"/>
        <w:adjustRightInd w:val="0"/>
        <w:rPr>
          <w:rFonts w:ascii="Century Gothic" w:eastAsiaTheme="minorHAnsi" w:hAnsi="Century Gothic" w:cs="Century Gothic"/>
          <w:color w:val="000000"/>
          <w:sz w:val="22"/>
          <w:szCs w:val="22"/>
          <w:lang w:val="es-419"/>
        </w:rPr>
      </w:pPr>
      <w:r w:rsidRPr="00D83868">
        <w:rPr>
          <w:rFonts w:ascii="Century Gothic" w:eastAsiaTheme="minorHAnsi" w:hAnsi="Century Gothic" w:cs="Century Gothic"/>
          <w:color w:val="000000"/>
          <w:sz w:val="22"/>
          <w:szCs w:val="22"/>
          <w:lang w:val="es-419"/>
        </w:rPr>
        <w:t xml:space="preserve">Durante el estudio es posible que se escuche algún ruido que corresponda a la </w:t>
      </w:r>
      <w:r w:rsidR="00777873" w:rsidRPr="00D83868">
        <w:rPr>
          <w:rFonts w:ascii="Century Gothic" w:eastAsiaTheme="minorHAnsi" w:hAnsi="Century Gothic" w:cs="Century Gothic"/>
          <w:color w:val="000000"/>
          <w:sz w:val="22"/>
          <w:szCs w:val="22"/>
          <w:lang w:val="es-419"/>
        </w:rPr>
        <w:t>insuflación</w:t>
      </w:r>
      <w:r w:rsidRPr="00D83868">
        <w:rPr>
          <w:rFonts w:ascii="Century Gothic" w:eastAsiaTheme="minorHAnsi" w:hAnsi="Century Gothic" w:cs="Century Gothic"/>
          <w:color w:val="000000"/>
          <w:sz w:val="22"/>
          <w:szCs w:val="22"/>
          <w:lang w:val="es-419"/>
        </w:rPr>
        <w:t xml:space="preserve"> del brazalete sobre el brazo.</w:t>
      </w:r>
    </w:p>
    <w:p w14:paraId="31583BF9" w14:textId="77777777" w:rsidR="00071346" w:rsidRPr="00255788" w:rsidRDefault="00071346" w:rsidP="00A22CD4">
      <w:pPr>
        <w:pStyle w:val="Sinespaciado"/>
        <w:jc w:val="both"/>
        <w:rPr>
          <w:rFonts w:ascii="Century Gothic" w:hAnsi="Century Gothic" w:cs="Arial"/>
          <w:color w:val="000000" w:themeColor="text1"/>
        </w:rPr>
      </w:pPr>
    </w:p>
    <w:p w14:paraId="7BC2D978" w14:textId="345C7614" w:rsidR="00A22CD4" w:rsidRPr="00255788" w:rsidRDefault="00A22CD4" w:rsidP="00A22CD4">
      <w:pPr>
        <w:pStyle w:val="Sinespaciado"/>
        <w:jc w:val="both"/>
        <w:rPr>
          <w:rFonts w:ascii="Century Gothic" w:hAnsi="Century Gothic" w:cs="Arial"/>
        </w:rPr>
      </w:pPr>
      <w:r w:rsidRPr="00255788">
        <w:rPr>
          <w:rFonts w:ascii="Century Gothic" w:hAnsi="Century Gothic" w:cs="Arial"/>
        </w:rPr>
        <w:t xml:space="preserve">Una vez completado un registro éste debe cumplir una serie de criterios de calidad: </w:t>
      </w:r>
    </w:p>
    <w:p w14:paraId="5A2AB5E8" w14:textId="77777777" w:rsidR="002C695B" w:rsidRPr="00255788" w:rsidRDefault="002C695B" w:rsidP="00A22CD4">
      <w:pPr>
        <w:pStyle w:val="Sinespaciado"/>
        <w:jc w:val="both"/>
        <w:rPr>
          <w:rFonts w:ascii="Century Gothic" w:hAnsi="Century Gothic" w:cs="Arial"/>
        </w:rPr>
      </w:pPr>
    </w:p>
    <w:p w14:paraId="7D1DC015" w14:textId="77777777" w:rsidR="00A22CD4" w:rsidRPr="00255788" w:rsidRDefault="00A22CD4" w:rsidP="00A22CD4">
      <w:pPr>
        <w:pStyle w:val="Sinespaciado"/>
        <w:jc w:val="both"/>
        <w:rPr>
          <w:rFonts w:ascii="Century Gothic" w:hAnsi="Century Gothic" w:cs="Arial"/>
        </w:rPr>
      </w:pPr>
      <w:r w:rsidRPr="00255788">
        <w:rPr>
          <w:rFonts w:ascii="Century Gothic" w:hAnsi="Century Gothic" w:cs="Arial"/>
        </w:rPr>
        <w:t xml:space="preserve">• Duración superior a 24 horas </w:t>
      </w:r>
    </w:p>
    <w:p w14:paraId="795EF09E" w14:textId="77777777" w:rsidR="00A22CD4" w:rsidRPr="00255788" w:rsidRDefault="00A22CD4" w:rsidP="00A22CD4">
      <w:pPr>
        <w:pStyle w:val="Sinespaciado"/>
        <w:jc w:val="both"/>
        <w:rPr>
          <w:rFonts w:ascii="Century Gothic" w:hAnsi="Century Gothic" w:cs="Arial"/>
        </w:rPr>
      </w:pPr>
      <w:r w:rsidRPr="00255788">
        <w:rPr>
          <w:rFonts w:ascii="Century Gothic" w:hAnsi="Century Gothic" w:cs="Arial"/>
        </w:rPr>
        <w:t xml:space="preserve">• Más del 80% de las tomas deben ser válidas. </w:t>
      </w:r>
    </w:p>
    <w:p w14:paraId="4A41DB81" w14:textId="77777777" w:rsidR="00A22CD4" w:rsidRPr="00255788" w:rsidRDefault="00A22CD4" w:rsidP="00A22CD4">
      <w:pPr>
        <w:pStyle w:val="Sinespaciado"/>
        <w:jc w:val="both"/>
        <w:rPr>
          <w:rFonts w:ascii="Century Gothic" w:hAnsi="Century Gothic" w:cs="Arial"/>
        </w:rPr>
      </w:pPr>
      <w:r w:rsidRPr="00255788">
        <w:rPr>
          <w:rFonts w:ascii="Century Gothic" w:hAnsi="Century Gothic" w:cs="Arial"/>
        </w:rPr>
        <w:t xml:space="preserve">• Ninguna hora durante la actividad con menos de dos tomas válidas. </w:t>
      </w:r>
    </w:p>
    <w:p w14:paraId="5B8EB250" w14:textId="77777777" w:rsidR="00A22CD4" w:rsidRPr="00255788" w:rsidRDefault="00A22CD4" w:rsidP="00A22CD4">
      <w:pPr>
        <w:pStyle w:val="Sinespaciado"/>
        <w:jc w:val="both"/>
        <w:rPr>
          <w:rFonts w:ascii="Century Gothic" w:hAnsi="Century Gothic" w:cs="Arial"/>
        </w:rPr>
      </w:pPr>
      <w:r w:rsidRPr="00255788">
        <w:rPr>
          <w:rFonts w:ascii="Century Gothic" w:hAnsi="Century Gothic" w:cs="Arial"/>
        </w:rPr>
        <w:t xml:space="preserve">• Ninguna hora durante el descanso con menos de una toma válida. </w:t>
      </w:r>
    </w:p>
    <w:p w14:paraId="0C5B87B9" w14:textId="77777777" w:rsidR="00A22CD4" w:rsidRPr="00255788" w:rsidRDefault="00A22CD4" w:rsidP="00A22CD4">
      <w:pPr>
        <w:pStyle w:val="Sinespaciado"/>
        <w:jc w:val="both"/>
        <w:rPr>
          <w:rFonts w:ascii="Century Gothic" w:hAnsi="Century Gothic" w:cs="Arial"/>
        </w:rPr>
      </w:pPr>
    </w:p>
    <w:p w14:paraId="2E7283D3" w14:textId="6AF80029" w:rsidR="002720AA" w:rsidRPr="00255788" w:rsidRDefault="00A22CD4" w:rsidP="00301CAE">
      <w:pPr>
        <w:pStyle w:val="Sinespaciado"/>
        <w:jc w:val="both"/>
        <w:rPr>
          <w:rFonts w:ascii="Century Gothic" w:hAnsi="Century Gothic" w:cs="Arial"/>
        </w:rPr>
      </w:pPr>
      <w:r w:rsidRPr="00255788">
        <w:rPr>
          <w:rFonts w:ascii="Century Gothic" w:hAnsi="Century Gothic" w:cs="Arial"/>
        </w:rPr>
        <w:t>Cada registro debe individualizarse para hacer el estudio estadístico preguntando al paciente cual ha sido el período de descanso y de actividad</w:t>
      </w:r>
      <w:r w:rsidR="002C695B" w:rsidRPr="00255788">
        <w:rPr>
          <w:rFonts w:ascii="Century Gothic" w:hAnsi="Century Gothic" w:cs="Arial"/>
        </w:rPr>
        <w:t>, e</w:t>
      </w:r>
      <w:r w:rsidRPr="00255788">
        <w:rPr>
          <w:rFonts w:ascii="Century Gothic" w:hAnsi="Century Gothic" w:cs="Arial"/>
        </w:rPr>
        <w:t xml:space="preserve">sto es especialmente importante para determinar cuál es la variabilidad diaria de la PA en función del período de reposo y establecer si el individuo es </w:t>
      </w:r>
      <w:proofErr w:type="spellStart"/>
      <w:r w:rsidRPr="00255788">
        <w:rPr>
          <w:rFonts w:ascii="Century Gothic" w:hAnsi="Century Gothic" w:cs="Arial"/>
        </w:rPr>
        <w:t>descendedor</w:t>
      </w:r>
      <w:proofErr w:type="spellEnd"/>
      <w:r w:rsidRPr="00255788">
        <w:rPr>
          <w:rFonts w:ascii="Century Gothic" w:hAnsi="Century Gothic" w:cs="Arial"/>
        </w:rPr>
        <w:t xml:space="preserve"> </w:t>
      </w:r>
      <w:r w:rsidRPr="00255788">
        <w:rPr>
          <w:rFonts w:ascii="Century Gothic" w:hAnsi="Century Gothic" w:cs="Arial"/>
        </w:rPr>
        <w:lastRenderedPageBreak/>
        <w:t>(</w:t>
      </w:r>
      <w:proofErr w:type="spellStart"/>
      <w:r w:rsidRPr="00255788">
        <w:rPr>
          <w:rFonts w:ascii="Century Gothic" w:hAnsi="Century Gothic" w:cs="Arial"/>
        </w:rPr>
        <w:t>dipper</w:t>
      </w:r>
      <w:proofErr w:type="spellEnd"/>
      <w:r w:rsidRPr="00255788">
        <w:rPr>
          <w:rFonts w:ascii="Century Gothic" w:hAnsi="Century Gothic" w:cs="Arial"/>
        </w:rPr>
        <w:t xml:space="preserve">) o no </w:t>
      </w:r>
      <w:proofErr w:type="spellStart"/>
      <w:r w:rsidRPr="00255788">
        <w:rPr>
          <w:rFonts w:ascii="Century Gothic" w:hAnsi="Century Gothic" w:cs="Arial"/>
        </w:rPr>
        <w:t>descendedor</w:t>
      </w:r>
      <w:proofErr w:type="spellEnd"/>
      <w:r w:rsidRPr="00255788">
        <w:rPr>
          <w:rFonts w:ascii="Century Gothic" w:hAnsi="Century Gothic" w:cs="Arial"/>
        </w:rPr>
        <w:t xml:space="preserve"> (no </w:t>
      </w:r>
      <w:proofErr w:type="spellStart"/>
      <w:r w:rsidRPr="00255788">
        <w:rPr>
          <w:rFonts w:ascii="Century Gothic" w:hAnsi="Century Gothic" w:cs="Arial"/>
        </w:rPr>
        <w:t>dipper</w:t>
      </w:r>
      <w:proofErr w:type="spellEnd"/>
      <w:r w:rsidRPr="00255788">
        <w:rPr>
          <w:rFonts w:ascii="Century Gothic" w:hAnsi="Century Gothic" w:cs="Arial"/>
        </w:rPr>
        <w:t>). Si el registro de MAPA se realiza para valorar la eficacia de un antihipertensivo el monitor debería colocarse justo antes de tomar la medicación. En el caso de que se coloque para ver si el paciente está bien controlado puede colocarse a cualquier hora teniendo en cuenta la hora de la toma de la medicación, que debe quedar registrada.</w:t>
      </w:r>
    </w:p>
    <w:p w14:paraId="5963EE0F" w14:textId="69B08BC4" w:rsidR="002C695B" w:rsidRPr="00255788" w:rsidRDefault="002C695B" w:rsidP="00F26EA4">
      <w:pPr>
        <w:spacing w:line="240" w:lineRule="exact"/>
        <w:jc w:val="both"/>
        <w:rPr>
          <w:rFonts w:ascii="Century Gothic" w:eastAsia="Verdana" w:hAnsi="Century Gothic" w:cs="Arial"/>
          <w:color w:val="000000" w:themeColor="text1"/>
          <w:sz w:val="22"/>
          <w:szCs w:val="22"/>
          <w:lang w:val="es-CO"/>
        </w:rPr>
      </w:pPr>
    </w:p>
    <w:p w14:paraId="34EEC1A2" w14:textId="77777777" w:rsidR="002C695B" w:rsidRPr="00255788" w:rsidRDefault="002C695B" w:rsidP="00F26EA4">
      <w:pPr>
        <w:spacing w:line="240" w:lineRule="exact"/>
        <w:jc w:val="both"/>
        <w:rPr>
          <w:rFonts w:ascii="Century Gothic" w:eastAsia="Verdana" w:hAnsi="Century Gothic" w:cs="Arial"/>
          <w:color w:val="000000" w:themeColor="text1"/>
          <w:sz w:val="22"/>
          <w:szCs w:val="22"/>
          <w:lang w:val="es-CO"/>
        </w:rPr>
      </w:pPr>
    </w:p>
    <w:p w14:paraId="4F30BA90" w14:textId="6A26776C" w:rsidR="00DB554E" w:rsidRPr="00D83868" w:rsidRDefault="00DB554E" w:rsidP="00D83868">
      <w:pPr>
        <w:pStyle w:val="Prrafodelista"/>
        <w:numPr>
          <w:ilvl w:val="1"/>
          <w:numId w:val="8"/>
        </w:numPr>
        <w:spacing w:line="240" w:lineRule="exact"/>
        <w:jc w:val="both"/>
        <w:rPr>
          <w:rFonts w:ascii="Century Gothic" w:eastAsia="Verdana" w:hAnsi="Century Gothic" w:cs="Arial"/>
          <w:b/>
          <w:caps/>
          <w:color w:val="000000" w:themeColor="text1"/>
          <w:sz w:val="22"/>
          <w:szCs w:val="22"/>
          <w:lang w:val="es-CO"/>
        </w:rPr>
      </w:pPr>
      <w:r w:rsidRPr="00D83868">
        <w:rPr>
          <w:rFonts w:ascii="Century Gothic" w:eastAsia="Verdana" w:hAnsi="Century Gothic" w:cs="Arial"/>
          <w:b/>
          <w:caps/>
          <w:color w:val="000000" w:themeColor="text1"/>
          <w:sz w:val="22"/>
          <w:szCs w:val="22"/>
          <w:lang w:val="es-CO"/>
        </w:rPr>
        <w:t>I</w:t>
      </w:r>
      <w:r w:rsidR="00D83868" w:rsidRPr="00D83868">
        <w:rPr>
          <w:rFonts w:ascii="Century Gothic" w:eastAsia="Verdana" w:hAnsi="Century Gothic" w:cs="Arial"/>
          <w:b/>
          <w:color w:val="000000" w:themeColor="text1"/>
          <w:sz w:val="22"/>
          <w:szCs w:val="22"/>
          <w:lang w:val="es-CO"/>
        </w:rPr>
        <w:t>ndicaciones</w:t>
      </w:r>
    </w:p>
    <w:p w14:paraId="4D8D1E84" w14:textId="77777777" w:rsidR="002C695B" w:rsidRPr="00255788" w:rsidRDefault="002C695B" w:rsidP="00F26EA4">
      <w:pPr>
        <w:spacing w:line="240" w:lineRule="exact"/>
        <w:jc w:val="both"/>
        <w:rPr>
          <w:rFonts w:ascii="Century Gothic" w:eastAsia="Verdana" w:hAnsi="Century Gothic" w:cs="Arial"/>
          <w:b/>
          <w:caps/>
          <w:color w:val="000000" w:themeColor="text1"/>
          <w:sz w:val="22"/>
          <w:szCs w:val="22"/>
          <w:lang w:val="es-CO"/>
        </w:rPr>
      </w:pPr>
    </w:p>
    <w:p w14:paraId="1B720AF2" w14:textId="6873B922" w:rsidR="00DB554E" w:rsidRPr="00255788" w:rsidRDefault="00DB554E" w:rsidP="00F26EA4">
      <w:pPr>
        <w:spacing w:line="240" w:lineRule="exact"/>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Aun</w:t>
      </w:r>
      <w:r w:rsidRPr="00255788">
        <w:rPr>
          <w:rFonts w:ascii="Century Gothic" w:eastAsia="Verdana" w:hAnsi="Century Gothic" w:cs="Arial"/>
          <w:color w:val="000000" w:themeColor="text1"/>
          <w:spacing w:val="-1"/>
          <w:sz w:val="22"/>
          <w:szCs w:val="22"/>
          <w:lang w:val="es-CO"/>
        </w:rPr>
        <w:t>q</w:t>
      </w:r>
      <w:r w:rsidRPr="00255788">
        <w:rPr>
          <w:rFonts w:ascii="Century Gothic" w:eastAsia="Verdana" w:hAnsi="Century Gothic" w:cs="Arial"/>
          <w:color w:val="000000" w:themeColor="text1"/>
          <w:sz w:val="22"/>
          <w:szCs w:val="22"/>
          <w:lang w:val="es-CO"/>
        </w:rPr>
        <w:t>ue idealmente sería útil conocer el perfil circadiano de</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la presión</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art</w:t>
      </w:r>
      <w:r w:rsidRPr="00255788">
        <w:rPr>
          <w:rFonts w:ascii="Century Gothic" w:eastAsia="Verdana" w:hAnsi="Century Gothic" w:cs="Arial"/>
          <w:color w:val="000000" w:themeColor="text1"/>
          <w:spacing w:val="-1"/>
          <w:sz w:val="22"/>
          <w:szCs w:val="22"/>
          <w:lang w:val="es-CO"/>
        </w:rPr>
        <w:t>e</w:t>
      </w:r>
      <w:r w:rsidRPr="00255788">
        <w:rPr>
          <w:rFonts w:ascii="Century Gothic" w:eastAsia="Verdana" w:hAnsi="Century Gothic" w:cs="Arial"/>
          <w:color w:val="000000" w:themeColor="text1"/>
          <w:sz w:val="22"/>
          <w:szCs w:val="22"/>
          <w:lang w:val="es-CO"/>
        </w:rPr>
        <w:t>ri</w:t>
      </w:r>
      <w:r w:rsidRPr="00255788">
        <w:rPr>
          <w:rFonts w:ascii="Century Gothic" w:eastAsia="Verdana" w:hAnsi="Century Gothic" w:cs="Arial"/>
          <w:color w:val="000000" w:themeColor="text1"/>
          <w:spacing w:val="1"/>
          <w:sz w:val="22"/>
          <w:szCs w:val="22"/>
          <w:lang w:val="es-CO"/>
        </w:rPr>
        <w:t>a</w:t>
      </w:r>
      <w:r w:rsidRPr="00255788">
        <w:rPr>
          <w:rFonts w:ascii="Century Gothic" w:eastAsia="Verdana" w:hAnsi="Century Gothic" w:cs="Arial"/>
          <w:color w:val="000000" w:themeColor="text1"/>
          <w:sz w:val="22"/>
          <w:szCs w:val="22"/>
          <w:lang w:val="es-CO"/>
        </w:rPr>
        <w:t>l de todos los hipertensos incluso de</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todos los individuos de alto r</w:t>
      </w:r>
      <w:r w:rsidRPr="00255788">
        <w:rPr>
          <w:rFonts w:ascii="Century Gothic" w:eastAsia="Verdana" w:hAnsi="Century Gothic" w:cs="Arial"/>
          <w:color w:val="000000" w:themeColor="text1"/>
          <w:spacing w:val="-3"/>
          <w:sz w:val="22"/>
          <w:szCs w:val="22"/>
          <w:lang w:val="es-CO"/>
        </w:rPr>
        <w:t>i</w:t>
      </w:r>
      <w:r w:rsidRPr="00255788">
        <w:rPr>
          <w:rFonts w:ascii="Century Gothic" w:eastAsia="Verdana" w:hAnsi="Century Gothic" w:cs="Arial"/>
          <w:color w:val="000000" w:themeColor="text1"/>
          <w:sz w:val="22"/>
          <w:szCs w:val="22"/>
          <w:lang w:val="es-CO"/>
        </w:rPr>
        <w:t xml:space="preserve">esgo </w:t>
      </w:r>
      <w:r w:rsidR="002C695B" w:rsidRPr="00255788">
        <w:rPr>
          <w:rFonts w:ascii="Century Gothic" w:eastAsia="Verdana" w:hAnsi="Century Gothic" w:cs="Arial"/>
          <w:color w:val="000000" w:themeColor="text1"/>
          <w:sz w:val="22"/>
          <w:szCs w:val="22"/>
          <w:lang w:val="es-CO"/>
        </w:rPr>
        <w:t>cardio</w:t>
      </w:r>
      <w:r w:rsidRPr="00255788">
        <w:rPr>
          <w:rFonts w:ascii="Century Gothic" w:eastAsia="Verdana" w:hAnsi="Century Gothic" w:cs="Arial"/>
          <w:color w:val="000000" w:themeColor="text1"/>
          <w:sz w:val="22"/>
          <w:szCs w:val="22"/>
          <w:lang w:val="es-CO"/>
        </w:rPr>
        <w:t>vascular, esta medida probablemente no s</w:t>
      </w:r>
      <w:r w:rsidRPr="00255788">
        <w:rPr>
          <w:rFonts w:ascii="Century Gothic" w:eastAsia="Verdana" w:hAnsi="Century Gothic" w:cs="Arial"/>
          <w:color w:val="000000" w:themeColor="text1"/>
          <w:spacing w:val="-3"/>
          <w:sz w:val="22"/>
          <w:szCs w:val="22"/>
          <w:lang w:val="es-CO"/>
        </w:rPr>
        <w:t>e</w:t>
      </w:r>
      <w:r w:rsidRPr="00255788">
        <w:rPr>
          <w:rFonts w:ascii="Century Gothic" w:eastAsia="Verdana" w:hAnsi="Century Gothic" w:cs="Arial"/>
          <w:color w:val="000000" w:themeColor="text1"/>
          <w:sz w:val="22"/>
          <w:szCs w:val="22"/>
          <w:lang w:val="es-CO"/>
        </w:rPr>
        <w:t>a</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cost</w:t>
      </w:r>
      <w:r w:rsidR="002C695B" w:rsidRPr="00255788">
        <w:rPr>
          <w:rFonts w:ascii="Century Gothic" w:eastAsia="Verdana" w:hAnsi="Century Gothic" w:cs="Arial"/>
          <w:color w:val="000000" w:themeColor="text1"/>
          <w:sz w:val="22"/>
          <w:szCs w:val="22"/>
          <w:lang w:val="es-CO"/>
        </w:rPr>
        <w:t>o</w:t>
      </w:r>
      <w:r w:rsidRPr="00255788">
        <w:rPr>
          <w:rFonts w:ascii="Century Gothic" w:eastAsia="Verdana" w:hAnsi="Century Gothic" w:cs="Arial"/>
          <w:color w:val="000000" w:themeColor="text1"/>
          <w:sz w:val="22"/>
          <w:szCs w:val="22"/>
          <w:lang w:val="es-CO"/>
        </w:rPr>
        <w:t>/efectiva al menos</w:t>
      </w:r>
      <w:r w:rsidRPr="00255788">
        <w:rPr>
          <w:rFonts w:ascii="Century Gothic" w:eastAsia="Verdana" w:hAnsi="Century Gothic" w:cs="Arial"/>
          <w:color w:val="000000" w:themeColor="text1"/>
          <w:spacing w:val="-2"/>
          <w:sz w:val="22"/>
          <w:szCs w:val="22"/>
          <w:lang w:val="es-CO"/>
        </w:rPr>
        <w:t xml:space="preserve"> </w:t>
      </w:r>
      <w:r w:rsidRPr="00255788">
        <w:rPr>
          <w:rFonts w:ascii="Century Gothic" w:eastAsia="Verdana" w:hAnsi="Century Gothic" w:cs="Arial"/>
          <w:color w:val="000000" w:themeColor="text1"/>
          <w:sz w:val="22"/>
          <w:szCs w:val="22"/>
          <w:lang w:val="es-CO"/>
        </w:rPr>
        <w:t>de</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momento, por lo que existen una serie de indicaciones internac</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on</w:t>
      </w:r>
      <w:r w:rsidRPr="00255788">
        <w:rPr>
          <w:rFonts w:ascii="Century Gothic" w:eastAsia="Verdana" w:hAnsi="Century Gothic" w:cs="Arial"/>
          <w:color w:val="000000" w:themeColor="text1"/>
          <w:spacing w:val="-2"/>
          <w:sz w:val="22"/>
          <w:szCs w:val="22"/>
          <w:lang w:val="es-CO"/>
        </w:rPr>
        <w:t>a</w:t>
      </w:r>
      <w:r w:rsidRPr="00255788">
        <w:rPr>
          <w:rFonts w:ascii="Century Gothic" w:eastAsia="Verdana" w:hAnsi="Century Gothic" w:cs="Arial"/>
          <w:color w:val="000000" w:themeColor="text1"/>
          <w:spacing w:val="-1"/>
          <w:sz w:val="22"/>
          <w:szCs w:val="22"/>
          <w:lang w:val="es-CO"/>
        </w:rPr>
        <w:t>lm</w:t>
      </w:r>
      <w:r w:rsidRPr="00255788">
        <w:rPr>
          <w:rFonts w:ascii="Century Gothic" w:eastAsia="Verdana" w:hAnsi="Century Gothic" w:cs="Arial"/>
          <w:color w:val="000000" w:themeColor="text1"/>
          <w:sz w:val="22"/>
          <w:szCs w:val="22"/>
          <w:lang w:val="es-CO"/>
        </w:rPr>
        <w:t>ente adm</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t</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das:</w:t>
      </w:r>
    </w:p>
    <w:p w14:paraId="011A9739" w14:textId="77777777" w:rsidR="00DB554E" w:rsidRPr="00255788" w:rsidRDefault="00DB554E" w:rsidP="00F26EA4">
      <w:pPr>
        <w:spacing w:before="3" w:line="240" w:lineRule="exact"/>
        <w:jc w:val="both"/>
        <w:rPr>
          <w:rFonts w:ascii="Century Gothic" w:hAnsi="Century Gothic" w:cs="Arial"/>
          <w:color w:val="000000" w:themeColor="text1"/>
          <w:sz w:val="22"/>
          <w:szCs w:val="22"/>
          <w:lang w:val="es-CO"/>
        </w:rPr>
      </w:pPr>
    </w:p>
    <w:p w14:paraId="742806BF" w14:textId="77777777" w:rsidR="00DB554E" w:rsidRPr="00255788" w:rsidRDefault="00DB554E" w:rsidP="00F26EA4">
      <w:pPr>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w:t>
      </w:r>
      <w:r w:rsidRPr="00255788">
        <w:rPr>
          <w:rFonts w:ascii="Century Gothic" w:eastAsia="Tahoma" w:hAnsi="Century Gothic" w:cs="Arial"/>
          <w:color w:val="000000" w:themeColor="text1"/>
          <w:spacing w:val="19"/>
          <w:sz w:val="22"/>
          <w:szCs w:val="22"/>
          <w:lang w:val="es-CO"/>
        </w:rPr>
        <w:t xml:space="preserve"> </w:t>
      </w:r>
      <w:r w:rsidRPr="00255788">
        <w:rPr>
          <w:rFonts w:ascii="Century Gothic" w:eastAsia="Verdana" w:hAnsi="Century Gothic" w:cs="Arial"/>
          <w:color w:val="000000" w:themeColor="text1"/>
          <w:sz w:val="22"/>
          <w:szCs w:val="22"/>
          <w:lang w:val="es-CO"/>
        </w:rPr>
        <w:t>Hipe</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tens</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 xml:space="preserve">ón </w:t>
      </w:r>
      <w:r w:rsidRPr="00255788">
        <w:rPr>
          <w:rFonts w:ascii="Century Gothic" w:eastAsia="Verdana" w:hAnsi="Century Gothic" w:cs="Arial"/>
          <w:color w:val="000000" w:themeColor="text1"/>
          <w:spacing w:val="-1"/>
          <w:sz w:val="22"/>
          <w:szCs w:val="22"/>
          <w:lang w:val="es-CO"/>
        </w:rPr>
        <w:t>d</w:t>
      </w:r>
      <w:r w:rsidRPr="00255788">
        <w:rPr>
          <w:rFonts w:ascii="Century Gothic" w:eastAsia="Verdana" w:hAnsi="Century Gothic" w:cs="Arial"/>
          <w:color w:val="000000" w:themeColor="text1"/>
          <w:sz w:val="22"/>
          <w:szCs w:val="22"/>
          <w:lang w:val="es-CO"/>
        </w:rPr>
        <w:t>e “</w:t>
      </w:r>
      <w:r w:rsidRPr="00255788">
        <w:rPr>
          <w:rFonts w:ascii="Century Gothic" w:eastAsia="Verdana" w:hAnsi="Century Gothic" w:cs="Arial"/>
          <w:color w:val="000000" w:themeColor="text1"/>
          <w:spacing w:val="-1"/>
          <w:sz w:val="22"/>
          <w:szCs w:val="22"/>
          <w:lang w:val="es-CO"/>
        </w:rPr>
        <w:t>b</w:t>
      </w:r>
      <w:r w:rsidRPr="00255788">
        <w:rPr>
          <w:rFonts w:ascii="Century Gothic" w:eastAsia="Verdana" w:hAnsi="Century Gothic" w:cs="Arial"/>
          <w:color w:val="000000" w:themeColor="text1"/>
          <w:sz w:val="22"/>
          <w:szCs w:val="22"/>
          <w:lang w:val="es-CO"/>
        </w:rPr>
        <w:t>a</w:t>
      </w:r>
      <w:r w:rsidRPr="00255788">
        <w:rPr>
          <w:rFonts w:ascii="Century Gothic" w:eastAsia="Verdana" w:hAnsi="Century Gothic" w:cs="Arial"/>
          <w:color w:val="000000" w:themeColor="text1"/>
          <w:spacing w:val="-1"/>
          <w:sz w:val="22"/>
          <w:szCs w:val="22"/>
          <w:lang w:val="es-CO"/>
        </w:rPr>
        <w:t>t</w:t>
      </w:r>
      <w:r w:rsidRPr="00255788">
        <w:rPr>
          <w:rFonts w:ascii="Century Gothic" w:eastAsia="Verdana" w:hAnsi="Century Gothic" w:cs="Arial"/>
          <w:color w:val="000000" w:themeColor="text1"/>
          <w:sz w:val="22"/>
          <w:szCs w:val="22"/>
          <w:lang w:val="es-CO"/>
        </w:rPr>
        <w:t>a b</w:t>
      </w:r>
      <w:r w:rsidRPr="00255788">
        <w:rPr>
          <w:rFonts w:ascii="Century Gothic" w:eastAsia="Verdana" w:hAnsi="Century Gothic" w:cs="Arial"/>
          <w:color w:val="000000" w:themeColor="text1"/>
          <w:spacing w:val="-1"/>
          <w:sz w:val="22"/>
          <w:szCs w:val="22"/>
          <w:lang w:val="es-CO"/>
        </w:rPr>
        <w:t>l</w:t>
      </w:r>
      <w:r w:rsidRPr="00255788">
        <w:rPr>
          <w:rFonts w:ascii="Century Gothic" w:eastAsia="Verdana" w:hAnsi="Century Gothic" w:cs="Arial"/>
          <w:color w:val="000000" w:themeColor="text1"/>
          <w:sz w:val="22"/>
          <w:szCs w:val="22"/>
          <w:lang w:val="es-CO"/>
        </w:rPr>
        <w:t>an</w:t>
      </w:r>
      <w:r w:rsidRPr="00255788">
        <w:rPr>
          <w:rFonts w:ascii="Century Gothic" w:eastAsia="Verdana" w:hAnsi="Century Gothic" w:cs="Arial"/>
          <w:color w:val="000000" w:themeColor="text1"/>
          <w:spacing w:val="-2"/>
          <w:sz w:val="22"/>
          <w:szCs w:val="22"/>
          <w:lang w:val="es-CO"/>
        </w:rPr>
        <w:t>c</w:t>
      </w:r>
      <w:r w:rsidRPr="00255788">
        <w:rPr>
          <w:rFonts w:ascii="Century Gothic" w:eastAsia="Verdana" w:hAnsi="Century Gothic" w:cs="Arial"/>
          <w:color w:val="000000" w:themeColor="text1"/>
          <w:spacing w:val="1"/>
          <w:sz w:val="22"/>
          <w:szCs w:val="22"/>
          <w:lang w:val="es-CO"/>
        </w:rPr>
        <w:t>a</w:t>
      </w:r>
      <w:r w:rsidRPr="00255788">
        <w:rPr>
          <w:rFonts w:ascii="Century Gothic" w:eastAsia="Verdana" w:hAnsi="Century Gothic" w:cs="Arial"/>
          <w:color w:val="000000" w:themeColor="text1"/>
          <w:sz w:val="22"/>
          <w:szCs w:val="22"/>
          <w:lang w:val="es-CO"/>
        </w:rPr>
        <w:t>”</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y e</w:t>
      </w:r>
      <w:r w:rsidRPr="00255788">
        <w:rPr>
          <w:rFonts w:ascii="Century Gothic" w:eastAsia="Verdana" w:hAnsi="Century Gothic" w:cs="Arial"/>
          <w:color w:val="000000" w:themeColor="text1"/>
          <w:spacing w:val="-1"/>
          <w:sz w:val="22"/>
          <w:szCs w:val="22"/>
          <w:lang w:val="es-CO"/>
        </w:rPr>
        <w:t>f</w:t>
      </w:r>
      <w:r w:rsidRPr="00255788">
        <w:rPr>
          <w:rFonts w:ascii="Century Gothic" w:eastAsia="Verdana" w:hAnsi="Century Gothic" w:cs="Arial"/>
          <w:color w:val="000000" w:themeColor="text1"/>
          <w:sz w:val="22"/>
          <w:szCs w:val="22"/>
          <w:lang w:val="es-CO"/>
        </w:rPr>
        <w:t>ecto</w:t>
      </w:r>
      <w:r w:rsidRPr="00255788">
        <w:rPr>
          <w:rFonts w:ascii="Century Gothic" w:eastAsia="Verdana" w:hAnsi="Century Gothic" w:cs="Arial"/>
          <w:color w:val="000000" w:themeColor="text1"/>
          <w:spacing w:val="-1"/>
          <w:sz w:val="22"/>
          <w:szCs w:val="22"/>
          <w:lang w:val="es-CO"/>
        </w:rPr>
        <w:t xml:space="preserve"> b</w:t>
      </w:r>
      <w:r w:rsidRPr="00255788">
        <w:rPr>
          <w:rFonts w:ascii="Century Gothic" w:eastAsia="Verdana" w:hAnsi="Century Gothic" w:cs="Arial"/>
          <w:color w:val="000000" w:themeColor="text1"/>
          <w:spacing w:val="1"/>
          <w:sz w:val="22"/>
          <w:szCs w:val="22"/>
          <w:lang w:val="es-CO"/>
        </w:rPr>
        <w:t>a</w:t>
      </w:r>
      <w:r w:rsidRPr="00255788">
        <w:rPr>
          <w:rFonts w:ascii="Century Gothic" w:eastAsia="Verdana" w:hAnsi="Century Gothic" w:cs="Arial"/>
          <w:color w:val="000000" w:themeColor="text1"/>
          <w:sz w:val="22"/>
          <w:szCs w:val="22"/>
          <w:lang w:val="es-CO"/>
        </w:rPr>
        <w:t>ta</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b</w:t>
      </w:r>
      <w:r w:rsidRPr="00255788">
        <w:rPr>
          <w:rFonts w:ascii="Century Gothic" w:eastAsia="Verdana" w:hAnsi="Century Gothic" w:cs="Arial"/>
          <w:color w:val="000000" w:themeColor="text1"/>
          <w:spacing w:val="-1"/>
          <w:sz w:val="22"/>
          <w:szCs w:val="22"/>
          <w:lang w:val="es-CO"/>
        </w:rPr>
        <w:t>l</w:t>
      </w:r>
      <w:r w:rsidRPr="00255788">
        <w:rPr>
          <w:rFonts w:ascii="Century Gothic" w:eastAsia="Verdana" w:hAnsi="Century Gothic" w:cs="Arial"/>
          <w:color w:val="000000" w:themeColor="text1"/>
          <w:sz w:val="22"/>
          <w:szCs w:val="22"/>
          <w:lang w:val="es-CO"/>
        </w:rPr>
        <w:t>an</w:t>
      </w:r>
      <w:r w:rsidRPr="00255788">
        <w:rPr>
          <w:rFonts w:ascii="Century Gothic" w:eastAsia="Verdana" w:hAnsi="Century Gothic" w:cs="Arial"/>
          <w:color w:val="000000" w:themeColor="text1"/>
          <w:spacing w:val="-2"/>
          <w:sz w:val="22"/>
          <w:szCs w:val="22"/>
          <w:lang w:val="es-CO"/>
        </w:rPr>
        <w:t>c</w:t>
      </w:r>
      <w:r w:rsidRPr="00255788">
        <w:rPr>
          <w:rFonts w:ascii="Century Gothic" w:eastAsia="Verdana" w:hAnsi="Century Gothic" w:cs="Arial"/>
          <w:color w:val="000000" w:themeColor="text1"/>
          <w:spacing w:val="-1"/>
          <w:sz w:val="22"/>
          <w:szCs w:val="22"/>
          <w:lang w:val="es-CO"/>
        </w:rPr>
        <w:t>a</w:t>
      </w:r>
      <w:r w:rsidRPr="00255788">
        <w:rPr>
          <w:rFonts w:ascii="Century Gothic" w:eastAsia="Verdana" w:hAnsi="Century Gothic" w:cs="Arial"/>
          <w:color w:val="000000" w:themeColor="text1"/>
          <w:sz w:val="22"/>
          <w:szCs w:val="22"/>
          <w:lang w:val="es-CO"/>
        </w:rPr>
        <w:t>.</w:t>
      </w:r>
    </w:p>
    <w:p w14:paraId="3E97D190" w14:textId="77777777" w:rsidR="00DB554E" w:rsidRPr="00255788" w:rsidRDefault="00DB554E" w:rsidP="00F26EA4">
      <w:pPr>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w:t>
      </w:r>
      <w:r w:rsidRPr="00255788">
        <w:rPr>
          <w:rFonts w:ascii="Century Gothic" w:eastAsia="Tahoma" w:hAnsi="Century Gothic" w:cs="Arial"/>
          <w:color w:val="000000" w:themeColor="text1"/>
          <w:spacing w:val="19"/>
          <w:sz w:val="22"/>
          <w:szCs w:val="22"/>
          <w:lang w:val="es-CO"/>
        </w:rPr>
        <w:t xml:space="preserve"> </w:t>
      </w:r>
      <w:r w:rsidRPr="00255788">
        <w:rPr>
          <w:rFonts w:ascii="Century Gothic" w:eastAsia="Verdana" w:hAnsi="Century Gothic" w:cs="Arial"/>
          <w:color w:val="000000" w:themeColor="text1"/>
          <w:sz w:val="22"/>
          <w:szCs w:val="22"/>
          <w:lang w:val="es-CO"/>
        </w:rPr>
        <w:t>Hipe</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tens</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ón r</w:t>
      </w:r>
      <w:r w:rsidRPr="00255788">
        <w:rPr>
          <w:rFonts w:ascii="Century Gothic" w:eastAsia="Verdana" w:hAnsi="Century Gothic" w:cs="Arial"/>
          <w:color w:val="000000" w:themeColor="text1"/>
          <w:spacing w:val="-1"/>
          <w:sz w:val="22"/>
          <w:szCs w:val="22"/>
          <w:lang w:val="es-CO"/>
        </w:rPr>
        <w:t>e</w:t>
      </w:r>
      <w:r w:rsidRPr="00255788">
        <w:rPr>
          <w:rFonts w:ascii="Century Gothic" w:eastAsia="Verdana" w:hAnsi="Century Gothic" w:cs="Arial"/>
          <w:color w:val="000000" w:themeColor="text1"/>
          <w:sz w:val="22"/>
          <w:szCs w:val="22"/>
          <w:lang w:val="es-CO"/>
        </w:rPr>
        <w:t>f</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ac</w:t>
      </w:r>
      <w:r w:rsidRPr="00255788">
        <w:rPr>
          <w:rFonts w:ascii="Century Gothic" w:eastAsia="Verdana" w:hAnsi="Century Gothic" w:cs="Arial"/>
          <w:color w:val="000000" w:themeColor="text1"/>
          <w:spacing w:val="-1"/>
          <w:sz w:val="22"/>
          <w:szCs w:val="22"/>
          <w:lang w:val="es-CO"/>
        </w:rPr>
        <w:t>t</w:t>
      </w:r>
      <w:r w:rsidRPr="00255788">
        <w:rPr>
          <w:rFonts w:ascii="Century Gothic" w:eastAsia="Verdana" w:hAnsi="Century Gothic" w:cs="Arial"/>
          <w:color w:val="000000" w:themeColor="text1"/>
          <w:spacing w:val="1"/>
          <w:sz w:val="22"/>
          <w:szCs w:val="22"/>
          <w:lang w:val="es-CO"/>
        </w:rPr>
        <w:t>a</w:t>
      </w:r>
      <w:r w:rsidRPr="00255788">
        <w:rPr>
          <w:rFonts w:ascii="Century Gothic" w:eastAsia="Verdana" w:hAnsi="Century Gothic" w:cs="Arial"/>
          <w:color w:val="000000" w:themeColor="text1"/>
          <w:sz w:val="22"/>
          <w:szCs w:val="22"/>
          <w:lang w:val="es-CO"/>
        </w:rPr>
        <w:t>r</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a.</w:t>
      </w:r>
    </w:p>
    <w:p w14:paraId="614F5036" w14:textId="77777777" w:rsidR="00DB554E" w:rsidRPr="00255788" w:rsidRDefault="00DB554E" w:rsidP="00F26EA4">
      <w:pPr>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w:t>
      </w:r>
      <w:r w:rsidRPr="00255788">
        <w:rPr>
          <w:rFonts w:ascii="Century Gothic" w:eastAsia="Tahoma" w:hAnsi="Century Gothic" w:cs="Arial"/>
          <w:color w:val="000000" w:themeColor="text1"/>
          <w:spacing w:val="19"/>
          <w:sz w:val="22"/>
          <w:szCs w:val="22"/>
          <w:lang w:val="es-CO"/>
        </w:rPr>
        <w:t xml:space="preserve"> </w:t>
      </w:r>
      <w:r w:rsidRPr="00255788">
        <w:rPr>
          <w:rFonts w:ascii="Century Gothic" w:eastAsia="Verdana" w:hAnsi="Century Gothic" w:cs="Arial"/>
          <w:color w:val="000000" w:themeColor="text1"/>
          <w:sz w:val="22"/>
          <w:szCs w:val="22"/>
          <w:lang w:val="es-CO"/>
        </w:rPr>
        <w:t>Sín</w:t>
      </w:r>
      <w:r w:rsidRPr="00255788">
        <w:rPr>
          <w:rFonts w:ascii="Century Gothic" w:eastAsia="Verdana" w:hAnsi="Century Gothic" w:cs="Arial"/>
          <w:color w:val="000000" w:themeColor="text1"/>
          <w:spacing w:val="-1"/>
          <w:sz w:val="22"/>
          <w:szCs w:val="22"/>
          <w:lang w:val="es-CO"/>
        </w:rPr>
        <w:t>t</w:t>
      </w:r>
      <w:r w:rsidRPr="00255788">
        <w:rPr>
          <w:rFonts w:ascii="Century Gothic" w:eastAsia="Verdana" w:hAnsi="Century Gothic" w:cs="Arial"/>
          <w:color w:val="000000" w:themeColor="text1"/>
          <w:sz w:val="22"/>
          <w:szCs w:val="22"/>
          <w:lang w:val="es-CO"/>
        </w:rPr>
        <w:t>omas</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de h</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po</w:t>
      </w:r>
      <w:r w:rsidRPr="00255788">
        <w:rPr>
          <w:rFonts w:ascii="Century Gothic" w:eastAsia="Verdana" w:hAnsi="Century Gothic" w:cs="Arial"/>
          <w:color w:val="000000" w:themeColor="text1"/>
          <w:spacing w:val="-1"/>
          <w:sz w:val="22"/>
          <w:szCs w:val="22"/>
          <w:lang w:val="es-CO"/>
        </w:rPr>
        <w:t>t</w:t>
      </w:r>
      <w:r w:rsidRPr="00255788">
        <w:rPr>
          <w:rFonts w:ascii="Century Gothic" w:eastAsia="Verdana" w:hAnsi="Century Gothic" w:cs="Arial"/>
          <w:color w:val="000000" w:themeColor="text1"/>
          <w:sz w:val="22"/>
          <w:szCs w:val="22"/>
          <w:lang w:val="es-CO"/>
        </w:rPr>
        <w:t>e</w:t>
      </w:r>
      <w:r w:rsidRPr="00255788">
        <w:rPr>
          <w:rFonts w:ascii="Century Gothic" w:eastAsia="Verdana" w:hAnsi="Century Gothic" w:cs="Arial"/>
          <w:color w:val="000000" w:themeColor="text1"/>
          <w:spacing w:val="-1"/>
          <w:sz w:val="22"/>
          <w:szCs w:val="22"/>
          <w:lang w:val="es-CO"/>
        </w:rPr>
        <w:t>n</w:t>
      </w:r>
      <w:r w:rsidRPr="00255788">
        <w:rPr>
          <w:rFonts w:ascii="Century Gothic" w:eastAsia="Verdana" w:hAnsi="Century Gothic" w:cs="Arial"/>
          <w:color w:val="000000" w:themeColor="text1"/>
          <w:sz w:val="22"/>
          <w:szCs w:val="22"/>
          <w:lang w:val="es-CO"/>
        </w:rPr>
        <w:t xml:space="preserve">sión </w:t>
      </w:r>
      <w:r w:rsidRPr="00255788">
        <w:rPr>
          <w:rFonts w:ascii="Century Gothic" w:eastAsia="Verdana" w:hAnsi="Century Gothic" w:cs="Arial"/>
          <w:color w:val="000000" w:themeColor="text1"/>
          <w:spacing w:val="-2"/>
          <w:sz w:val="22"/>
          <w:szCs w:val="22"/>
          <w:lang w:val="es-CO"/>
        </w:rPr>
        <w:t>c</w:t>
      </w:r>
      <w:r w:rsidRPr="00255788">
        <w:rPr>
          <w:rFonts w:ascii="Century Gothic" w:eastAsia="Verdana" w:hAnsi="Century Gothic" w:cs="Arial"/>
          <w:color w:val="000000" w:themeColor="text1"/>
          <w:sz w:val="22"/>
          <w:szCs w:val="22"/>
          <w:lang w:val="es-CO"/>
        </w:rPr>
        <w:t>on t</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atami</w:t>
      </w:r>
      <w:r w:rsidRPr="00255788">
        <w:rPr>
          <w:rFonts w:ascii="Century Gothic" w:eastAsia="Verdana" w:hAnsi="Century Gothic" w:cs="Arial"/>
          <w:color w:val="000000" w:themeColor="text1"/>
          <w:spacing w:val="-1"/>
          <w:sz w:val="22"/>
          <w:szCs w:val="22"/>
          <w:lang w:val="es-CO"/>
        </w:rPr>
        <w:t>e</w:t>
      </w:r>
      <w:r w:rsidRPr="00255788">
        <w:rPr>
          <w:rFonts w:ascii="Century Gothic" w:eastAsia="Verdana" w:hAnsi="Century Gothic" w:cs="Arial"/>
          <w:color w:val="000000" w:themeColor="text1"/>
          <w:sz w:val="22"/>
          <w:szCs w:val="22"/>
          <w:lang w:val="es-CO"/>
        </w:rPr>
        <w:t>nto</w:t>
      </w:r>
      <w:r w:rsidRPr="00255788">
        <w:rPr>
          <w:rFonts w:ascii="Century Gothic" w:eastAsia="Verdana" w:hAnsi="Century Gothic" w:cs="Arial"/>
          <w:color w:val="000000" w:themeColor="text1"/>
          <w:spacing w:val="-1"/>
          <w:sz w:val="22"/>
          <w:szCs w:val="22"/>
          <w:lang w:val="es-CO"/>
        </w:rPr>
        <w:t xml:space="preserve"> </w:t>
      </w:r>
      <w:r w:rsidRPr="00255788">
        <w:rPr>
          <w:rFonts w:ascii="Century Gothic" w:eastAsia="Verdana" w:hAnsi="Century Gothic" w:cs="Arial"/>
          <w:color w:val="000000" w:themeColor="text1"/>
          <w:sz w:val="22"/>
          <w:szCs w:val="22"/>
          <w:lang w:val="es-CO"/>
        </w:rPr>
        <w:t>antih</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per</w:t>
      </w:r>
      <w:r w:rsidRPr="00255788">
        <w:rPr>
          <w:rFonts w:ascii="Century Gothic" w:eastAsia="Verdana" w:hAnsi="Century Gothic" w:cs="Arial"/>
          <w:color w:val="000000" w:themeColor="text1"/>
          <w:spacing w:val="-1"/>
          <w:sz w:val="22"/>
          <w:szCs w:val="22"/>
          <w:lang w:val="es-CO"/>
        </w:rPr>
        <w:t>t</w:t>
      </w:r>
      <w:r w:rsidRPr="00255788">
        <w:rPr>
          <w:rFonts w:ascii="Century Gothic" w:eastAsia="Verdana" w:hAnsi="Century Gothic" w:cs="Arial"/>
          <w:color w:val="000000" w:themeColor="text1"/>
          <w:sz w:val="22"/>
          <w:szCs w:val="22"/>
          <w:lang w:val="es-CO"/>
        </w:rPr>
        <w:t>ensivo.</w:t>
      </w:r>
    </w:p>
    <w:p w14:paraId="3AC50BB9" w14:textId="77777777" w:rsidR="00DB554E" w:rsidRPr="00255788" w:rsidRDefault="00DB554E" w:rsidP="00F26EA4">
      <w:pPr>
        <w:spacing w:line="240" w:lineRule="exact"/>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position w:val="-1"/>
          <w:sz w:val="22"/>
          <w:szCs w:val="22"/>
          <w:lang w:val="es-CO"/>
        </w:rPr>
        <w:t xml:space="preserve">•   </w:t>
      </w:r>
      <w:r w:rsidRPr="00255788">
        <w:rPr>
          <w:rFonts w:ascii="Century Gothic" w:eastAsia="Tahoma" w:hAnsi="Century Gothic" w:cs="Arial"/>
          <w:color w:val="000000" w:themeColor="text1"/>
          <w:spacing w:val="19"/>
          <w:position w:val="-1"/>
          <w:sz w:val="22"/>
          <w:szCs w:val="22"/>
          <w:lang w:val="es-CO"/>
        </w:rPr>
        <w:t xml:space="preserve"> </w:t>
      </w:r>
      <w:r w:rsidRPr="00255788">
        <w:rPr>
          <w:rFonts w:ascii="Century Gothic" w:eastAsia="Verdana" w:hAnsi="Century Gothic" w:cs="Arial"/>
          <w:color w:val="000000" w:themeColor="text1"/>
          <w:position w:val="-1"/>
          <w:sz w:val="22"/>
          <w:szCs w:val="22"/>
          <w:lang w:val="es-CO"/>
        </w:rPr>
        <w:t>Va</w:t>
      </w:r>
      <w:r w:rsidRPr="00255788">
        <w:rPr>
          <w:rFonts w:ascii="Century Gothic" w:eastAsia="Verdana" w:hAnsi="Century Gothic" w:cs="Arial"/>
          <w:color w:val="000000" w:themeColor="text1"/>
          <w:spacing w:val="-1"/>
          <w:position w:val="-1"/>
          <w:sz w:val="22"/>
          <w:szCs w:val="22"/>
          <w:lang w:val="es-CO"/>
        </w:rPr>
        <w:t>l</w:t>
      </w:r>
      <w:r w:rsidRPr="00255788">
        <w:rPr>
          <w:rFonts w:ascii="Century Gothic" w:eastAsia="Verdana" w:hAnsi="Century Gothic" w:cs="Arial"/>
          <w:color w:val="000000" w:themeColor="text1"/>
          <w:position w:val="-1"/>
          <w:sz w:val="22"/>
          <w:szCs w:val="22"/>
          <w:lang w:val="es-CO"/>
        </w:rPr>
        <w:t>o</w:t>
      </w:r>
      <w:r w:rsidRPr="00255788">
        <w:rPr>
          <w:rFonts w:ascii="Century Gothic" w:eastAsia="Verdana" w:hAnsi="Century Gothic" w:cs="Arial"/>
          <w:color w:val="000000" w:themeColor="text1"/>
          <w:spacing w:val="-1"/>
          <w:position w:val="-1"/>
          <w:sz w:val="22"/>
          <w:szCs w:val="22"/>
          <w:lang w:val="es-CO"/>
        </w:rPr>
        <w:t>r</w:t>
      </w:r>
      <w:r w:rsidRPr="00255788">
        <w:rPr>
          <w:rFonts w:ascii="Century Gothic" w:eastAsia="Verdana" w:hAnsi="Century Gothic" w:cs="Arial"/>
          <w:color w:val="000000" w:themeColor="text1"/>
          <w:spacing w:val="1"/>
          <w:position w:val="-1"/>
          <w:sz w:val="22"/>
          <w:szCs w:val="22"/>
          <w:lang w:val="es-CO"/>
        </w:rPr>
        <w:t>a</w:t>
      </w:r>
      <w:r w:rsidRPr="00255788">
        <w:rPr>
          <w:rFonts w:ascii="Century Gothic" w:eastAsia="Verdana" w:hAnsi="Century Gothic" w:cs="Arial"/>
          <w:color w:val="000000" w:themeColor="text1"/>
          <w:position w:val="-1"/>
          <w:sz w:val="22"/>
          <w:szCs w:val="22"/>
          <w:lang w:val="es-CO"/>
        </w:rPr>
        <w:t>ci</w:t>
      </w:r>
      <w:r w:rsidRPr="00255788">
        <w:rPr>
          <w:rFonts w:ascii="Century Gothic" w:eastAsia="Verdana" w:hAnsi="Century Gothic" w:cs="Arial"/>
          <w:color w:val="000000" w:themeColor="text1"/>
          <w:spacing w:val="-1"/>
          <w:position w:val="-1"/>
          <w:sz w:val="22"/>
          <w:szCs w:val="22"/>
          <w:lang w:val="es-CO"/>
        </w:rPr>
        <w:t>ó</w:t>
      </w:r>
      <w:r w:rsidRPr="00255788">
        <w:rPr>
          <w:rFonts w:ascii="Century Gothic" w:eastAsia="Verdana" w:hAnsi="Century Gothic" w:cs="Arial"/>
          <w:color w:val="000000" w:themeColor="text1"/>
          <w:position w:val="-1"/>
          <w:sz w:val="22"/>
          <w:szCs w:val="22"/>
          <w:lang w:val="es-CO"/>
        </w:rPr>
        <w:t>n</w:t>
      </w:r>
      <w:r w:rsidRPr="00255788">
        <w:rPr>
          <w:rFonts w:ascii="Century Gothic" w:eastAsia="Verdana" w:hAnsi="Century Gothic" w:cs="Arial"/>
          <w:color w:val="000000" w:themeColor="text1"/>
          <w:spacing w:val="-1"/>
          <w:position w:val="-1"/>
          <w:sz w:val="22"/>
          <w:szCs w:val="22"/>
          <w:lang w:val="es-CO"/>
        </w:rPr>
        <w:t xml:space="preserve"> </w:t>
      </w:r>
      <w:r w:rsidRPr="00255788">
        <w:rPr>
          <w:rFonts w:ascii="Century Gothic" w:eastAsia="Verdana" w:hAnsi="Century Gothic" w:cs="Arial"/>
          <w:color w:val="000000" w:themeColor="text1"/>
          <w:position w:val="-1"/>
          <w:sz w:val="22"/>
          <w:szCs w:val="22"/>
          <w:lang w:val="es-CO"/>
        </w:rPr>
        <w:t>de ne</w:t>
      </w:r>
      <w:r w:rsidRPr="00255788">
        <w:rPr>
          <w:rFonts w:ascii="Century Gothic" w:eastAsia="Verdana" w:hAnsi="Century Gothic" w:cs="Arial"/>
          <w:color w:val="000000" w:themeColor="text1"/>
          <w:spacing w:val="-2"/>
          <w:position w:val="-1"/>
          <w:sz w:val="22"/>
          <w:szCs w:val="22"/>
          <w:lang w:val="es-CO"/>
        </w:rPr>
        <w:t>c</w:t>
      </w:r>
      <w:r w:rsidRPr="00255788">
        <w:rPr>
          <w:rFonts w:ascii="Century Gothic" w:eastAsia="Verdana" w:hAnsi="Century Gothic" w:cs="Arial"/>
          <w:color w:val="000000" w:themeColor="text1"/>
          <w:position w:val="-1"/>
          <w:sz w:val="22"/>
          <w:szCs w:val="22"/>
          <w:lang w:val="es-CO"/>
        </w:rPr>
        <w:t>es</w:t>
      </w:r>
      <w:r w:rsidRPr="00255788">
        <w:rPr>
          <w:rFonts w:ascii="Century Gothic" w:eastAsia="Verdana" w:hAnsi="Century Gothic" w:cs="Arial"/>
          <w:color w:val="000000" w:themeColor="text1"/>
          <w:spacing w:val="-1"/>
          <w:position w:val="-1"/>
          <w:sz w:val="22"/>
          <w:szCs w:val="22"/>
          <w:lang w:val="es-CO"/>
        </w:rPr>
        <w:t>i</w:t>
      </w:r>
      <w:r w:rsidRPr="00255788">
        <w:rPr>
          <w:rFonts w:ascii="Century Gothic" w:eastAsia="Verdana" w:hAnsi="Century Gothic" w:cs="Arial"/>
          <w:color w:val="000000" w:themeColor="text1"/>
          <w:position w:val="-1"/>
          <w:sz w:val="22"/>
          <w:szCs w:val="22"/>
          <w:lang w:val="es-CO"/>
        </w:rPr>
        <w:t>dad de</w:t>
      </w:r>
      <w:r w:rsidRPr="00255788">
        <w:rPr>
          <w:rFonts w:ascii="Century Gothic" w:eastAsia="Verdana" w:hAnsi="Century Gothic" w:cs="Arial"/>
          <w:color w:val="000000" w:themeColor="text1"/>
          <w:spacing w:val="-1"/>
          <w:position w:val="-1"/>
          <w:sz w:val="22"/>
          <w:szCs w:val="22"/>
          <w:lang w:val="es-CO"/>
        </w:rPr>
        <w:t xml:space="preserve"> mo</w:t>
      </w:r>
      <w:r w:rsidRPr="00255788">
        <w:rPr>
          <w:rFonts w:ascii="Century Gothic" w:eastAsia="Verdana" w:hAnsi="Century Gothic" w:cs="Arial"/>
          <w:color w:val="000000" w:themeColor="text1"/>
          <w:position w:val="-1"/>
          <w:sz w:val="22"/>
          <w:szCs w:val="22"/>
          <w:lang w:val="es-CO"/>
        </w:rPr>
        <w:t>difi</w:t>
      </w:r>
      <w:r w:rsidRPr="00255788">
        <w:rPr>
          <w:rFonts w:ascii="Century Gothic" w:eastAsia="Verdana" w:hAnsi="Century Gothic" w:cs="Arial"/>
          <w:color w:val="000000" w:themeColor="text1"/>
          <w:spacing w:val="-2"/>
          <w:position w:val="-1"/>
          <w:sz w:val="22"/>
          <w:szCs w:val="22"/>
          <w:lang w:val="es-CO"/>
        </w:rPr>
        <w:t>c</w:t>
      </w:r>
      <w:r w:rsidRPr="00255788">
        <w:rPr>
          <w:rFonts w:ascii="Century Gothic" w:eastAsia="Verdana" w:hAnsi="Century Gothic" w:cs="Arial"/>
          <w:color w:val="000000" w:themeColor="text1"/>
          <w:spacing w:val="1"/>
          <w:position w:val="-1"/>
          <w:sz w:val="22"/>
          <w:szCs w:val="22"/>
          <w:lang w:val="es-CO"/>
        </w:rPr>
        <w:t>a</w:t>
      </w:r>
      <w:r w:rsidRPr="00255788">
        <w:rPr>
          <w:rFonts w:ascii="Century Gothic" w:eastAsia="Verdana" w:hAnsi="Century Gothic" w:cs="Arial"/>
          <w:color w:val="000000" w:themeColor="text1"/>
          <w:position w:val="-1"/>
          <w:sz w:val="22"/>
          <w:szCs w:val="22"/>
          <w:lang w:val="es-CO"/>
        </w:rPr>
        <w:t>ci</w:t>
      </w:r>
      <w:r w:rsidRPr="00255788">
        <w:rPr>
          <w:rFonts w:ascii="Century Gothic" w:eastAsia="Verdana" w:hAnsi="Century Gothic" w:cs="Arial"/>
          <w:color w:val="000000" w:themeColor="text1"/>
          <w:spacing w:val="-1"/>
          <w:position w:val="-1"/>
          <w:sz w:val="22"/>
          <w:szCs w:val="22"/>
          <w:lang w:val="es-CO"/>
        </w:rPr>
        <w:t>ó</w:t>
      </w:r>
      <w:r w:rsidRPr="00255788">
        <w:rPr>
          <w:rFonts w:ascii="Century Gothic" w:eastAsia="Verdana" w:hAnsi="Century Gothic" w:cs="Arial"/>
          <w:color w:val="000000" w:themeColor="text1"/>
          <w:position w:val="-1"/>
          <w:sz w:val="22"/>
          <w:szCs w:val="22"/>
          <w:lang w:val="es-CO"/>
        </w:rPr>
        <w:t>n</w:t>
      </w:r>
      <w:r w:rsidRPr="00255788">
        <w:rPr>
          <w:rFonts w:ascii="Century Gothic" w:eastAsia="Verdana" w:hAnsi="Century Gothic" w:cs="Arial"/>
          <w:color w:val="000000" w:themeColor="text1"/>
          <w:spacing w:val="-1"/>
          <w:position w:val="-1"/>
          <w:sz w:val="22"/>
          <w:szCs w:val="22"/>
          <w:lang w:val="es-CO"/>
        </w:rPr>
        <w:t xml:space="preserve"> </w:t>
      </w:r>
      <w:r w:rsidRPr="00255788">
        <w:rPr>
          <w:rFonts w:ascii="Century Gothic" w:eastAsia="Verdana" w:hAnsi="Century Gothic" w:cs="Arial"/>
          <w:color w:val="000000" w:themeColor="text1"/>
          <w:position w:val="-1"/>
          <w:sz w:val="22"/>
          <w:szCs w:val="22"/>
          <w:lang w:val="es-CO"/>
        </w:rPr>
        <w:t>terapéuti</w:t>
      </w:r>
      <w:r w:rsidRPr="00255788">
        <w:rPr>
          <w:rFonts w:ascii="Century Gothic" w:eastAsia="Verdana" w:hAnsi="Century Gothic" w:cs="Arial"/>
          <w:color w:val="000000" w:themeColor="text1"/>
          <w:spacing w:val="-2"/>
          <w:position w:val="-1"/>
          <w:sz w:val="22"/>
          <w:szCs w:val="22"/>
          <w:lang w:val="es-CO"/>
        </w:rPr>
        <w:t>c</w:t>
      </w:r>
      <w:r w:rsidRPr="00255788">
        <w:rPr>
          <w:rFonts w:ascii="Century Gothic" w:eastAsia="Verdana" w:hAnsi="Century Gothic" w:cs="Arial"/>
          <w:color w:val="000000" w:themeColor="text1"/>
          <w:position w:val="-1"/>
          <w:sz w:val="22"/>
          <w:szCs w:val="22"/>
          <w:lang w:val="es-CO"/>
        </w:rPr>
        <w:t xml:space="preserve">a </w:t>
      </w:r>
      <w:r w:rsidRPr="00255788">
        <w:rPr>
          <w:rFonts w:ascii="Century Gothic" w:eastAsia="Verdana" w:hAnsi="Century Gothic" w:cs="Arial"/>
          <w:color w:val="000000" w:themeColor="text1"/>
          <w:spacing w:val="-1"/>
          <w:position w:val="-1"/>
          <w:sz w:val="22"/>
          <w:szCs w:val="22"/>
          <w:lang w:val="es-CO"/>
        </w:rPr>
        <w:t>(</w:t>
      </w:r>
      <w:r w:rsidRPr="00255788">
        <w:rPr>
          <w:rFonts w:ascii="Century Gothic" w:eastAsia="Verdana" w:hAnsi="Century Gothic" w:cs="Arial"/>
          <w:color w:val="000000" w:themeColor="text1"/>
          <w:position w:val="-1"/>
          <w:sz w:val="22"/>
          <w:szCs w:val="22"/>
          <w:lang w:val="es-CO"/>
        </w:rPr>
        <w:t>*)</w:t>
      </w:r>
    </w:p>
    <w:p w14:paraId="345F8576" w14:textId="77777777" w:rsidR="00DB554E" w:rsidRPr="00255788" w:rsidRDefault="00DB554E" w:rsidP="00F26EA4">
      <w:pPr>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w:t>
      </w:r>
      <w:r w:rsidRPr="00255788">
        <w:rPr>
          <w:rFonts w:ascii="Century Gothic" w:eastAsia="Tahoma" w:hAnsi="Century Gothic" w:cs="Arial"/>
          <w:color w:val="000000" w:themeColor="text1"/>
          <w:spacing w:val="19"/>
          <w:sz w:val="22"/>
          <w:szCs w:val="22"/>
          <w:lang w:val="es-CO"/>
        </w:rPr>
        <w:t xml:space="preserve"> </w:t>
      </w:r>
      <w:r w:rsidRPr="00255788">
        <w:rPr>
          <w:rFonts w:ascii="Century Gothic" w:eastAsia="Verdana" w:hAnsi="Century Gothic" w:cs="Arial"/>
          <w:color w:val="000000" w:themeColor="text1"/>
          <w:sz w:val="22"/>
          <w:szCs w:val="22"/>
          <w:lang w:val="es-CO"/>
        </w:rPr>
        <w:t>Hipe</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tens</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 xml:space="preserve">ón </w:t>
      </w:r>
      <w:r w:rsidRPr="00255788">
        <w:rPr>
          <w:rFonts w:ascii="Century Gothic" w:eastAsia="Verdana" w:hAnsi="Century Gothic" w:cs="Arial"/>
          <w:color w:val="000000" w:themeColor="text1"/>
          <w:spacing w:val="-1"/>
          <w:sz w:val="22"/>
          <w:szCs w:val="22"/>
          <w:lang w:val="es-CO"/>
        </w:rPr>
        <w:t>e</w:t>
      </w:r>
      <w:r w:rsidRPr="00255788">
        <w:rPr>
          <w:rFonts w:ascii="Century Gothic" w:eastAsia="Verdana" w:hAnsi="Century Gothic" w:cs="Arial"/>
          <w:color w:val="000000" w:themeColor="text1"/>
          <w:sz w:val="22"/>
          <w:szCs w:val="22"/>
          <w:lang w:val="es-CO"/>
        </w:rPr>
        <w:t>pis</w:t>
      </w:r>
      <w:r w:rsidRPr="00255788">
        <w:rPr>
          <w:rFonts w:ascii="Century Gothic" w:eastAsia="Verdana" w:hAnsi="Century Gothic" w:cs="Arial"/>
          <w:color w:val="000000" w:themeColor="text1"/>
          <w:spacing w:val="-1"/>
          <w:sz w:val="22"/>
          <w:szCs w:val="22"/>
          <w:lang w:val="es-CO"/>
        </w:rPr>
        <w:t>ó</w:t>
      </w:r>
      <w:r w:rsidRPr="00255788">
        <w:rPr>
          <w:rFonts w:ascii="Century Gothic" w:eastAsia="Verdana" w:hAnsi="Century Gothic" w:cs="Arial"/>
          <w:color w:val="000000" w:themeColor="text1"/>
          <w:sz w:val="22"/>
          <w:szCs w:val="22"/>
          <w:lang w:val="es-CO"/>
        </w:rPr>
        <w:t>d</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 xml:space="preserve">ca </w:t>
      </w:r>
      <w:r w:rsidRPr="00255788">
        <w:rPr>
          <w:rFonts w:ascii="Century Gothic" w:eastAsia="Verdana" w:hAnsi="Century Gothic" w:cs="Arial"/>
          <w:color w:val="000000" w:themeColor="text1"/>
          <w:spacing w:val="-1"/>
          <w:sz w:val="22"/>
          <w:szCs w:val="22"/>
          <w:lang w:val="es-CO"/>
        </w:rPr>
        <w:t>(</w:t>
      </w:r>
      <w:r w:rsidRPr="00255788">
        <w:rPr>
          <w:rFonts w:ascii="Century Gothic" w:eastAsia="Verdana" w:hAnsi="Century Gothic" w:cs="Arial"/>
          <w:color w:val="000000" w:themeColor="text1"/>
          <w:sz w:val="22"/>
          <w:szCs w:val="22"/>
          <w:lang w:val="es-CO"/>
        </w:rPr>
        <w:t>*)</w:t>
      </w:r>
    </w:p>
    <w:p w14:paraId="4F8FBDC2" w14:textId="77777777" w:rsidR="00DB554E" w:rsidRPr="00255788" w:rsidRDefault="00DB554E" w:rsidP="00F26EA4">
      <w:pPr>
        <w:spacing w:line="240" w:lineRule="exact"/>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position w:val="-1"/>
          <w:sz w:val="22"/>
          <w:szCs w:val="22"/>
          <w:lang w:val="es-CO"/>
        </w:rPr>
        <w:t xml:space="preserve">•   </w:t>
      </w:r>
      <w:r w:rsidRPr="00255788">
        <w:rPr>
          <w:rFonts w:ascii="Century Gothic" w:eastAsia="Tahoma" w:hAnsi="Century Gothic" w:cs="Arial"/>
          <w:color w:val="000000" w:themeColor="text1"/>
          <w:spacing w:val="19"/>
          <w:position w:val="-1"/>
          <w:sz w:val="22"/>
          <w:szCs w:val="22"/>
          <w:lang w:val="es-CO"/>
        </w:rPr>
        <w:t xml:space="preserve"> </w:t>
      </w:r>
      <w:r w:rsidRPr="00255788">
        <w:rPr>
          <w:rFonts w:ascii="Century Gothic" w:eastAsia="Verdana" w:hAnsi="Century Gothic" w:cs="Arial"/>
          <w:color w:val="000000" w:themeColor="text1"/>
          <w:position w:val="-1"/>
          <w:sz w:val="22"/>
          <w:szCs w:val="22"/>
          <w:lang w:val="es-CO"/>
        </w:rPr>
        <w:t>Dis</w:t>
      </w:r>
      <w:r w:rsidRPr="00255788">
        <w:rPr>
          <w:rFonts w:ascii="Century Gothic" w:eastAsia="Verdana" w:hAnsi="Century Gothic" w:cs="Arial"/>
          <w:color w:val="000000" w:themeColor="text1"/>
          <w:spacing w:val="-1"/>
          <w:position w:val="-1"/>
          <w:sz w:val="22"/>
          <w:szCs w:val="22"/>
          <w:lang w:val="es-CO"/>
        </w:rPr>
        <w:t>f</w:t>
      </w:r>
      <w:r w:rsidRPr="00255788">
        <w:rPr>
          <w:rFonts w:ascii="Century Gothic" w:eastAsia="Verdana" w:hAnsi="Century Gothic" w:cs="Arial"/>
          <w:color w:val="000000" w:themeColor="text1"/>
          <w:position w:val="-1"/>
          <w:sz w:val="22"/>
          <w:szCs w:val="22"/>
          <w:lang w:val="es-CO"/>
        </w:rPr>
        <w:t>unc</w:t>
      </w:r>
      <w:r w:rsidRPr="00255788">
        <w:rPr>
          <w:rFonts w:ascii="Century Gothic" w:eastAsia="Verdana" w:hAnsi="Century Gothic" w:cs="Arial"/>
          <w:color w:val="000000" w:themeColor="text1"/>
          <w:spacing w:val="-1"/>
          <w:position w:val="-1"/>
          <w:sz w:val="22"/>
          <w:szCs w:val="22"/>
          <w:lang w:val="es-CO"/>
        </w:rPr>
        <w:t>i</w:t>
      </w:r>
      <w:r w:rsidRPr="00255788">
        <w:rPr>
          <w:rFonts w:ascii="Century Gothic" w:eastAsia="Verdana" w:hAnsi="Century Gothic" w:cs="Arial"/>
          <w:color w:val="000000" w:themeColor="text1"/>
          <w:position w:val="-1"/>
          <w:sz w:val="22"/>
          <w:szCs w:val="22"/>
          <w:lang w:val="es-CO"/>
        </w:rPr>
        <w:t>ón</w:t>
      </w:r>
      <w:r w:rsidRPr="00255788">
        <w:rPr>
          <w:rFonts w:ascii="Century Gothic" w:eastAsia="Verdana" w:hAnsi="Century Gothic" w:cs="Arial"/>
          <w:color w:val="000000" w:themeColor="text1"/>
          <w:spacing w:val="-1"/>
          <w:position w:val="-1"/>
          <w:sz w:val="22"/>
          <w:szCs w:val="22"/>
          <w:lang w:val="es-CO"/>
        </w:rPr>
        <w:t xml:space="preserve"> </w:t>
      </w:r>
      <w:r w:rsidRPr="00255788">
        <w:rPr>
          <w:rFonts w:ascii="Century Gothic" w:eastAsia="Verdana" w:hAnsi="Century Gothic" w:cs="Arial"/>
          <w:color w:val="000000" w:themeColor="text1"/>
          <w:spacing w:val="1"/>
          <w:position w:val="-1"/>
          <w:sz w:val="22"/>
          <w:szCs w:val="22"/>
          <w:lang w:val="es-CO"/>
        </w:rPr>
        <w:t>a</w:t>
      </w:r>
      <w:r w:rsidRPr="00255788">
        <w:rPr>
          <w:rFonts w:ascii="Century Gothic" w:eastAsia="Verdana" w:hAnsi="Century Gothic" w:cs="Arial"/>
          <w:color w:val="000000" w:themeColor="text1"/>
          <w:position w:val="-1"/>
          <w:sz w:val="22"/>
          <w:szCs w:val="22"/>
          <w:lang w:val="es-CO"/>
        </w:rPr>
        <w:t>u</w:t>
      </w:r>
      <w:r w:rsidRPr="00255788">
        <w:rPr>
          <w:rFonts w:ascii="Century Gothic" w:eastAsia="Verdana" w:hAnsi="Century Gothic" w:cs="Arial"/>
          <w:color w:val="000000" w:themeColor="text1"/>
          <w:spacing w:val="-1"/>
          <w:position w:val="-1"/>
          <w:sz w:val="22"/>
          <w:szCs w:val="22"/>
          <w:lang w:val="es-CO"/>
        </w:rPr>
        <w:t>t</w:t>
      </w:r>
      <w:r w:rsidRPr="00255788">
        <w:rPr>
          <w:rFonts w:ascii="Century Gothic" w:eastAsia="Verdana" w:hAnsi="Century Gothic" w:cs="Arial"/>
          <w:color w:val="000000" w:themeColor="text1"/>
          <w:position w:val="-1"/>
          <w:sz w:val="22"/>
          <w:szCs w:val="22"/>
          <w:lang w:val="es-CO"/>
        </w:rPr>
        <w:t>ón</w:t>
      </w:r>
      <w:r w:rsidRPr="00255788">
        <w:rPr>
          <w:rFonts w:ascii="Century Gothic" w:eastAsia="Verdana" w:hAnsi="Century Gothic" w:cs="Arial"/>
          <w:color w:val="000000" w:themeColor="text1"/>
          <w:spacing w:val="-1"/>
          <w:position w:val="-1"/>
          <w:sz w:val="22"/>
          <w:szCs w:val="22"/>
          <w:lang w:val="es-CO"/>
        </w:rPr>
        <w:t>om</w:t>
      </w:r>
      <w:r w:rsidRPr="00255788">
        <w:rPr>
          <w:rFonts w:ascii="Century Gothic" w:eastAsia="Verdana" w:hAnsi="Century Gothic" w:cs="Arial"/>
          <w:color w:val="000000" w:themeColor="text1"/>
          <w:position w:val="-1"/>
          <w:sz w:val="22"/>
          <w:szCs w:val="22"/>
          <w:lang w:val="es-CO"/>
        </w:rPr>
        <w:t>a</w:t>
      </w:r>
      <w:r w:rsidRPr="00255788">
        <w:rPr>
          <w:rFonts w:ascii="Century Gothic" w:eastAsia="Verdana" w:hAnsi="Century Gothic" w:cs="Arial"/>
          <w:color w:val="000000" w:themeColor="text1"/>
          <w:spacing w:val="-1"/>
          <w:position w:val="-1"/>
          <w:sz w:val="22"/>
          <w:szCs w:val="22"/>
          <w:lang w:val="es-CO"/>
        </w:rPr>
        <w:t xml:space="preserve"> </w:t>
      </w:r>
      <w:r w:rsidRPr="00255788">
        <w:rPr>
          <w:rFonts w:ascii="Century Gothic" w:eastAsia="Verdana" w:hAnsi="Century Gothic" w:cs="Arial"/>
          <w:color w:val="000000" w:themeColor="text1"/>
          <w:position w:val="-1"/>
          <w:sz w:val="22"/>
          <w:szCs w:val="22"/>
          <w:lang w:val="es-CO"/>
        </w:rPr>
        <w:t>(d</w:t>
      </w:r>
      <w:r w:rsidRPr="00255788">
        <w:rPr>
          <w:rFonts w:ascii="Century Gothic" w:eastAsia="Verdana" w:hAnsi="Century Gothic" w:cs="Arial"/>
          <w:color w:val="000000" w:themeColor="text1"/>
          <w:spacing w:val="-1"/>
          <w:position w:val="-1"/>
          <w:sz w:val="22"/>
          <w:szCs w:val="22"/>
          <w:lang w:val="es-CO"/>
        </w:rPr>
        <w:t>i</w:t>
      </w:r>
      <w:r w:rsidRPr="00255788">
        <w:rPr>
          <w:rFonts w:ascii="Century Gothic" w:eastAsia="Verdana" w:hAnsi="Century Gothic" w:cs="Arial"/>
          <w:color w:val="000000" w:themeColor="text1"/>
          <w:spacing w:val="1"/>
          <w:position w:val="-1"/>
          <w:sz w:val="22"/>
          <w:szCs w:val="22"/>
          <w:lang w:val="es-CO"/>
        </w:rPr>
        <w:t>a</w:t>
      </w:r>
      <w:r w:rsidRPr="00255788">
        <w:rPr>
          <w:rFonts w:ascii="Century Gothic" w:eastAsia="Verdana" w:hAnsi="Century Gothic" w:cs="Arial"/>
          <w:color w:val="000000" w:themeColor="text1"/>
          <w:position w:val="-1"/>
          <w:sz w:val="22"/>
          <w:szCs w:val="22"/>
          <w:lang w:val="es-CO"/>
        </w:rPr>
        <w:t>b</w:t>
      </w:r>
      <w:r w:rsidRPr="00255788">
        <w:rPr>
          <w:rFonts w:ascii="Century Gothic" w:eastAsia="Verdana" w:hAnsi="Century Gothic" w:cs="Arial"/>
          <w:color w:val="000000" w:themeColor="text1"/>
          <w:spacing w:val="-1"/>
          <w:position w:val="-1"/>
          <w:sz w:val="22"/>
          <w:szCs w:val="22"/>
          <w:lang w:val="es-CO"/>
        </w:rPr>
        <w:t>e</w:t>
      </w:r>
      <w:r w:rsidRPr="00255788">
        <w:rPr>
          <w:rFonts w:ascii="Century Gothic" w:eastAsia="Verdana" w:hAnsi="Century Gothic" w:cs="Arial"/>
          <w:color w:val="000000" w:themeColor="text1"/>
          <w:position w:val="-1"/>
          <w:sz w:val="22"/>
          <w:szCs w:val="22"/>
          <w:lang w:val="es-CO"/>
        </w:rPr>
        <w:t>te</w:t>
      </w:r>
      <w:r w:rsidRPr="00255788">
        <w:rPr>
          <w:rFonts w:ascii="Century Gothic" w:eastAsia="Verdana" w:hAnsi="Century Gothic" w:cs="Arial"/>
          <w:color w:val="000000" w:themeColor="text1"/>
          <w:spacing w:val="-1"/>
          <w:position w:val="-1"/>
          <w:sz w:val="22"/>
          <w:szCs w:val="22"/>
          <w:lang w:val="es-CO"/>
        </w:rPr>
        <w:t>s</w:t>
      </w:r>
      <w:r w:rsidRPr="00255788">
        <w:rPr>
          <w:rFonts w:ascii="Century Gothic" w:eastAsia="Verdana" w:hAnsi="Century Gothic" w:cs="Arial"/>
          <w:color w:val="000000" w:themeColor="text1"/>
          <w:position w:val="-1"/>
          <w:sz w:val="22"/>
          <w:szCs w:val="22"/>
          <w:lang w:val="es-CO"/>
        </w:rPr>
        <w:t>) (</w:t>
      </w:r>
      <w:r w:rsidRPr="00255788">
        <w:rPr>
          <w:rFonts w:ascii="Century Gothic" w:eastAsia="Verdana" w:hAnsi="Century Gothic" w:cs="Arial"/>
          <w:color w:val="000000" w:themeColor="text1"/>
          <w:spacing w:val="-1"/>
          <w:position w:val="-1"/>
          <w:sz w:val="22"/>
          <w:szCs w:val="22"/>
          <w:lang w:val="es-CO"/>
        </w:rPr>
        <w:t>*</w:t>
      </w:r>
      <w:r w:rsidRPr="00255788">
        <w:rPr>
          <w:rFonts w:ascii="Century Gothic" w:eastAsia="Verdana" w:hAnsi="Century Gothic" w:cs="Arial"/>
          <w:color w:val="000000" w:themeColor="text1"/>
          <w:position w:val="-1"/>
          <w:sz w:val="22"/>
          <w:szCs w:val="22"/>
          <w:lang w:val="es-CO"/>
        </w:rPr>
        <w:t>)</w:t>
      </w:r>
    </w:p>
    <w:p w14:paraId="586F96AA" w14:textId="705F8835" w:rsidR="00DB554E" w:rsidRPr="00255788" w:rsidRDefault="00DB554E" w:rsidP="00F26EA4">
      <w:pPr>
        <w:ind w:left="1042"/>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w:t>
      </w:r>
      <w:r w:rsidRPr="00255788">
        <w:rPr>
          <w:rFonts w:ascii="Century Gothic" w:eastAsia="Tahoma" w:hAnsi="Century Gothic" w:cs="Arial"/>
          <w:color w:val="000000" w:themeColor="text1"/>
          <w:spacing w:val="19"/>
          <w:sz w:val="22"/>
          <w:szCs w:val="22"/>
          <w:lang w:val="es-CO"/>
        </w:rPr>
        <w:t xml:space="preserve"> </w:t>
      </w:r>
      <w:r w:rsidRPr="00255788">
        <w:rPr>
          <w:rFonts w:ascii="Century Gothic" w:eastAsia="Verdana" w:hAnsi="Century Gothic" w:cs="Arial"/>
          <w:color w:val="000000" w:themeColor="text1"/>
          <w:sz w:val="22"/>
          <w:szCs w:val="22"/>
          <w:lang w:val="es-CO"/>
        </w:rPr>
        <w:t>Hipe</w:t>
      </w:r>
      <w:r w:rsidRPr="00255788">
        <w:rPr>
          <w:rFonts w:ascii="Century Gothic" w:eastAsia="Verdana" w:hAnsi="Century Gothic" w:cs="Arial"/>
          <w:color w:val="000000" w:themeColor="text1"/>
          <w:spacing w:val="-1"/>
          <w:sz w:val="22"/>
          <w:szCs w:val="22"/>
          <w:lang w:val="es-CO"/>
        </w:rPr>
        <w:t>r</w:t>
      </w:r>
      <w:r w:rsidRPr="00255788">
        <w:rPr>
          <w:rFonts w:ascii="Century Gothic" w:eastAsia="Verdana" w:hAnsi="Century Gothic" w:cs="Arial"/>
          <w:color w:val="000000" w:themeColor="text1"/>
          <w:sz w:val="22"/>
          <w:szCs w:val="22"/>
          <w:lang w:val="es-CO"/>
        </w:rPr>
        <w:t>tens</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ón o</w:t>
      </w:r>
      <w:r w:rsidRPr="00255788">
        <w:rPr>
          <w:rFonts w:ascii="Century Gothic" w:eastAsia="Verdana" w:hAnsi="Century Gothic" w:cs="Arial"/>
          <w:color w:val="000000" w:themeColor="text1"/>
          <w:spacing w:val="-2"/>
          <w:sz w:val="22"/>
          <w:szCs w:val="22"/>
          <w:lang w:val="es-CO"/>
        </w:rPr>
        <w:t>c</w:t>
      </w:r>
      <w:r w:rsidRPr="00255788">
        <w:rPr>
          <w:rFonts w:ascii="Century Gothic" w:eastAsia="Verdana" w:hAnsi="Century Gothic" w:cs="Arial"/>
          <w:color w:val="000000" w:themeColor="text1"/>
          <w:sz w:val="22"/>
          <w:szCs w:val="22"/>
          <w:lang w:val="es-CO"/>
        </w:rPr>
        <w:t>ulta</w:t>
      </w:r>
      <w:r w:rsidRPr="00255788">
        <w:rPr>
          <w:rFonts w:ascii="Century Gothic" w:eastAsia="Verdana" w:hAnsi="Century Gothic" w:cs="Arial"/>
          <w:color w:val="000000" w:themeColor="text1"/>
          <w:spacing w:val="67"/>
          <w:sz w:val="22"/>
          <w:szCs w:val="22"/>
          <w:lang w:val="es-CO"/>
        </w:rPr>
        <w:t xml:space="preserve"> </w:t>
      </w:r>
      <w:r w:rsidRPr="00255788">
        <w:rPr>
          <w:rFonts w:ascii="Century Gothic" w:eastAsia="Verdana" w:hAnsi="Century Gothic" w:cs="Arial"/>
          <w:color w:val="000000" w:themeColor="text1"/>
          <w:sz w:val="22"/>
          <w:szCs w:val="22"/>
          <w:lang w:val="es-CO"/>
        </w:rPr>
        <w:t>(</w:t>
      </w:r>
      <w:r w:rsidR="00071346" w:rsidRPr="00255788">
        <w:rPr>
          <w:rFonts w:ascii="Century Gothic" w:eastAsia="Verdana" w:hAnsi="Century Gothic" w:cs="Arial"/>
          <w:color w:val="000000" w:themeColor="text1"/>
          <w:sz w:val="22"/>
          <w:szCs w:val="22"/>
          <w:lang w:val="es-CO"/>
        </w:rPr>
        <w:t>enmascarada</w:t>
      </w:r>
      <w:r w:rsidRPr="00255788">
        <w:rPr>
          <w:rFonts w:ascii="Century Gothic" w:eastAsia="Verdana" w:hAnsi="Century Gothic" w:cs="Arial"/>
          <w:color w:val="000000" w:themeColor="text1"/>
          <w:sz w:val="22"/>
          <w:szCs w:val="22"/>
          <w:lang w:val="es-CO"/>
        </w:rPr>
        <w:t>)</w:t>
      </w:r>
    </w:p>
    <w:p w14:paraId="73EEF716" w14:textId="16BF03DE" w:rsidR="002C695B" w:rsidRPr="00255788" w:rsidRDefault="002C695B" w:rsidP="00071346">
      <w:pPr>
        <w:tabs>
          <w:tab w:val="left" w:pos="1276"/>
        </w:tabs>
        <w:ind w:left="1418" w:hanging="1418"/>
        <w:jc w:val="both"/>
        <w:rPr>
          <w:rFonts w:ascii="Century Gothic" w:eastAsia="Verdana" w:hAnsi="Century Gothic" w:cs="Arial"/>
          <w:color w:val="000000" w:themeColor="text1"/>
          <w:sz w:val="22"/>
          <w:szCs w:val="22"/>
          <w:lang w:val="es-CO"/>
        </w:rPr>
      </w:pPr>
      <w:r w:rsidRPr="00255788">
        <w:rPr>
          <w:rFonts w:ascii="Century Gothic" w:eastAsia="Tahoma" w:hAnsi="Century Gothic" w:cs="Arial"/>
          <w:color w:val="000000" w:themeColor="text1"/>
          <w:sz w:val="22"/>
          <w:szCs w:val="22"/>
          <w:lang w:val="es-CO"/>
        </w:rPr>
        <w:t xml:space="preserve">                       Evaluación de valores de PA nocturnos y estado de descenso (</w:t>
      </w:r>
      <w:proofErr w:type="spellStart"/>
      <w:r w:rsidRPr="00255788">
        <w:rPr>
          <w:rFonts w:ascii="Century Gothic" w:eastAsia="Tahoma" w:hAnsi="Century Gothic" w:cs="Arial"/>
          <w:color w:val="000000" w:themeColor="text1"/>
          <w:sz w:val="22"/>
          <w:szCs w:val="22"/>
          <w:lang w:val="es-CO"/>
        </w:rPr>
        <w:t>dipping</w:t>
      </w:r>
      <w:proofErr w:type="spellEnd"/>
      <w:r w:rsidRPr="00255788">
        <w:rPr>
          <w:rFonts w:ascii="Century Gothic" w:eastAsia="Tahoma" w:hAnsi="Century Gothic" w:cs="Arial"/>
          <w:color w:val="000000" w:themeColor="text1"/>
          <w:sz w:val="22"/>
          <w:szCs w:val="22"/>
          <w:lang w:val="es-CO"/>
        </w:rPr>
        <w:t>) de</w:t>
      </w:r>
      <w:r w:rsidRPr="00255788">
        <w:rPr>
          <w:rFonts w:ascii="Century Gothic" w:eastAsia="Verdana" w:hAnsi="Century Gothic" w:cs="Arial"/>
          <w:color w:val="000000" w:themeColor="text1"/>
          <w:sz w:val="22"/>
          <w:szCs w:val="22"/>
          <w:lang w:val="es-CO"/>
        </w:rPr>
        <w:t xml:space="preserve">    la presión arterial</w:t>
      </w:r>
    </w:p>
    <w:p w14:paraId="76BAB642" w14:textId="77777777" w:rsidR="002C695B" w:rsidRPr="00255788" w:rsidRDefault="002C695B" w:rsidP="00F26EA4">
      <w:pPr>
        <w:ind w:left="1042"/>
        <w:jc w:val="both"/>
        <w:rPr>
          <w:rFonts w:ascii="Century Gothic" w:eastAsia="Verdana" w:hAnsi="Century Gothic" w:cs="Arial"/>
          <w:color w:val="000000" w:themeColor="text1"/>
          <w:sz w:val="22"/>
          <w:szCs w:val="22"/>
          <w:lang w:val="es-CO"/>
        </w:rPr>
      </w:pPr>
    </w:p>
    <w:p w14:paraId="4BF3D3C5" w14:textId="77777777" w:rsidR="00DB554E" w:rsidRPr="00255788" w:rsidRDefault="00DB554E" w:rsidP="00F26EA4">
      <w:pPr>
        <w:spacing w:before="3" w:line="240" w:lineRule="exact"/>
        <w:jc w:val="both"/>
        <w:rPr>
          <w:rFonts w:ascii="Century Gothic" w:hAnsi="Century Gothic" w:cs="Arial"/>
          <w:color w:val="000000" w:themeColor="text1"/>
          <w:sz w:val="22"/>
          <w:szCs w:val="22"/>
          <w:lang w:val="es-CO"/>
        </w:rPr>
      </w:pPr>
    </w:p>
    <w:p w14:paraId="64100880" w14:textId="77777777" w:rsidR="00DB554E" w:rsidRPr="00255788" w:rsidRDefault="00DB554E" w:rsidP="00F26EA4">
      <w:pPr>
        <w:ind w:left="682"/>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 xml:space="preserve">(*): </w:t>
      </w:r>
      <w:r w:rsidRPr="00255788">
        <w:rPr>
          <w:rFonts w:ascii="Century Gothic" w:eastAsia="Verdana" w:hAnsi="Century Gothic" w:cs="Arial"/>
          <w:color w:val="000000" w:themeColor="text1"/>
          <w:spacing w:val="-2"/>
          <w:sz w:val="22"/>
          <w:szCs w:val="22"/>
          <w:lang w:val="es-CO"/>
        </w:rPr>
        <w:t>I</w:t>
      </w:r>
      <w:r w:rsidRPr="00255788">
        <w:rPr>
          <w:rFonts w:ascii="Century Gothic" w:eastAsia="Verdana" w:hAnsi="Century Gothic" w:cs="Arial"/>
          <w:color w:val="000000" w:themeColor="text1"/>
          <w:sz w:val="22"/>
          <w:szCs w:val="22"/>
          <w:lang w:val="es-CO"/>
        </w:rPr>
        <w:t>nd</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cac</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ones no a</w:t>
      </w:r>
      <w:r w:rsidRPr="00255788">
        <w:rPr>
          <w:rFonts w:ascii="Century Gothic" w:eastAsia="Verdana" w:hAnsi="Century Gothic" w:cs="Arial"/>
          <w:color w:val="000000" w:themeColor="text1"/>
          <w:spacing w:val="-1"/>
          <w:sz w:val="22"/>
          <w:szCs w:val="22"/>
          <w:lang w:val="es-CO"/>
        </w:rPr>
        <w:t>d</w:t>
      </w:r>
      <w:r w:rsidRPr="00255788">
        <w:rPr>
          <w:rFonts w:ascii="Century Gothic" w:eastAsia="Verdana" w:hAnsi="Century Gothic" w:cs="Arial"/>
          <w:color w:val="000000" w:themeColor="text1"/>
          <w:sz w:val="22"/>
          <w:szCs w:val="22"/>
          <w:lang w:val="es-CO"/>
        </w:rPr>
        <w:t>m</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t</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das un</w:t>
      </w:r>
      <w:r w:rsidRPr="00255788">
        <w:rPr>
          <w:rFonts w:ascii="Century Gothic" w:eastAsia="Verdana" w:hAnsi="Century Gothic" w:cs="Arial"/>
          <w:color w:val="000000" w:themeColor="text1"/>
          <w:spacing w:val="-1"/>
          <w:sz w:val="22"/>
          <w:szCs w:val="22"/>
          <w:lang w:val="es-CO"/>
        </w:rPr>
        <w:t>i</w:t>
      </w:r>
      <w:r w:rsidRPr="00255788">
        <w:rPr>
          <w:rFonts w:ascii="Century Gothic" w:eastAsia="Verdana" w:hAnsi="Century Gothic" w:cs="Arial"/>
          <w:color w:val="000000" w:themeColor="text1"/>
          <w:sz w:val="22"/>
          <w:szCs w:val="22"/>
          <w:lang w:val="es-CO"/>
        </w:rPr>
        <w:t>versa</w:t>
      </w:r>
      <w:r w:rsidRPr="00255788">
        <w:rPr>
          <w:rFonts w:ascii="Century Gothic" w:eastAsia="Verdana" w:hAnsi="Century Gothic" w:cs="Arial"/>
          <w:color w:val="000000" w:themeColor="text1"/>
          <w:spacing w:val="-1"/>
          <w:sz w:val="22"/>
          <w:szCs w:val="22"/>
          <w:lang w:val="es-CO"/>
        </w:rPr>
        <w:t>l</w:t>
      </w:r>
      <w:r w:rsidRPr="00255788">
        <w:rPr>
          <w:rFonts w:ascii="Century Gothic" w:eastAsia="Verdana" w:hAnsi="Century Gothic" w:cs="Arial"/>
          <w:color w:val="000000" w:themeColor="text1"/>
          <w:sz w:val="22"/>
          <w:szCs w:val="22"/>
          <w:lang w:val="es-CO"/>
        </w:rPr>
        <w:t>mente.</w:t>
      </w:r>
    </w:p>
    <w:p w14:paraId="562311D5" w14:textId="4757134A" w:rsidR="00DB554E" w:rsidRDefault="00DB554E" w:rsidP="00F26EA4">
      <w:pPr>
        <w:ind w:left="682"/>
        <w:jc w:val="both"/>
        <w:rPr>
          <w:rFonts w:ascii="Century Gothic" w:eastAsia="Verdana" w:hAnsi="Century Gothic" w:cs="Arial"/>
          <w:color w:val="000000" w:themeColor="text1"/>
          <w:sz w:val="22"/>
          <w:szCs w:val="22"/>
          <w:lang w:val="es-CO"/>
        </w:rPr>
      </w:pPr>
    </w:p>
    <w:p w14:paraId="728BDBEA" w14:textId="7A809EA2" w:rsidR="00255788" w:rsidRDefault="00255788" w:rsidP="00F26EA4">
      <w:pPr>
        <w:ind w:left="682"/>
        <w:jc w:val="both"/>
        <w:rPr>
          <w:rFonts w:ascii="Century Gothic" w:eastAsia="Verdana" w:hAnsi="Century Gothic" w:cs="Arial"/>
          <w:color w:val="000000" w:themeColor="text1"/>
          <w:sz w:val="22"/>
          <w:szCs w:val="22"/>
          <w:lang w:val="es-CO"/>
        </w:rPr>
      </w:pPr>
    </w:p>
    <w:p w14:paraId="1A6FF179" w14:textId="591EBAC4" w:rsidR="00DB554E" w:rsidRPr="00D83868" w:rsidRDefault="00D83868" w:rsidP="00D83868">
      <w:pPr>
        <w:pStyle w:val="Prrafodelista"/>
        <w:numPr>
          <w:ilvl w:val="1"/>
          <w:numId w:val="8"/>
        </w:numPr>
        <w:jc w:val="both"/>
        <w:rPr>
          <w:rFonts w:ascii="Century Gothic" w:eastAsia="Verdana" w:hAnsi="Century Gothic" w:cs="Arial"/>
          <w:b/>
          <w:color w:val="000000" w:themeColor="text1"/>
          <w:sz w:val="22"/>
          <w:szCs w:val="22"/>
          <w:lang w:val="es-CO"/>
        </w:rPr>
      </w:pPr>
      <w:r w:rsidRPr="00D83868">
        <w:rPr>
          <w:rFonts w:ascii="Century Gothic" w:eastAsia="Verdana" w:hAnsi="Century Gothic" w:cs="Arial"/>
          <w:b/>
          <w:color w:val="000000" w:themeColor="text1"/>
          <w:sz w:val="22"/>
          <w:szCs w:val="22"/>
          <w:lang w:val="es-CO"/>
        </w:rPr>
        <w:t>Contraindicaciones</w:t>
      </w:r>
    </w:p>
    <w:p w14:paraId="395E0985" w14:textId="77777777" w:rsidR="00255788" w:rsidRPr="00255788" w:rsidRDefault="00255788" w:rsidP="00255788">
      <w:pPr>
        <w:jc w:val="both"/>
        <w:rPr>
          <w:rFonts w:ascii="Century Gothic" w:eastAsia="Verdana" w:hAnsi="Century Gothic" w:cs="Arial"/>
          <w:b/>
          <w:color w:val="000000" w:themeColor="text1"/>
          <w:sz w:val="22"/>
          <w:szCs w:val="22"/>
          <w:lang w:val="es-CO"/>
        </w:rPr>
      </w:pPr>
    </w:p>
    <w:p w14:paraId="538F614F" w14:textId="77777777" w:rsidR="00F26EA4" w:rsidRPr="00255788" w:rsidRDefault="00F26EA4" w:rsidP="00F26EA4">
      <w:pPr>
        <w:pStyle w:val="Sinespaciado"/>
        <w:jc w:val="both"/>
        <w:rPr>
          <w:rFonts w:ascii="Century Gothic" w:eastAsia="Verdana" w:hAnsi="Century Gothic" w:cs="Arial"/>
          <w:color w:val="000000" w:themeColor="text1"/>
        </w:rPr>
      </w:pPr>
      <w:r w:rsidRPr="00255788">
        <w:rPr>
          <w:rFonts w:ascii="Century Gothic" w:hAnsi="Century Gothic" w:cs="Arial"/>
          <w:color w:val="000000" w:themeColor="text1"/>
        </w:rPr>
        <w:t>Es una prueba que no tiene contraindicaciones.</w:t>
      </w:r>
    </w:p>
    <w:p w14:paraId="3E94EFF0" w14:textId="77777777" w:rsidR="00F26EA4" w:rsidRPr="00255788" w:rsidRDefault="00F26EA4" w:rsidP="00F26EA4">
      <w:pPr>
        <w:jc w:val="both"/>
        <w:rPr>
          <w:rFonts w:ascii="Century Gothic" w:eastAsia="Verdana" w:hAnsi="Century Gothic" w:cs="Arial"/>
          <w:color w:val="000000" w:themeColor="text1"/>
          <w:sz w:val="22"/>
          <w:szCs w:val="22"/>
          <w:lang w:val="es-CO"/>
        </w:rPr>
      </w:pPr>
    </w:p>
    <w:p w14:paraId="72C594AA" w14:textId="1BF95F01" w:rsidR="00DB554E" w:rsidRPr="00255788" w:rsidRDefault="00DB554E" w:rsidP="00F26EA4">
      <w:p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Criterios de exclusión:</w:t>
      </w:r>
    </w:p>
    <w:p w14:paraId="48BE65AE" w14:textId="77777777" w:rsidR="00071346" w:rsidRPr="00255788" w:rsidRDefault="00071346" w:rsidP="00F26EA4">
      <w:pPr>
        <w:jc w:val="both"/>
        <w:rPr>
          <w:rFonts w:ascii="Century Gothic" w:eastAsia="Verdana" w:hAnsi="Century Gothic" w:cs="Arial"/>
          <w:color w:val="000000" w:themeColor="text1"/>
          <w:sz w:val="22"/>
          <w:szCs w:val="22"/>
          <w:lang w:val="es-CO"/>
        </w:rPr>
      </w:pPr>
    </w:p>
    <w:p w14:paraId="20E52CBB" w14:textId="52CBA0C1" w:rsidR="00DB554E" w:rsidRPr="00255788" w:rsidRDefault="00DB554E" w:rsidP="00F26EA4">
      <w:pPr>
        <w:pStyle w:val="Prrafodelista"/>
        <w:numPr>
          <w:ilvl w:val="0"/>
          <w:numId w:val="1"/>
        </w:num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 xml:space="preserve">FA, </w:t>
      </w:r>
      <w:r w:rsidR="00777873" w:rsidRPr="00255788">
        <w:rPr>
          <w:rFonts w:ascii="Century Gothic" w:eastAsia="Verdana" w:hAnsi="Century Gothic" w:cs="Arial"/>
          <w:color w:val="000000" w:themeColor="text1"/>
          <w:sz w:val="22"/>
          <w:szCs w:val="22"/>
          <w:lang w:val="es-CO"/>
        </w:rPr>
        <w:t>taquiarritmias</w:t>
      </w:r>
      <w:r w:rsidRPr="00255788">
        <w:rPr>
          <w:rFonts w:ascii="Century Gothic" w:eastAsia="Verdana" w:hAnsi="Century Gothic" w:cs="Arial"/>
          <w:color w:val="000000" w:themeColor="text1"/>
          <w:sz w:val="22"/>
          <w:szCs w:val="22"/>
          <w:lang w:val="es-CO"/>
        </w:rPr>
        <w:t xml:space="preserve"> (no existe consenso)</w:t>
      </w:r>
    </w:p>
    <w:p w14:paraId="12F1B5DD" w14:textId="77777777" w:rsidR="00DB554E" w:rsidRPr="00255788" w:rsidRDefault="00DB554E" w:rsidP="00F26EA4">
      <w:pPr>
        <w:pStyle w:val="Prrafodelista"/>
        <w:numPr>
          <w:ilvl w:val="0"/>
          <w:numId w:val="1"/>
        </w:num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Negativa o cooperación insuficiente</w:t>
      </w:r>
    </w:p>
    <w:p w14:paraId="5DDA8E0A" w14:textId="77777777" w:rsidR="00DB554E" w:rsidRPr="00255788" w:rsidRDefault="00DB554E" w:rsidP="00F26EA4">
      <w:pPr>
        <w:pStyle w:val="Prrafodelista"/>
        <w:numPr>
          <w:ilvl w:val="0"/>
          <w:numId w:val="1"/>
        </w:num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Intolerancia al monitor</w:t>
      </w:r>
    </w:p>
    <w:p w14:paraId="2487FCA9" w14:textId="77777777" w:rsidR="00DB554E" w:rsidRPr="00255788" w:rsidRDefault="00DB554E" w:rsidP="00F26EA4">
      <w:pPr>
        <w:pStyle w:val="Prrafodelista"/>
        <w:numPr>
          <w:ilvl w:val="0"/>
          <w:numId w:val="1"/>
        </w:num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Previsión de horarios irregulares durante el MAPA</w:t>
      </w:r>
    </w:p>
    <w:p w14:paraId="0FF4AFDF" w14:textId="77777777" w:rsidR="00DB554E" w:rsidRPr="00255788" w:rsidRDefault="00DB554E" w:rsidP="00F26EA4">
      <w:pPr>
        <w:pStyle w:val="Prrafodelista"/>
        <w:numPr>
          <w:ilvl w:val="0"/>
          <w:numId w:val="1"/>
        </w:numPr>
        <w:jc w:val="both"/>
        <w:rPr>
          <w:rFonts w:ascii="Century Gothic" w:eastAsia="Verdana" w:hAnsi="Century Gothic" w:cs="Arial"/>
          <w:color w:val="000000" w:themeColor="text1"/>
          <w:sz w:val="22"/>
          <w:szCs w:val="22"/>
          <w:lang w:val="es-CO"/>
        </w:rPr>
      </w:pPr>
      <w:r w:rsidRPr="00255788">
        <w:rPr>
          <w:rFonts w:ascii="Century Gothic" w:eastAsia="Verdana" w:hAnsi="Century Gothic" w:cs="Arial"/>
          <w:color w:val="000000" w:themeColor="text1"/>
          <w:sz w:val="22"/>
          <w:szCs w:val="22"/>
          <w:lang w:val="es-CO"/>
        </w:rPr>
        <w:t>Circunferencia de brazo &gt;42cm</w:t>
      </w:r>
    </w:p>
    <w:p w14:paraId="390BB4A3" w14:textId="77777777" w:rsidR="00301CAE" w:rsidRPr="00255788" w:rsidRDefault="00301CAE" w:rsidP="00301CAE">
      <w:pPr>
        <w:pStyle w:val="NormalWeb"/>
        <w:numPr>
          <w:ilvl w:val="0"/>
          <w:numId w:val="1"/>
        </w:numPr>
        <w:rPr>
          <w:rFonts w:ascii="Century Gothic" w:hAnsi="Century Gothic"/>
          <w:color w:val="000000"/>
          <w:sz w:val="22"/>
          <w:szCs w:val="22"/>
        </w:rPr>
      </w:pPr>
      <w:r w:rsidRPr="00255788">
        <w:rPr>
          <w:rFonts w:ascii="Century Gothic" w:hAnsi="Century Gothic" w:cs="Arial"/>
          <w:color w:val="000000"/>
          <w:sz w:val="22"/>
          <w:szCs w:val="22"/>
        </w:rPr>
        <w:t>Pacientes con limitaciones físicas o cognitivas severas</w:t>
      </w:r>
    </w:p>
    <w:p w14:paraId="111D94A7" w14:textId="77777777" w:rsidR="00301CAE" w:rsidRPr="00255788" w:rsidRDefault="00301CAE" w:rsidP="00301CAE">
      <w:pPr>
        <w:pStyle w:val="NormalWeb"/>
        <w:numPr>
          <w:ilvl w:val="0"/>
          <w:numId w:val="1"/>
        </w:numPr>
        <w:rPr>
          <w:rFonts w:ascii="Century Gothic" w:hAnsi="Century Gothic"/>
          <w:color w:val="000000"/>
          <w:sz w:val="22"/>
          <w:szCs w:val="22"/>
        </w:rPr>
      </w:pPr>
      <w:r w:rsidRPr="00255788">
        <w:rPr>
          <w:rFonts w:ascii="Century Gothic" w:hAnsi="Century Gothic" w:cs="Arial"/>
          <w:color w:val="000000"/>
          <w:sz w:val="22"/>
          <w:szCs w:val="22"/>
        </w:rPr>
        <w:t>Enfermedad de Parkinson o cualquier otra condición que condicione temblor permanente del paciente</w:t>
      </w:r>
    </w:p>
    <w:p w14:paraId="36DC906D" w14:textId="77777777" w:rsidR="00301CAE" w:rsidRPr="00255788" w:rsidRDefault="00301CAE" w:rsidP="00301CAE">
      <w:pPr>
        <w:pStyle w:val="NormalWeb"/>
        <w:numPr>
          <w:ilvl w:val="0"/>
          <w:numId w:val="1"/>
        </w:numPr>
        <w:rPr>
          <w:rFonts w:ascii="Century Gothic" w:hAnsi="Century Gothic"/>
          <w:color w:val="000000"/>
          <w:sz w:val="22"/>
          <w:szCs w:val="22"/>
        </w:rPr>
      </w:pPr>
      <w:r w:rsidRPr="00255788">
        <w:rPr>
          <w:rFonts w:ascii="Century Gothic" w:hAnsi="Century Gothic" w:cs="Arial"/>
          <w:color w:val="000000"/>
          <w:sz w:val="22"/>
          <w:szCs w:val="22"/>
        </w:rPr>
        <w:t xml:space="preserve">Brazo con fístula </w:t>
      </w:r>
      <w:proofErr w:type="spellStart"/>
      <w:r w:rsidRPr="00255788">
        <w:rPr>
          <w:rFonts w:ascii="Century Gothic" w:hAnsi="Century Gothic" w:cs="Arial"/>
          <w:color w:val="000000"/>
          <w:sz w:val="22"/>
          <w:szCs w:val="22"/>
        </w:rPr>
        <w:t>arterio</w:t>
      </w:r>
      <w:proofErr w:type="spellEnd"/>
      <w:r w:rsidRPr="00255788">
        <w:rPr>
          <w:rFonts w:ascii="Century Gothic" w:hAnsi="Century Gothic" w:cs="Arial"/>
          <w:color w:val="000000"/>
          <w:sz w:val="22"/>
          <w:szCs w:val="22"/>
        </w:rPr>
        <w:t>-venosa</w:t>
      </w:r>
    </w:p>
    <w:p w14:paraId="469D838F" w14:textId="77777777" w:rsidR="00301CAE" w:rsidRPr="00255788" w:rsidRDefault="00301CAE" w:rsidP="00301CAE">
      <w:pPr>
        <w:pStyle w:val="NormalWeb"/>
        <w:numPr>
          <w:ilvl w:val="0"/>
          <w:numId w:val="1"/>
        </w:numPr>
        <w:rPr>
          <w:rFonts w:ascii="Century Gothic" w:hAnsi="Century Gothic"/>
          <w:color w:val="000000"/>
          <w:sz w:val="22"/>
          <w:szCs w:val="22"/>
        </w:rPr>
      </w:pPr>
      <w:r w:rsidRPr="00255788">
        <w:rPr>
          <w:rFonts w:ascii="Century Gothic" w:hAnsi="Century Gothic" w:cs="Arial"/>
          <w:color w:val="000000"/>
          <w:sz w:val="22"/>
          <w:szCs w:val="22"/>
        </w:rPr>
        <w:t>Trastornos mentales o intolerancia al método</w:t>
      </w:r>
    </w:p>
    <w:p w14:paraId="680CC3ED" w14:textId="4B715E1A" w:rsidR="00071346" w:rsidRDefault="00301CAE" w:rsidP="00071346">
      <w:pPr>
        <w:pStyle w:val="NormalWeb"/>
        <w:numPr>
          <w:ilvl w:val="0"/>
          <w:numId w:val="1"/>
        </w:numPr>
        <w:rPr>
          <w:rFonts w:ascii="Century Gothic" w:hAnsi="Century Gothic"/>
          <w:color w:val="000000"/>
          <w:sz w:val="22"/>
          <w:szCs w:val="22"/>
        </w:rPr>
      </w:pPr>
      <w:r w:rsidRPr="00255788">
        <w:rPr>
          <w:rFonts w:ascii="Century Gothic" w:hAnsi="Century Gothic" w:cs="Arial"/>
          <w:color w:val="000000"/>
          <w:sz w:val="22"/>
          <w:szCs w:val="22"/>
        </w:rPr>
        <w:lastRenderedPageBreak/>
        <w:t>La realización en pacientes hospitalizados NO se considera de utilidad, ya que no se realiza en el ambiente natural del paciente</w:t>
      </w:r>
      <w:r w:rsidR="00255788">
        <w:rPr>
          <w:rFonts w:ascii="Century Gothic" w:hAnsi="Century Gothic" w:cs="Arial"/>
          <w:color w:val="000000"/>
          <w:sz w:val="22"/>
          <w:szCs w:val="22"/>
        </w:rPr>
        <w:t>.</w:t>
      </w:r>
    </w:p>
    <w:p w14:paraId="37BDAE6E" w14:textId="77777777" w:rsidR="00F26EA4" w:rsidRPr="00255788" w:rsidRDefault="00F26EA4" w:rsidP="00F26EA4">
      <w:pPr>
        <w:pStyle w:val="Sinespaciado"/>
        <w:jc w:val="both"/>
        <w:rPr>
          <w:rFonts w:ascii="Century Gothic" w:eastAsia="Verdana" w:hAnsi="Century Gothic" w:cs="Arial"/>
          <w:color w:val="000000" w:themeColor="text1"/>
        </w:rPr>
      </w:pPr>
    </w:p>
    <w:p w14:paraId="02D98F8D" w14:textId="295EF4B5" w:rsidR="00F26EA4" w:rsidRDefault="00071346" w:rsidP="006D6647">
      <w:pPr>
        <w:pStyle w:val="Sinespaciado"/>
        <w:jc w:val="both"/>
        <w:rPr>
          <w:rFonts w:ascii="Century Gothic" w:eastAsia="Verdana" w:hAnsi="Century Gothic" w:cs="Arial"/>
          <w:b/>
          <w:color w:val="000000" w:themeColor="text1"/>
        </w:rPr>
      </w:pPr>
      <w:r w:rsidRPr="00255788">
        <w:rPr>
          <w:rFonts w:ascii="Century Gothic" w:eastAsia="Verdana" w:hAnsi="Century Gothic" w:cs="Arial"/>
          <w:b/>
          <w:color w:val="000000" w:themeColor="text1"/>
        </w:rPr>
        <w:t xml:space="preserve">REFERENCIAS </w:t>
      </w:r>
      <w:r w:rsidR="00F26EA4" w:rsidRPr="00255788">
        <w:rPr>
          <w:rFonts w:ascii="Century Gothic" w:eastAsia="Verdana" w:hAnsi="Century Gothic" w:cs="Arial"/>
          <w:b/>
          <w:color w:val="000000" w:themeColor="text1"/>
        </w:rPr>
        <w:t>BIBLIOGRAFIA</w:t>
      </w:r>
      <w:r w:rsidRPr="00255788">
        <w:rPr>
          <w:rFonts w:ascii="Century Gothic" w:eastAsia="Verdana" w:hAnsi="Century Gothic" w:cs="Arial"/>
          <w:b/>
          <w:color w:val="000000" w:themeColor="text1"/>
        </w:rPr>
        <w:t>S</w:t>
      </w:r>
    </w:p>
    <w:p w14:paraId="3ADE8AC9" w14:textId="77777777" w:rsidR="00A75A9D" w:rsidRPr="00255788" w:rsidRDefault="00A75A9D" w:rsidP="00A75A9D">
      <w:pPr>
        <w:pStyle w:val="Sinespaciado"/>
        <w:jc w:val="both"/>
        <w:rPr>
          <w:rFonts w:ascii="Century Gothic" w:eastAsia="Verdana" w:hAnsi="Century Gothic" w:cs="Arial"/>
          <w:b/>
          <w:color w:val="000000" w:themeColor="text1"/>
        </w:rPr>
      </w:pPr>
    </w:p>
    <w:p w14:paraId="6F64C2AD" w14:textId="77777777" w:rsidR="00DB554E" w:rsidRPr="00255788" w:rsidRDefault="00834B90" w:rsidP="00F26EA4">
      <w:pPr>
        <w:pStyle w:val="Prrafodelista"/>
        <w:numPr>
          <w:ilvl w:val="0"/>
          <w:numId w:val="1"/>
        </w:numPr>
        <w:rPr>
          <w:rFonts w:ascii="Century Gothic" w:hAnsi="Century Gothic"/>
          <w:color w:val="000000" w:themeColor="text1"/>
          <w:sz w:val="22"/>
          <w:szCs w:val="22"/>
          <w:u w:val="single"/>
          <w:lang w:val="es-CO"/>
        </w:rPr>
      </w:pPr>
      <w:hyperlink r:id="rId9" w:history="1">
        <w:r w:rsidR="00F26EA4" w:rsidRPr="00255788">
          <w:rPr>
            <w:rStyle w:val="Hipervnculo"/>
            <w:rFonts w:ascii="Century Gothic" w:hAnsi="Century Gothic"/>
            <w:color w:val="000000" w:themeColor="text1"/>
            <w:sz w:val="22"/>
            <w:szCs w:val="22"/>
            <w:lang w:val="es-CO"/>
          </w:rPr>
          <w:t>w</w:t>
        </w:r>
        <w:r w:rsidR="00F26EA4" w:rsidRPr="00255788">
          <w:rPr>
            <w:rStyle w:val="Hipervnculo"/>
            <w:rFonts w:ascii="Century Gothic" w:hAnsi="Century Gothic"/>
            <w:color w:val="000000" w:themeColor="text1"/>
            <w:sz w:val="22"/>
            <w:szCs w:val="22"/>
            <w:u w:val="none"/>
            <w:lang w:val="es-CO"/>
          </w:rPr>
          <w:t>ww.meiga.info/guias/indicacionesmapa.pdf</w:t>
        </w:r>
      </w:hyperlink>
    </w:p>
    <w:p w14:paraId="078D585F" w14:textId="77777777" w:rsidR="00A22CD4" w:rsidRPr="00255788" w:rsidRDefault="00F26EA4" w:rsidP="00F26EA4">
      <w:pPr>
        <w:pStyle w:val="Prrafodelista"/>
        <w:numPr>
          <w:ilvl w:val="0"/>
          <w:numId w:val="1"/>
        </w:numPr>
        <w:rPr>
          <w:rFonts w:ascii="Century Gothic" w:hAnsi="Century Gothic"/>
          <w:sz w:val="22"/>
          <w:szCs w:val="22"/>
          <w:lang w:val="es-CO"/>
        </w:rPr>
      </w:pPr>
      <w:proofErr w:type="spellStart"/>
      <w:r w:rsidRPr="00255788">
        <w:rPr>
          <w:rFonts w:ascii="Century Gothic" w:hAnsi="Century Gothic"/>
          <w:sz w:val="22"/>
          <w:szCs w:val="22"/>
        </w:rPr>
        <w:t>Chobanian</w:t>
      </w:r>
      <w:proofErr w:type="spellEnd"/>
      <w:r w:rsidRPr="00255788">
        <w:rPr>
          <w:rFonts w:ascii="Century Gothic" w:hAnsi="Century Gothic"/>
          <w:sz w:val="22"/>
          <w:szCs w:val="22"/>
        </w:rPr>
        <w:t xml:space="preserve"> AV, </w:t>
      </w:r>
      <w:proofErr w:type="spellStart"/>
      <w:r w:rsidRPr="00255788">
        <w:rPr>
          <w:rFonts w:ascii="Century Gothic" w:hAnsi="Century Gothic"/>
          <w:sz w:val="22"/>
          <w:szCs w:val="22"/>
        </w:rPr>
        <w:t>Bakris</w:t>
      </w:r>
      <w:proofErr w:type="spellEnd"/>
      <w:r w:rsidRPr="00255788">
        <w:rPr>
          <w:rFonts w:ascii="Century Gothic" w:hAnsi="Century Gothic"/>
          <w:sz w:val="22"/>
          <w:szCs w:val="22"/>
        </w:rPr>
        <w:t xml:space="preserve"> GL, Black HR, Cushman WC, and the National High Blood Pressure Education Program Coordinating Committee. The Seventh Report of National Committee on prevention, Detection, Evaluation and Treatment of High Blood Pressure. JAMA 2003; 289 (19): 2560-2571. </w:t>
      </w:r>
    </w:p>
    <w:p w14:paraId="793BA34A" w14:textId="173BC8C6" w:rsidR="00255788" w:rsidRPr="00255788" w:rsidRDefault="00F26EA4" w:rsidP="00255788">
      <w:pPr>
        <w:pStyle w:val="Prrafodelista"/>
        <w:numPr>
          <w:ilvl w:val="0"/>
          <w:numId w:val="1"/>
        </w:numPr>
        <w:rPr>
          <w:rFonts w:ascii="Century Gothic" w:hAnsi="Century Gothic"/>
          <w:sz w:val="22"/>
          <w:szCs w:val="22"/>
          <w:lang w:val="es-CO"/>
        </w:rPr>
      </w:pPr>
      <w:r w:rsidRPr="00255788">
        <w:rPr>
          <w:rFonts w:ascii="Century Gothic" w:hAnsi="Century Gothic"/>
          <w:sz w:val="22"/>
          <w:szCs w:val="22"/>
        </w:rPr>
        <w:t xml:space="preserve">European Society of Hypertension - European Society of Cardiology Guidelines </w:t>
      </w:r>
      <w:proofErr w:type="spellStart"/>
      <w:r w:rsidRPr="00255788">
        <w:rPr>
          <w:rFonts w:ascii="Century Gothic" w:hAnsi="Century Gothic"/>
          <w:sz w:val="22"/>
          <w:szCs w:val="22"/>
        </w:rPr>
        <w:t>Committeee</w:t>
      </w:r>
      <w:proofErr w:type="spellEnd"/>
      <w:r w:rsidRPr="00255788">
        <w:rPr>
          <w:rFonts w:ascii="Century Gothic" w:hAnsi="Century Gothic"/>
          <w:sz w:val="22"/>
          <w:szCs w:val="22"/>
        </w:rPr>
        <w:t xml:space="preserve">. 2003 European Society of Hypertension - European Society of Cardiology guidelines for the management of arterial hypertension. </w:t>
      </w:r>
      <w:r w:rsidRPr="00255788">
        <w:rPr>
          <w:rFonts w:ascii="Century Gothic" w:hAnsi="Century Gothic"/>
          <w:sz w:val="22"/>
          <w:szCs w:val="22"/>
          <w:lang w:val="es-CO"/>
        </w:rPr>
        <w:t xml:space="preserve">J </w:t>
      </w:r>
      <w:proofErr w:type="spellStart"/>
      <w:r w:rsidRPr="00255788">
        <w:rPr>
          <w:rFonts w:ascii="Century Gothic" w:hAnsi="Century Gothic"/>
          <w:sz w:val="22"/>
          <w:szCs w:val="22"/>
          <w:lang w:val="es-CO"/>
        </w:rPr>
        <w:t>Hypertens</w:t>
      </w:r>
      <w:proofErr w:type="spellEnd"/>
      <w:r w:rsidRPr="00255788">
        <w:rPr>
          <w:rFonts w:ascii="Century Gothic" w:hAnsi="Century Gothic"/>
          <w:sz w:val="22"/>
          <w:szCs w:val="22"/>
          <w:lang w:val="es-CO"/>
        </w:rPr>
        <w:t xml:space="preserve"> 2003; 21: 1011-1053.</w:t>
      </w:r>
    </w:p>
    <w:p w14:paraId="3CBDEFB5" w14:textId="5DA1D68F" w:rsidR="00255788" w:rsidRDefault="00255788" w:rsidP="00255788">
      <w:pPr>
        <w:pStyle w:val="Sinespaciado"/>
        <w:jc w:val="both"/>
        <w:rPr>
          <w:rFonts w:ascii="Century Gothic" w:eastAsia="Verdana" w:hAnsi="Century Gothic" w:cs="Arial"/>
          <w:b/>
          <w:color w:val="000000" w:themeColor="text1"/>
        </w:rPr>
      </w:pPr>
    </w:p>
    <w:p w14:paraId="7FB6BE82" w14:textId="77777777" w:rsidR="00071346" w:rsidRPr="00071346" w:rsidRDefault="00071346" w:rsidP="00071346">
      <w:pPr>
        <w:autoSpaceDE w:val="0"/>
        <w:autoSpaceDN w:val="0"/>
        <w:adjustRightInd w:val="0"/>
        <w:rPr>
          <w:rFonts w:ascii="Century Gothic" w:eastAsiaTheme="minorHAnsi" w:hAnsi="Century Gothic"/>
          <w:color w:val="000000"/>
          <w:sz w:val="22"/>
          <w:szCs w:val="22"/>
          <w:lang w:val="es-419"/>
        </w:rPr>
      </w:pPr>
    </w:p>
    <w:p w14:paraId="1FFE6046" w14:textId="77777777" w:rsidR="00A75A9D" w:rsidRPr="00A75A9D" w:rsidRDefault="00A75A9D" w:rsidP="00A75A9D">
      <w:pPr>
        <w:autoSpaceDE w:val="0"/>
        <w:autoSpaceDN w:val="0"/>
        <w:adjustRightInd w:val="0"/>
        <w:rPr>
          <w:rFonts w:ascii="Century Gothic" w:eastAsiaTheme="minorHAnsi" w:hAnsi="Century Gothic"/>
          <w:b/>
          <w:bCs/>
          <w:color w:val="000000"/>
          <w:sz w:val="22"/>
          <w:szCs w:val="22"/>
          <w:lang w:val="es-419"/>
        </w:rPr>
      </w:pPr>
    </w:p>
    <w:p w14:paraId="47746B3E" w14:textId="77777777" w:rsidR="00A75A9D" w:rsidRPr="00255788" w:rsidRDefault="00A75A9D" w:rsidP="00A75A9D">
      <w:pPr>
        <w:pStyle w:val="Prrafodelista"/>
        <w:autoSpaceDE w:val="0"/>
        <w:autoSpaceDN w:val="0"/>
        <w:adjustRightInd w:val="0"/>
        <w:rPr>
          <w:rFonts w:ascii="Century Gothic" w:eastAsiaTheme="minorHAnsi" w:hAnsi="Century Gothic"/>
          <w:b/>
          <w:bCs/>
          <w:color w:val="000000"/>
          <w:sz w:val="22"/>
          <w:szCs w:val="22"/>
          <w:lang w:val="es-419"/>
        </w:rPr>
      </w:pPr>
    </w:p>
    <w:p w14:paraId="622B74CE" w14:textId="6AB0E0B4" w:rsidR="00F26EA4" w:rsidRPr="00255788" w:rsidRDefault="00F26EA4" w:rsidP="00071346">
      <w:pPr>
        <w:rPr>
          <w:rFonts w:ascii="Century Gothic" w:hAnsi="Century Gothic"/>
          <w:sz w:val="22"/>
          <w:szCs w:val="22"/>
          <w:lang w:val="es-CO"/>
        </w:rPr>
      </w:pPr>
    </w:p>
    <w:sectPr w:rsidR="00F26EA4" w:rsidRPr="00255788" w:rsidSect="000B4451">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222A" w14:textId="77777777" w:rsidR="00B8473A" w:rsidRDefault="00B8473A" w:rsidP="00D04A6C">
      <w:r>
        <w:separator/>
      </w:r>
    </w:p>
  </w:endnote>
  <w:endnote w:type="continuationSeparator" w:id="0">
    <w:p w14:paraId="441226E5" w14:textId="77777777" w:rsidR="00B8473A" w:rsidRDefault="00B8473A" w:rsidP="00D0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M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3EE6" w14:textId="77777777" w:rsidR="00AF3779" w:rsidRDefault="00AF37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8F6E" w14:textId="35D23629" w:rsidR="000B4451" w:rsidRDefault="000B4451">
    <w:pPr>
      <w:pStyle w:val="Piedepgina"/>
    </w:pPr>
    <w:r>
      <w:rPr>
        <w:rFonts w:ascii="Century Gothic" w:eastAsia="Century Gothic" w:hAnsi="Century Gothic" w:cs="Century Gothic"/>
        <w:noProof/>
        <w:lang w:val="es-419" w:eastAsia="es-419"/>
      </w:rPr>
      <w:drawing>
        <wp:anchor distT="0" distB="0" distL="114300" distR="114300" simplePos="0" relativeHeight="251661312" behindDoc="0" locked="0" layoutInCell="1" allowOverlap="1" wp14:anchorId="5C74A2CD" wp14:editId="17BBB421">
          <wp:simplePos x="0" y="0"/>
          <wp:positionH relativeFrom="margin">
            <wp:posOffset>-514350</wp:posOffset>
          </wp:positionH>
          <wp:positionV relativeFrom="margin">
            <wp:posOffset>7466965</wp:posOffset>
          </wp:positionV>
          <wp:extent cx="6563281" cy="540000"/>
          <wp:effectExtent l="0" t="0" r="0" b="0"/>
          <wp:wrapSquare wrapText="bothSides"/>
          <wp:docPr id="1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568" name="Imagen 121006568"/>
                  <pic:cNvPicPr/>
                </pic:nvPicPr>
                <pic:blipFill>
                  <a:blip r:embed="rId1">
                    <a:extLst>
                      <a:ext uri="{28A0092B-C50C-407E-A947-70E740481C1C}">
                        <a14:useLocalDpi xmlns:a14="http://schemas.microsoft.com/office/drawing/2010/main" val="0"/>
                      </a:ext>
                    </a:extLst>
                  </a:blip>
                  <a:stretch>
                    <a:fillRect/>
                  </a:stretch>
                </pic:blipFill>
                <pic:spPr>
                  <a:xfrm>
                    <a:off x="0" y="0"/>
                    <a:ext cx="6563281" cy="54000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BD00" w14:textId="77777777" w:rsidR="00AF3779" w:rsidRDefault="00AF37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F7D0" w14:textId="77777777" w:rsidR="00B8473A" w:rsidRDefault="00B8473A" w:rsidP="00D04A6C">
      <w:r>
        <w:separator/>
      </w:r>
    </w:p>
  </w:footnote>
  <w:footnote w:type="continuationSeparator" w:id="0">
    <w:p w14:paraId="47CF234A" w14:textId="77777777" w:rsidR="00B8473A" w:rsidRDefault="00B8473A" w:rsidP="00D04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9F26" w14:textId="77777777" w:rsidR="00AF3779" w:rsidRDefault="00AF37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B8A1" w14:textId="43C3DEFE" w:rsidR="000B4451" w:rsidRDefault="000B4451">
    <w:pPr>
      <w:pStyle w:val="Encabezado"/>
    </w:pPr>
  </w:p>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5953"/>
      <w:gridCol w:w="2268"/>
    </w:tblGrid>
    <w:tr w:rsidR="000B4451" w14:paraId="7CB867D3" w14:textId="77777777" w:rsidTr="00E114B1">
      <w:trPr>
        <w:trHeight w:val="285"/>
        <w:jc w:val="center"/>
      </w:trPr>
      <w:tc>
        <w:tcPr>
          <w:tcW w:w="2122" w:type="dxa"/>
          <w:vMerge w:val="restart"/>
          <w:shd w:val="clear" w:color="auto" w:fill="auto"/>
          <w:vAlign w:val="center"/>
        </w:tcPr>
        <w:p w14:paraId="7A049C59" w14:textId="77777777" w:rsidR="000B4451" w:rsidRDefault="000B4451" w:rsidP="000B4451">
          <w:pPr>
            <w:pBdr>
              <w:top w:val="nil"/>
              <w:left w:val="nil"/>
              <w:bottom w:val="nil"/>
              <w:right w:val="nil"/>
              <w:between w:val="nil"/>
            </w:pBdr>
            <w:tabs>
              <w:tab w:val="center" w:pos="4419"/>
              <w:tab w:val="right" w:pos="8838"/>
            </w:tabs>
            <w:jc w:val="center"/>
            <w:rPr>
              <w:rFonts w:ascii="Century Gothic" w:eastAsia="Century Gothic" w:hAnsi="Century Gothic" w:cs="Century Gothic"/>
              <w:b/>
            </w:rPr>
          </w:pPr>
          <w:r>
            <w:rPr>
              <w:rFonts w:ascii="Century Gothic" w:eastAsia="Century Gothic" w:hAnsi="Century Gothic" w:cs="Century Gothic"/>
              <w:b/>
              <w:noProof/>
              <w:lang w:val="es-419" w:eastAsia="es-419"/>
            </w:rPr>
            <w:drawing>
              <wp:anchor distT="0" distB="0" distL="114300" distR="114300" simplePos="0" relativeHeight="251659264" behindDoc="0" locked="0" layoutInCell="1" allowOverlap="1" wp14:anchorId="473F0905" wp14:editId="5849DA15">
                <wp:simplePos x="0" y="0"/>
                <wp:positionH relativeFrom="column">
                  <wp:posOffset>-52705</wp:posOffset>
                </wp:positionH>
                <wp:positionV relativeFrom="paragraph">
                  <wp:posOffset>21590</wp:posOffset>
                </wp:positionV>
                <wp:extent cx="1264920" cy="424815"/>
                <wp:effectExtent l="0" t="0" r="0" b="0"/>
                <wp:wrapNone/>
                <wp:docPr id="1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64920" cy="424815"/>
                        </a:xfrm>
                        <a:prstGeom prst="rect">
                          <a:avLst/>
                        </a:prstGeom>
                        <a:ln/>
                      </pic:spPr>
                    </pic:pic>
                  </a:graphicData>
                </a:graphic>
                <wp14:sizeRelH relativeFrom="margin">
                  <wp14:pctWidth>0</wp14:pctWidth>
                </wp14:sizeRelH>
                <wp14:sizeRelV relativeFrom="margin">
                  <wp14:pctHeight>0</wp14:pctHeight>
                </wp14:sizeRelV>
              </wp:anchor>
            </w:drawing>
          </w:r>
        </w:p>
      </w:tc>
      <w:tc>
        <w:tcPr>
          <w:tcW w:w="5953" w:type="dxa"/>
          <w:vMerge w:val="restart"/>
          <w:shd w:val="clear" w:color="auto" w:fill="auto"/>
          <w:vAlign w:val="center"/>
        </w:tcPr>
        <w:p w14:paraId="1DEEE983" w14:textId="4F13B78C" w:rsidR="000B4451" w:rsidRPr="00921897" w:rsidRDefault="000B4451" w:rsidP="000B4451">
          <w:pPr>
            <w:jc w:val="center"/>
            <w:rPr>
              <w:rFonts w:ascii="Century Gothic" w:eastAsia="Century Gothic" w:hAnsi="Century Gothic" w:cs="Century Gothic"/>
              <w:sz w:val="22"/>
            </w:rPr>
          </w:pPr>
          <w:r w:rsidRPr="00921897">
            <w:rPr>
              <w:rFonts w:ascii="Century Gothic" w:eastAsia="Century Gothic" w:hAnsi="Century Gothic" w:cs="Century Gothic"/>
              <w:b/>
              <w:sz w:val="22"/>
            </w:rPr>
            <w:t xml:space="preserve">PROCESO </w:t>
          </w:r>
          <w:r>
            <w:rPr>
              <w:rFonts w:ascii="Century Gothic" w:eastAsia="Century Gothic" w:hAnsi="Century Gothic" w:cs="Century Gothic"/>
              <w:b/>
              <w:sz w:val="22"/>
            </w:rPr>
            <w:t>ATENCIÓN CONSULTA EXTERNA</w:t>
          </w:r>
        </w:p>
      </w:tc>
      <w:tc>
        <w:tcPr>
          <w:tcW w:w="2268" w:type="dxa"/>
          <w:shd w:val="clear" w:color="auto" w:fill="auto"/>
          <w:vAlign w:val="center"/>
        </w:tcPr>
        <w:p w14:paraId="7180FEB5" w14:textId="7EEF0632" w:rsidR="000B4451" w:rsidRPr="00921897" w:rsidRDefault="000B4451" w:rsidP="000B4451">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 xml:space="preserve">Código: </w:t>
          </w:r>
          <w:r>
            <w:rPr>
              <w:rFonts w:ascii="Century Gothic" w:eastAsia="Century Gothic" w:hAnsi="Century Gothic" w:cs="Century Gothic"/>
              <w:sz w:val="18"/>
              <w:szCs w:val="16"/>
            </w:rPr>
            <w:t>PT</w:t>
          </w:r>
          <w:r w:rsidRPr="00921897">
            <w:rPr>
              <w:rFonts w:ascii="Century Gothic" w:eastAsia="Century Gothic" w:hAnsi="Century Gothic" w:cs="Century Gothic"/>
              <w:sz w:val="18"/>
              <w:szCs w:val="16"/>
            </w:rPr>
            <w:t>-</w:t>
          </w:r>
          <w:r>
            <w:rPr>
              <w:rFonts w:ascii="Century Gothic" w:eastAsia="Century Gothic" w:hAnsi="Century Gothic" w:cs="Century Gothic"/>
              <w:sz w:val="18"/>
              <w:szCs w:val="16"/>
            </w:rPr>
            <w:t>ACE</w:t>
          </w:r>
          <w:r w:rsidRPr="00921897">
            <w:rPr>
              <w:rFonts w:ascii="Century Gothic" w:eastAsia="Century Gothic" w:hAnsi="Century Gothic" w:cs="Century Gothic"/>
              <w:sz w:val="18"/>
              <w:szCs w:val="16"/>
            </w:rPr>
            <w:t>-0</w:t>
          </w:r>
          <w:r>
            <w:rPr>
              <w:rFonts w:ascii="Century Gothic" w:eastAsia="Century Gothic" w:hAnsi="Century Gothic" w:cs="Century Gothic"/>
              <w:sz w:val="18"/>
              <w:szCs w:val="16"/>
            </w:rPr>
            <w:t>0</w:t>
          </w:r>
          <w:r w:rsidRPr="00921897">
            <w:rPr>
              <w:rFonts w:ascii="Century Gothic" w:eastAsia="Century Gothic" w:hAnsi="Century Gothic" w:cs="Century Gothic"/>
              <w:sz w:val="18"/>
              <w:szCs w:val="16"/>
            </w:rPr>
            <w:t>1</w:t>
          </w:r>
        </w:p>
      </w:tc>
    </w:tr>
    <w:tr w:rsidR="000B4451" w14:paraId="690090D5" w14:textId="77777777" w:rsidTr="00E114B1">
      <w:trPr>
        <w:trHeight w:val="285"/>
        <w:jc w:val="center"/>
      </w:trPr>
      <w:tc>
        <w:tcPr>
          <w:tcW w:w="2122" w:type="dxa"/>
          <w:vMerge/>
          <w:shd w:val="clear" w:color="auto" w:fill="auto"/>
          <w:vAlign w:val="center"/>
        </w:tcPr>
        <w:p w14:paraId="49741671" w14:textId="77777777" w:rsidR="000B4451" w:rsidRDefault="000B4451" w:rsidP="000B4451">
          <w:pPr>
            <w:pBdr>
              <w:top w:val="nil"/>
              <w:left w:val="nil"/>
              <w:bottom w:val="nil"/>
              <w:right w:val="nil"/>
              <w:between w:val="nil"/>
            </w:pBdr>
            <w:tabs>
              <w:tab w:val="center" w:pos="4419"/>
              <w:tab w:val="right" w:pos="8838"/>
            </w:tabs>
            <w:jc w:val="center"/>
            <w:rPr>
              <w:rFonts w:ascii="Century Gothic" w:eastAsia="Century Gothic" w:hAnsi="Century Gothic" w:cs="Century Gothic"/>
              <w:b/>
              <w:noProof/>
              <w:lang w:val="es-MX"/>
            </w:rPr>
          </w:pPr>
        </w:p>
      </w:tc>
      <w:tc>
        <w:tcPr>
          <w:tcW w:w="5953" w:type="dxa"/>
          <w:vMerge/>
          <w:shd w:val="clear" w:color="auto" w:fill="auto"/>
          <w:vAlign w:val="center"/>
        </w:tcPr>
        <w:p w14:paraId="058DD295" w14:textId="77777777" w:rsidR="000B4451" w:rsidRPr="00921897" w:rsidRDefault="000B4451" w:rsidP="000B4451">
          <w:pPr>
            <w:jc w:val="center"/>
            <w:rPr>
              <w:rFonts w:ascii="Century Gothic" w:eastAsia="Century Gothic" w:hAnsi="Century Gothic" w:cs="Century Gothic"/>
              <w:b/>
              <w:sz w:val="22"/>
            </w:rPr>
          </w:pPr>
        </w:p>
      </w:tc>
      <w:tc>
        <w:tcPr>
          <w:tcW w:w="2268" w:type="dxa"/>
          <w:shd w:val="clear" w:color="auto" w:fill="auto"/>
          <w:vAlign w:val="center"/>
        </w:tcPr>
        <w:p w14:paraId="2CD45654" w14:textId="197C8B53" w:rsidR="000B4451" w:rsidRPr="00921897" w:rsidRDefault="000B4451" w:rsidP="000B4451">
          <w:pPr>
            <w:rPr>
              <w:rFonts w:ascii="Century Gothic" w:eastAsia="Century Gothic" w:hAnsi="Century Gothic" w:cs="Century Gothic"/>
              <w:sz w:val="18"/>
              <w:szCs w:val="16"/>
            </w:rPr>
          </w:pPr>
          <w:r w:rsidRPr="00921897">
            <w:rPr>
              <w:rFonts w:ascii="Century Gothic" w:eastAsia="Century Gothic" w:hAnsi="Century Gothic" w:cs="Century Gothic"/>
              <w:sz w:val="18"/>
              <w:szCs w:val="16"/>
            </w:rPr>
            <w:t>Versión: 0</w:t>
          </w:r>
          <w:r>
            <w:rPr>
              <w:rFonts w:ascii="Century Gothic" w:eastAsia="Century Gothic" w:hAnsi="Century Gothic" w:cs="Century Gothic"/>
              <w:sz w:val="18"/>
              <w:szCs w:val="16"/>
            </w:rPr>
            <w:t>0</w:t>
          </w:r>
        </w:p>
      </w:tc>
    </w:tr>
    <w:tr w:rsidR="000B4451" w14:paraId="6D5DCCC1" w14:textId="77777777" w:rsidTr="00E114B1">
      <w:trPr>
        <w:trHeight w:val="285"/>
        <w:jc w:val="center"/>
      </w:trPr>
      <w:tc>
        <w:tcPr>
          <w:tcW w:w="2122" w:type="dxa"/>
          <w:vMerge/>
          <w:shd w:val="clear" w:color="auto" w:fill="auto"/>
          <w:vAlign w:val="center"/>
        </w:tcPr>
        <w:p w14:paraId="55C11DAF" w14:textId="77777777" w:rsidR="000B4451" w:rsidRDefault="000B4451" w:rsidP="000B4451">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val="restart"/>
          <w:shd w:val="clear" w:color="auto" w:fill="auto"/>
          <w:vAlign w:val="center"/>
        </w:tcPr>
        <w:p w14:paraId="6C9CA866" w14:textId="192C4343" w:rsidR="000B4451" w:rsidRPr="00921897" w:rsidRDefault="000B4451" w:rsidP="000B4451">
          <w:pPr>
            <w:widowControl w:val="0"/>
            <w:pBdr>
              <w:top w:val="nil"/>
              <w:left w:val="nil"/>
              <w:bottom w:val="nil"/>
              <w:right w:val="nil"/>
              <w:between w:val="nil"/>
            </w:pBdr>
            <w:spacing w:line="276" w:lineRule="auto"/>
            <w:jc w:val="center"/>
            <w:rPr>
              <w:rFonts w:ascii="Century Gothic" w:eastAsia="Century Gothic" w:hAnsi="Century Gothic" w:cs="Century Gothic"/>
              <w:sz w:val="22"/>
              <w:szCs w:val="18"/>
            </w:rPr>
          </w:pPr>
          <w:r>
            <w:rPr>
              <w:rFonts w:ascii="Century Gothic" w:eastAsia="Century Gothic" w:hAnsi="Century Gothic" w:cs="Century Gothic"/>
              <w:b/>
              <w:sz w:val="22"/>
            </w:rPr>
            <w:t>PROTOCOLO MONITOREO AMBULATORIO DE PRESIÓN ARTERIAL 24 HORAS (MAPA)</w:t>
          </w:r>
        </w:p>
      </w:tc>
      <w:tc>
        <w:tcPr>
          <w:tcW w:w="2268" w:type="dxa"/>
          <w:shd w:val="clear" w:color="auto" w:fill="auto"/>
          <w:vAlign w:val="center"/>
        </w:tcPr>
        <w:p w14:paraId="50F54B7D" w14:textId="5D3EF9DA" w:rsidR="000B4451" w:rsidRPr="00921897" w:rsidRDefault="000B4451" w:rsidP="000B4451">
          <w:pPr>
            <w:rPr>
              <w:rFonts w:ascii="Century Gothic" w:eastAsia="Century Gothic" w:hAnsi="Century Gothic" w:cs="Century Gothic"/>
              <w:sz w:val="18"/>
              <w:szCs w:val="16"/>
            </w:rPr>
          </w:pPr>
          <w:r>
            <w:rPr>
              <w:rFonts w:ascii="Century Gothic" w:eastAsia="Century Gothic" w:hAnsi="Century Gothic" w:cs="Century Gothic"/>
              <w:sz w:val="18"/>
              <w:szCs w:val="16"/>
            </w:rPr>
            <w:t xml:space="preserve">Fecha de </w:t>
          </w:r>
          <w:proofErr w:type="spellStart"/>
          <w:r>
            <w:rPr>
              <w:rFonts w:ascii="Century Gothic" w:eastAsia="Century Gothic" w:hAnsi="Century Gothic" w:cs="Century Gothic"/>
              <w:sz w:val="18"/>
              <w:szCs w:val="16"/>
            </w:rPr>
            <w:t>aprobación</w:t>
          </w:r>
          <w:proofErr w:type="spellEnd"/>
          <w:r>
            <w:rPr>
              <w:rFonts w:ascii="Century Gothic" w:eastAsia="Century Gothic" w:hAnsi="Century Gothic" w:cs="Century Gothic"/>
              <w:sz w:val="18"/>
              <w:szCs w:val="16"/>
            </w:rPr>
            <w:t xml:space="preserve">: </w:t>
          </w:r>
          <w:r>
            <w:rPr>
              <w:rFonts w:ascii="Century Gothic" w:eastAsia="Century Gothic" w:hAnsi="Century Gothic" w:cs="Century Gothic"/>
              <w:sz w:val="18"/>
              <w:szCs w:val="16"/>
            </w:rPr>
            <w:br/>
            <w:t>20</w:t>
          </w:r>
          <w:r w:rsidRPr="00921897">
            <w:rPr>
              <w:rFonts w:ascii="Century Gothic" w:eastAsia="Century Gothic" w:hAnsi="Century Gothic" w:cs="Century Gothic"/>
              <w:sz w:val="18"/>
              <w:szCs w:val="16"/>
            </w:rPr>
            <w:t xml:space="preserve"> de </w:t>
          </w:r>
          <w:proofErr w:type="spellStart"/>
          <w:r>
            <w:rPr>
              <w:rFonts w:ascii="Century Gothic" w:eastAsia="Century Gothic" w:hAnsi="Century Gothic" w:cs="Century Gothic"/>
              <w:sz w:val="18"/>
              <w:szCs w:val="16"/>
            </w:rPr>
            <w:t>febrero</w:t>
          </w:r>
          <w:proofErr w:type="spellEnd"/>
          <w:r>
            <w:rPr>
              <w:rFonts w:ascii="Century Gothic" w:eastAsia="Century Gothic" w:hAnsi="Century Gothic" w:cs="Century Gothic"/>
              <w:sz w:val="18"/>
              <w:szCs w:val="16"/>
            </w:rPr>
            <w:t xml:space="preserve"> de</w:t>
          </w:r>
          <w:r w:rsidRPr="00921897">
            <w:rPr>
              <w:rFonts w:ascii="Century Gothic" w:eastAsia="Century Gothic" w:hAnsi="Century Gothic" w:cs="Century Gothic"/>
              <w:sz w:val="18"/>
              <w:szCs w:val="16"/>
            </w:rPr>
            <w:t xml:space="preserve"> 2025</w:t>
          </w:r>
        </w:p>
      </w:tc>
    </w:tr>
    <w:tr w:rsidR="000B4451" w14:paraId="180D09D6" w14:textId="77777777" w:rsidTr="00E114B1">
      <w:trPr>
        <w:trHeight w:val="285"/>
        <w:jc w:val="center"/>
      </w:trPr>
      <w:tc>
        <w:tcPr>
          <w:tcW w:w="2122" w:type="dxa"/>
          <w:vMerge/>
          <w:shd w:val="clear" w:color="auto" w:fill="auto"/>
          <w:vAlign w:val="center"/>
        </w:tcPr>
        <w:p w14:paraId="4284F9DB" w14:textId="77777777" w:rsidR="000B4451" w:rsidRDefault="000B4451" w:rsidP="000B4451">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53" w:type="dxa"/>
          <w:vMerge/>
          <w:shd w:val="clear" w:color="auto" w:fill="auto"/>
          <w:vAlign w:val="center"/>
        </w:tcPr>
        <w:p w14:paraId="02721636" w14:textId="77777777" w:rsidR="000B4451" w:rsidRDefault="000B4451" w:rsidP="000B4451">
          <w:pPr>
            <w:widowControl w:val="0"/>
            <w:pBdr>
              <w:top w:val="nil"/>
              <w:left w:val="nil"/>
              <w:bottom w:val="nil"/>
              <w:right w:val="nil"/>
              <w:between w:val="nil"/>
            </w:pBdr>
            <w:spacing w:line="276" w:lineRule="auto"/>
            <w:jc w:val="center"/>
            <w:rPr>
              <w:rFonts w:ascii="Century Gothic" w:eastAsia="Century Gothic" w:hAnsi="Century Gothic" w:cs="Century Gothic"/>
              <w:b/>
            </w:rPr>
          </w:pPr>
        </w:p>
      </w:tc>
      <w:tc>
        <w:tcPr>
          <w:tcW w:w="2268" w:type="dxa"/>
          <w:shd w:val="clear" w:color="auto" w:fill="auto"/>
          <w:vAlign w:val="center"/>
        </w:tcPr>
        <w:p w14:paraId="6DCACC50" w14:textId="4D0F2EC9" w:rsidR="000B4451" w:rsidRPr="00921897" w:rsidRDefault="000B4451" w:rsidP="000B4451">
          <w:pPr>
            <w:rPr>
              <w:rFonts w:ascii="Century Gothic" w:eastAsia="Century Gothic" w:hAnsi="Century Gothic" w:cs="Century Gothic"/>
              <w:sz w:val="18"/>
              <w:szCs w:val="16"/>
            </w:rPr>
          </w:pPr>
          <w:proofErr w:type="spellStart"/>
          <w:r w:rsidRPr="00921897">
            <w:rPr>
              <w:rFonts w:ascii="Century Gothic" w:eastAsia="Century Gothic" w:hAnsi="Century Gothic" w:cs="Century Gothic"/>
              <w:sz w:val="18"/>
              <w:szCs w:val="16"/>
            </w:rPr>
            <w:t>Página</w:t>
          </w:r>
          <w:proofErr w:type="spellEnd"/>
          <w:r w:rsidRPr="00921897">
            <w:rPr>
              <w:rFonts w:ascii="Century Gothic" w:eastAsia="Century Gothic" w:hAnsi="Century Gothic" w:cs="Century Gothic"/>
              <w:sz w:val="18"/>
              <w:szCs w:val="16"/>
            </w:rPr>
            <w:t xml:space="preserve">: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PAGE</w:instrText>
          </w:r>
          <w:r w:rsidRPr="00921897">
            <w:rPr>
              <w:rFonts w:ascii="Century Gothic" w:eastAsia="Century Gothic" w:hAnsi="Century Gothic" w:cs="Century Gothic"/>
              <w:sz w:val="18"/>
              <w:szCs w:val="16"/>
            </w:rPr>
            <w:fldChar w:fldCharType="separate"/>
          </w:r>
          <w:r w:rsidR="001F3649">
            <w:rPr>
              <w:rFonts w:ascii="Century Gothic" w:eastAsia="Century Gothic" w:hAnsi="Century Gothic" w:cs="Century Gothic"/>
              <w:noProof/>
              <w:sz w:val="18"/>
              <w:szCs w:val="16"/>
            </w:rPr>
            <w:t>6</w:t>
          </w:r>
          <w:r w:rsidRPr="00921897">
            <w:rPr>
              <w:rFonts w:ascii="Century Gothic" w:eastAsia="Century Gothic" w:hAnsi="Century Gothic" w:cs="Century Gothic"/>
              <w:sz w:val="18"/>
              <w:szCs w:val="16"/>
            </w:rPr>
            <w:fldChar w:fldCharType="end"/>
          </w:r>
          <w:r w:rsidRPr="00921897">
            <w:rPr>
              <w:rFonts w:ascii="Century Gothic" w:eastAsia="Century Gothic" w:hAnsi="Century Gothic" w:cs="Century Gothic"/>
              <w:sz w:val="18"/>
              <w:szCs w:val="16"/>
            </w:rPr>
            <w:t xml:space="preserve"> de </w:t>
          </w:r>
          <w:r w:rsidRPr="00921897">
            <w:rPr>
              <w:rFonts w:ascii="Century Gothic" w:eastAsia="Century Gothic" w:hAnsi="Century Gothic" w:cs="Century Gothic"/>
              <w:sz w:val="18"/>
              <w:szCs w:val="16"/>
            </w:rPr>
            <w:fldChar w:fldCharType="begin"/>
          </w:r>
          <w:r w:rsidRPr="00921897">
            <w:rPr>
              <w:rFonts w:ascii="Century Gothic" w:eastAsia="Century Gothic" w:hAnsi="Century Gothic" w:cs="Century Gothic"/>
              <w:sz w:val="18"/>
              <w:szCs w:val="16"/>
            </w:rPr>
            <w:instrText>NUMPAGES</w:instrText>
          </w:r>
          <w:r w:rsidRPr="00921897">
            <w:rPr>
              <w:rFonts w:ascii="Century Gothic" w:eastAsia="Century Gothic" w:hAnsi="Century Gothic" w:cs="Century Gothic"/>
              <w:sz w:val="18"/>
              <w:szCs w:val="16"/>
            </w:rPr>
            <w:fldChar w:fldCharType="separate"/>
          </w:r>
          <w:r w:rsidR="001F3649">
            <w:rPr>
              <w:rFonts w:ascii="Century Gothic" w:eastAsia="Century Gothic" w:hAnsi="Century Gothic" w:cs="Century Gothic"/>
              <w:noProof/>
              <w:sz w:val="18"/>
              <w:szCs w:val="16"/>
            </w:rPr>
            <w:t>6</w:t>
          </w:r>
          <w:r w:rsidRPr="00921897">
            <w:rPr>
              <w:rFonts w:ascii="Century Gothic" w:eastAsia="Century Gothic" w:hAnsi="Century Gothic" w:cs="Century Gothic"/>
              <w:sz w:val="18"/>
              <w:szCs w:val="16"/>
            </w:rPr>
            <w:fldChar w:fldCharType="end"/>
          </w:r>
        </w:p>
      </w:tc>
    </w:tr>
  </w:tbl>
  <w:p w14:paraId="4C4E7C55" w14:textId="77777777" w:rsidR="000B4451" w:rsidRDefault="000B445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20F4" w14:textId="77777777" w:rsidR="00AF3779" w:rsidRDefault="00AF37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8C0"/>
    <w:multiLevelType w:val="hybridMultilevel"/>
    <w:tmpl w:val="6A6890C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4B116EE"/>
    <w:multiLevelType w:val="multilevel"/>
    <w:tmpl w:val="4B64C6B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600" w:hanging="144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680" w:hanging="1800"/>
      </w:pPr>
      <w:rPr>
        <w:rFonts w:eastAsiaTheme="minorHAnsi" w:hint="default"/>
      </w:rPr>
    </w:lvl>
    <w:lvl w:ilvl="8">
      <w:start w:val="1"/>
      <w:numFmt w:val="decimal"/>
      <w:isLgl/>
      <w:lvlText w:val="%1.%2.%3.%4.%5.%6.%7.%8.%9"/>
      <w:lvlJc w:val="left"/>
      <w:pPr>
        <w:ind w:left="5040" w:hanging="1800"/>
      </w:pPr>
      <w:rPr>
        <w:rFonts w:eastAsiaTheme="minorHAnsi" w:hint="default"/>
      </w:rPr>
    </w:lvl>
  </w:abstractNum>
  <w:abstractNum w:abstractNumId="2" w15:restartNumberingAfterBreak="0">
    <w:nsid w:val="04C22683"/>
    <w:multiLevelType w:val="hybridMultilevel"/>
    <w:tmpl w:val="EBFE2492"/>
    <w:lvl w:ilvl="0" w:tplc="0CBAB672">
      <w:start w:val="6"/>
      <w:numFmt w:val="bullet"/>
      <w:lvlText w:val="-"/>
      <w:lvlJc w:val="left"/>
      <w:pPr>
        <w:ind w:left="720" w:hanging="360"/>
      </w:pPr>
      <w:rPr>
        <w:rFonts w:ascii="Arial" w:eastAsia="Verdan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F162FD"/>
    <w:multiLevelType w:val="hybridMultilevel"/>
    <w:tmpl w:val="BE66E1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756E8B"/>
    <w:multiLevelType w:val="multilevel"/>
    <w:tmpl w:val="379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05851"/>
    <w:multiLevelType w:val="hybridMultilevel"/>
    <w:tmpl w:val="D672652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902FCE"/>
    <w:multiLevelType w:val="hybridMultilevel"/>
    <w:tmpl w:val="A45A816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4390BF9"/>
    <w:multiLevelType w:val="hybridMultilevel"/>
    <w:tmpl w:val="253000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40A4378"/>
    <w:multiLevelType w:val="hybridMultilevel"/>
    <w:tmpl w:val="449C916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547D0A11"/>
    <w:multiLevelType w:val="hybridMultilevel"/>
    <w:tmpl w:val="D17067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4711D26"/>
    <w:multiLevelType w:val="hybridMultilevel"/>
    <w:tmpl w:val="E84E7E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AF10B0"/>
    <w:multiLevelType w:val="hybridMultilevel"/>
    <w:tmpl w:val="C132415E"/>
    <w:lvl w:ilvl="0" w:tplc="A85A301A">
      <w:start w:val="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862B7C"/>
    <w:multiLevelType w:val="hybridMultilevel"/>
    <w:tmpl w:val="FEFCD70A"/>
    <w:lvl w:ilvl="0" w:tplc="EFC28798">
      <w:start w:val="1"/>
      <w:numFmt w:val="bullet"/>
      <w:lvlText w:val="•"/>
      <w:lvlJc w:val="left"/>
      <w:pPr>
        <w:ind w:left="1762" w:hanging="360"/>
      </w:pPr>
      <w:rPr>
        <w:rFonts w:ascii="Arial" w:hAnsi="Arial" w:hint="default"/>
      </w:rPr>
    </w:lvl>
    <w:lvl w:ilvl="1" w:tplc="580A0003" w:tentative="1">
      <w:start w:val="1"/>
      <w:numFmt w:val="bullet"/>
      <w:lvlText w:val="o"/>
      <w:lvlJc w:val="left"/>
      <w:pPr>
        <w:ind w:left="2482" w:hanging="360"/>
      </w:pPr>
      <w:rPr>
        <w:rFonts w:ascii="Courier New" w:hAnsi="Courier New" w:cs="Courier New" w:hint="default"/>
      </w:rPr>
    </w:lvl>
    <w:lvl w:ilvl="2" w:tplc="580A0005" w:tentative="1">
      <w:start w:val="1"/>
      <w:numFmt w:val="bullet"/>
      <w:lvlText w:val=""/>
      <w:lvlJc w:val="left"/>
      <w:pPr>
        <w:ind w:left="3202" w:hanging="360"/>
      </w:pPr>
      <w:rPr>
        <w:rFonts w:ascii="Wingdings" w:hAnsi="Wingdings" w:hint="default"/>
      </w:rPr>
    </w:lvl>
    <w:lvl w:ilvl="3" w:tplc="580A0001" w:tentative="1">
      <w:start w:val="1"/>
      <w:numFmt w:val="bullet"/>
      <w:lvlText w:val=""/>
      <w:lvlJc w:val="left"/>
      <w:pPr>
        <w:ind w:left="3922" w:hanging="360"/>
      </w:pPr>
      <w:rPr>
        <w:rFonts w:ascii="Symbol" w:hAnsi="Symbol" w:hint="default"/>
      </w:rPr>
    </w:lvl>
    <w:lvl w:ilvl="4" w:tplc="580A0003" w:tentative="1">
      <w:start w:val="1"/>
      <w:numFmt w:val="bullet"/>
      <w:lvlText w:val="o"/>
      <w:lvlJc w:val="left"/>
      <w:pPr>
        <w:ind w:left="4642" w:hanging="360"/>
      </w:pPr>
      <w:rPr>
        <w:rFonts w:ascii="Courier New" w:hAnsi="Courier New" w:cs="Courier New" w:hint="default"/>
      </w:rPr>
    </w:lvl>
    <w:lvl w:ilvl="5" w:tplc="580A0005" w:tentative="1">
      <w:start w:val="1"/>
      <w:numFmt w:val="bullet"/>
      <w:lvlText w:val=""/>
      <w:lvlJc w:val="left"/>
      <w:pPr>
        <w:ind w:left="5362" w:hanging="360"/>
      </w:pPr>
      <w:rPr>
        <w:rFonts w:ascii="Wingdings" w:hAnsi="Wingdings" w:hint="default"/>
      </w:rPr>
    </w:lvl>
    <w:lvl w:ilvl="6" w:tplc="580A0001" w:tentative="1">
      <w:start w:val="1"/>
      <w:numFmt w:val="bullet"/>
      <w:lvlText w:val=""/>
      <w:lvlJc w:val="left"/>
      <w:pPr>
        <w:ind w:left="6082" w:hanging="360"/>
      </w:pPr>
      <w:rPr>
        <w:rFonts w:ascii="Symbol" w:hAnsi="Symbol" w:hint="default"/>
      </w:rPr>
    </w:lvl>
    <w:lvl w:ilvl="7" w:tplc="580A0003" w:tentative="1">
      <w:start w:val="1"/>
      <w:numFmt w:val="bullet"/>
      <w:lvlText w:val="o"/>
      <w:lvlJc w:val="left"/>
      <w:pPr>
        <w:ind w:left="6802" w:hanging="360"/>
      </w:pPr>
      <w:rPr>
        <w:rFonts w:ascii="Courier New" w:hAnsi="Courier New" w:cs="Courier New" w:hint="default"/>
      </w:rPr>
    </w:lvl>
    <w:lvl w:ilvl="8" w:tplc="580A0005" w:tentative="1">
      <w:start w:val="1"/>
      <w:numFmt w:val="bullet"/>
      <w:lvlText w:val=""/>
      <w:lvlJc w:val="left"/>
      <w:pPr>
        <w:ind w:left="7522" w:hanging="360"/>
      </w:pPr>
      <w:rPr>
        <w:rFonts w:ascii="Wingdings" w:hAnsi="Wingdings" w:hint="default"/>
      </w:rPr>
    </w:lvl>
  </w:abstractNum>
  <w:abstractNum w:abstractNumId="13" w15:restartNumberingAfterBreak="0">
    <w:nsid w:val="690D5E91"/>
    <w:multiLevelType w:val="hybridMultilevel"/>
    <w:tmpl w:val="00DAE2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3A37AF"/>
    <w:multiLevelType w:val="hybridMultilevel"/>
    <w:tmpl w:val="C6C61BF6"/>
    <w:lvl w:ilvl="0" w:tplc="580A0001">
      <w:start w:val="1"/>
      <w:numFmt w:val="bullet"/>
      <w:lvlText w:val=""/>
      <w:lvlJc w:val="left"/>
      <w:pPr>
        <w:ind w:left="1590" w:hanging="360"/>
      </w:pPr>
      <w:rPr>
        <w:rFonts w:ascii="Symbol" w:hAnsi="Symbol" w:hint="default"/>
      </w:rPr>
    </w:lvl>
    <w:lvl w:ilvl="1" w:tplc="580A0003" w:tentative="1">
      <w:start w:val="1"/>
      <w:numFmt w:val="bullet"/>
      <w:lvlText w:val="o"/>
      <w:lvlJc w:val="left"/>
      <w:pPr>
        <w:ind w:left="2310" w:hanging="360"/>
      </w:pPr>
      <w:rPr>
        <w:rFonts w:ascii="Courier New" w:hAnsi="Courier New" w:cs="Courier New" w:hint="default"/>
      </w:rPr>
    </w:lvl>
    <w:lvl w:ilvl="2" w:tplc="580A0005" w:tentative="1">
      <w:start w:val="1"/>
      <w:numFmt w:val="bullet"/>
      <w:lvlText w:val=""/>
      <w:lvlJc w:val="left"/>
      <w:pPr>
        <w:ind w:left="3030" w:hanging="360"/>
      </w:pPr>
      <w:rPr>
        <w:rFonts w:ascii="Wingdings" w:hAnsi="Wingdings" w:hint="default"/>
      </w:rPr>
    </w:lvl>
    <w:lvl w:ilvl="3" w:tplc="580A0001" w:tentative="1">
      <w:start w:val="1"/>
      <w:numFmt w:val="bullet"/>
      <w:lvlText w:val=""/>
      <w:lvlJc w:val="left"/>
      <w:pPr>
        <w:ind w:left="3750" w:hanging="360"/>
      </w:pPr>
      <w:rPr>
        <w:rFonts w:ascii="Symbol" w:hAnsi="Symbol" w:hint="default"/>
      </w:rPr>
    </w:lvl>
    <w:lvl w:ilvl="4" w:tplc="580A0003" w:tentative="1">
      <w:start w:val="1"/>
      <w:numFmt w:val="bullet"/>
      <w:lvlText w:val="o"/>
      <w:lvlJc w:val="left"/>
      <w:pPr>
        <w:ind w:left="4470" w:hanging="360"/>
      </w:pPr>
      <w:rPr>
        <w:rFonts w:ascii="Courier New" w:hAnsi="Courier New" w:cs="Courier New" w:hint="default"/>
      </w:rPr>
    </w:lvl>
    <w:lvl w:ilvl="5" w:tplc="580A0005" w:tentative="1">
      <w:start w:val="1"/>
      <w:numFmt w:val="bullet"/>
      <w:lvlText w:val=""/>
      <w:lvlJc w:val="left"/>
      <w:pPr>
        <w:ind w:left="5190" w:hanging="360"/>
      </w:pPr>
      <w:rPr>
        <w:rFonts w:ascii="Wingdings" w:hAnsi="Wingdings" w:hint="default"/>
      </w:rPr>
    </w:lvl>
    <w:lvl w:ilvl="6" w:tplc="580A0001" w:tentative="1">
      <w:start w:val="1"/>
      <w:numFmt w:val="bullet"/>
      <w:lvlText w:val=""/>
      <w:lvlJc w:val="left"/>
      <w:pPr>
        <w:ind w:left="5910" w:hanging="360"/>
      </w:pPr>
      <w:rPr>
        <w:rFonts w:ascii="Symbol" w:hAnsi="Symbol" w:hint="default"/>
      </w:rPr>
    </w:lvl>
    <w:lvl w:ilvl="7" w:tplc="580A0003" w:tentative="1">
      <w:start w:val="1"/>
      <w:numFmt w:val="bullet"/>
      <w:lvlText w:val="o"/>
      <w:lvlJc w:val="left"/>
      <w:pPr>
        <w:ind w:left="6630" w:hanging="360"/>
      </w:pPr>
      <w:rPr>
        <w:rFonts w:ascii="Courier New" w:hAnsi="Courier New" w:cs="Courier New" w:hint="default"/>
      </w:rPr>
    </w:lvl>
    <w:lvl w:ilvl="8" w:tplc="580A0005" w:tentative="1">
      <w:start w:val="1"/>
      <w:numFmt w:val="bullet"/>
      <w:lvlText w:val=""/>
      <w:lvlJc w:val="left"/>
      <w:pPr>
        <w:ind w:left="7350" w:hanging="360"/>
      </w:pPr>
      <w:rPr>
        <w:rFonts w:ascii="Wingdings" w:hAnsi="Wingdings" w:hint="default"/>
      </w:rPr>
    </w:lvl>
  </w:abstractNum>
  <w:num w:numId="1">
    <w:abstractNumId w:val="11"/>
  </w:num>
  <w:num w:numId="2">
    <w:abstractNumId w:val="2"/>
  </w:num>
  <w:num w:numId="3">
    <w:abstractNumId w:val="4"/>
  </w:num>
  <w:num w:numId="4">
    <w:abstractNumId w:val="5"/>
  </w:num>
  <w:num w:numId="5">
    <w:abstractNumId w:val="14"/>
  </w:num>
  <w:num w:numId="6">
    <w:abstractNumId w:val="7"/>
  </w:num>
  <w:num w:numId="7">
    <w:abstractNumId w:val="12"/>
  </w:num>
  <w:num w:numId="8">
    <w:abstractNumId w:val="1"/>
  </w:num>
  <w:num w:numId="9">
    <w:abstractNumId w:val="9"/>
  </w:num>
  <w:num w:numId="10">
    <w:abstractNumId w:val="8"/>
  </w:num>
  <w:num w:numId="11">
    <w:abstractNumId w:val="0"/>
  </w:num>
  <w:num w:numId="12">
    <w:abstractNumId w:val="6"/>
  </w:num>
  <w:num w:numId="13">
    <w:abstractNumId w:val="3"/>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E9C"/>
    <w:rsid w:val="00046ECE"/>
    <w:rsid w:val="00071346"/>
    <w:rsid w:val="000B4451"/>
    <w:rsid w:val="001F3649"/>
    <w:rsid w:val="00202CB2"/>
    <w:rsid w:val="00255788"/>
    <w:rsid w:val="002720AA"/>
    <w:rsid w:val="002C695B"/>
    <w:rsid w:val="00301CAE"/>
    <w:rsid w:val="0037660C"/>
    <w:rsid w:val="004B1DBE"/>
    <w:rsid w:val="004C58F2"/>
    <w:rsid w:val="00510E62"/>
    <w:rsid w:val="005433EA"/>
    <w:rsid w:val="00655D5B"/>
    <w:rsid w:val="00666E9C"/>
    <w:rsid w:val="006C3D65"/>
    <w:rsid w:val="006D6647"/>
    <w:rsid w:val="006E6E86"/>
    <w:rsid w:val="00764178"/>
    <w:rsid w:val="00772C52"/>
    <w:rsid w:val="00777873"/>
    <w:rsid w:val="0079010E"/>
    <w:rsid w:val="0082766B"/>
    <w:rsid w:val="00834B90"/>
    <w:rsid w:val="00885749"/>
    <w:rsid w:val="008B4567"/>
    <w:rsid w:val="00957362"/>
    <w:rsid w:val="00966446"/>
    <w:rsid w:val="009A2487"/>
    <w:rsid w:val="009D6CFB"/>
    <w:rsid w:val="00A1628C"/>
    <w:rsid w:val="00A22CD4"/>
    <w:rsid w:val="00A75A9D"/>
    <w:rsid w:val="00A908DD"/>
    <w:rsid w:val="00AF3779"/>
    <w:rsid w:val="00B8473A"/>
    <w:rsid w:val="00C9602A"/>
    <w:rsid w:val="00CC055F"/>
    <w:rsid w:val="00CC661E"/>
    <w:rsid w:val="00D04A6C"/>
    <w:rsid w:val="00D06F52"/>
    <w:rsid w:val="00D83868"/>
    <w:rsid w:val="00D84F6A"/>
    <w:rsid w:val="00DB554E"/>
    <w:rsid w:val="00DD7F6B"/>
    <w:rsid w:val="00E362CF"/>
    <w:rsid w:val="00EA3EA9"/>
    <w:rsid w:val="00F26E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451BC"/>
  <w15:docId w15:val="{00FBBC21-E3CC-429E-91C5-E5D7BB7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4E"/>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66E9C"/>
    <w:pPr>
      <w:spacing w:after="0" w:line="240" w:lineRule="auto"/>
    </w:pPr>
  </w:style>
  <w:style w:type="paragraph" w:styleId="Prrafodelista">
    <w:name w:val="List Paragraph"/>
    <w:basedOn w:val="Normal"/>
    <w:uiPriority w:val="34"/>
    <w:qFormat/>
    <w:rsid w:val="00DB554E"/>
    <w:pPr>
      <w:ind w:left="720"/>
      <w:contextualSpacing/>
    </w:pPr>
  </w:style>
  <w:style w:type="paragraph" w:styleId="Encabezado">
    <w:name w:val="header"/>
    <w:basedOn w:val="Normal"/>
    <w:link w:val="EncabezadoCar"/>
    <w:uiPriority w:val="99"/>
    <w:unhideWhenUsed/>
    <w:rsid w:val="00D04A6C"/>
    <w:pPr>
      <w:tabs>
        <w:tab w:val="center" w:pos="4419"/>
        <w:tab w:val="right" w:pos="8838"/>
      </w:tabs>
    </w:pPr>
  </w:style>
  <w:style w:type="character" w:customStyle="1" w:styleId="EncabezadoCar">
    <w:name w:val="Encabezado Car"/>
    <w:basedOn w:val="Fuentedeprrafopredeter"/>
    <w:link w:val="Encabezado"/>
    <w:uiPriority w:val="99"/>
    <w:rsid w:val="00D04A6C"/>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D04A6C"/>
    <w:pPr>
      <w:tabs>
        <w:tab w:val="center" w:pos="4419"/>
        <w:tab w:val="right" w:pos="8838"/>
      </w:tabs>
    </w:pPr>
  </w:style>
  <w:style w:type="character" w:customStyle="1" w:styleId="PiedepginaCar">
    <w:name w:val="Pie de página Car"/>
    <w:basedOn w:val="Fuentedeprrafopredeter"/>
    <w:link w:val="Piedepgina"/>
    <w:uiPriority w:val="99"/>
    <w:rsid w:val="00D04A6C"/>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F26EA4"/>
    <w:rPr>
      <w:color w:val="0563C1" w:themeColor="hyperlink"/>
      <w:u w:val="single"/>
    </w:rPr>
  </w:style>
  <w:style w:type="paragraph" w:styleId="NormalWeb">
    <w:name w:val="Normal (Web)"/>
    <w:basedOn w:val="Normal"/>
    <w:uiPriority w:val="99"/>
    <w:unhideWhenUsed/>
    <w:rsid w:val="00301CAE"/>
    <w:pPr>
      <w:spacing w:before="100" w:beforeAutospacing="1" w:after="100" w:afterAutospacing="1"/>
    </w:pPr>
    <w:rPr>
      <w:sz w:val="24"/>
      <w:szCs w:val="24"/>
      <w:lang w:val="es-CO" w:eastAsia="es-CO"/>
    </w:rPr>
  </w:style>
  <w:style w:type="paragraph" w:styleId="Textodeglobo">
    <w:name w:val="Balloon Text"/>
    <w:basedOn w:val="Normal"/>
    <w:link w:val="TextodegloboCar"/>
    <w:uiPriority w:val="99"/>
    <w:semiHidden/>
    <w:unhideWhenUsed/>
    <w:rsid w:val="005433EA"/>
    <w:rPr>
      <w:rFonts w:ascii="Tahoma" w:hAnsi="Tahoma" w:cs="Tahoma"/>
      <w:sz w:val="16"/>
      <w:szCs w:val="16"/>
    </w:rPr>
  </w:style>
  <w:style w:type="character" w:customStyle="1" w:styleId="TextodegloboCar">
    <w:name w:val="Texto de globo Car"/>
    <w:basedOn w:val="Fuentedeprrafopredeter"/>
    <w:link w:val="Textodeglobo"/>
    <w:uiPriority w:val="99"/>
    <w:semiHidden/>
    <w:rsid w:val="005433EA"/>
    <w:rPr>
      <w:rFonts w:ascii="Tahoma" w:eastAsia="Times New Roman" w:hAnsi="Tahoma" w:cs="Tahoma"/>
      <w:sz w:val="16"/>
      <w:szCs w:val="16"/>
      <w:lang w:val="en-US"/>
    </w:rPr>
  </w:style>
  <w:style w:type="paragraph" w:customStyle="1" w:styleId="Default">
    <w:name w:val="Default"/>
    <w:rsid w:val="00CC661E"/>
    <w:pPr>
      <w:autoSpaceDE w:val="0"/>
      <w:autoSpaceDN w:val="0"/>
      <w:adjustRightInd w:val="0"/>
      <w:spacing w:after="0" w:line="240" w:lineRule="auto"/>
    </w:pPr>
    <w:rPr>
      <w:rFonts w:ascii="Century Gothic" w:hAnsi="Century Gothic" w:cs="Century Gothic"/>
      <w:color w:val="000000"/>
      <w:sz w:val="24"/>
      <w:szCs w:val="24"/>
      <w:lang w:val="es-419"/>
    </w:rPr>
  </w:style>
  <w:style w:type="table" w:styleId="Tablaconcuadrcula">
    <w:name w:val="Table Grid"/>
    <w:basedOn w:val="Tablanormal"/>
    <w:uiPriority w:val="59"/>
    <w:rsid w:val="00255788"/>
    <w:pPr>
      <w:spacing w:after="0" w:line="240" w:lineRule="auto"/>
    </w:pPr>
    <w:rPr>
      <w:rFonts w:ascii="Arial MT" w:eastAsiaTheme="minorEastAsia" w:hAnsi="Arial MT" w:cs="Arial MT"/>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
    <w:name w:val="1"/>
    <w:basedOn w:val="Tablanormal"/>
    <w:rsid w:val="000B4451"/>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eiga.info/guias/indicacionesmapa.pdf"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1321</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IPS OBRERO</cp:lastModifiedBy>
  <cp:revision>4</cp:revision>
  <cp:lastPrinted>2025-03-21T16:31:00Z</cp:lastPrinted>
  <dcterms:created xsi:type="dcterms:W3CDTF">2025-03-21T16:01:00Z</dcterms:created>
  <dcterms:modified xsi:type="dcterms:W3CDTF">2025-09-15T15:04:00Z</dcterms:modified>
</cp:coreProperties>
</file>