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60"/>
        <w:gridCol w:w="283"/>
        <w:gridCol w:w="284"/>
        <w:gridCol w:w="567"/>
        <w:gridCol w:w="142"/>
        <w:gridCol w:w="425"/>
        <w:gridCol w:w="425"/>
        <w:gridCol w:w="425"/>
        <w:gridCol w:w="426"/>
        <w:gridCol w:w="283"/>
        <w:gridCol w:w="284"/>
        <w:gridCol w:w="141"/>
        <w:gridCol w:w="709"/>
        <w:gridCol w:w="851"/>
        <w:gridCol w:w="141"/>
        <w:gridCol w:w="284"/>
        <w:gridCol w:w="1417"/>
        <w:gridCol w:w="1096"/>
      </w:tblGrid>
      <w:tr w:rsidR="007621B9">
        <w:trPr>
          <w:trHeight w:val="1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No. H. C.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FECHA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ADMISION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CONSECUTIVO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</w:tr>
      <w:tr w:rsidR="007621B9">
        <w:trPr>
          <w:trHeight w:val="1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FECHA INGRESO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FECHA SALIDA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TIPO ATENCION</w:t>
            </w:r>
          </w:p>
        </w:tc>
        <w:tc>
          <w:tcPr>
            <w:tcW w:w="2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</w:tr>
      <w:tr w:rsidR="007621B9">
        <w:trPr>
          <w:trHeight w:val="122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GRUPO SERVICIOS</w:t>
            </w:r>
          </w:p>
        </w:tc>
        <w:tc>
          <w:tcPr>
            <w:tcW w:w="29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bCs/>
                <w:sz w:val="16"/>
                <w:szCs w:val="16"/>
              </w:rPr>
            </w:pP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MODALIDAD DEL SERVICIO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</w:tr>
      <w:tr w:rsidR="007621B9">
        <w:trPr>
          <w:trHeight w:val="122"/>
        </w:trPr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ORIGEN INCAPACIDAD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 w:val="16"/>
                <w:szCs w:val="16"/>
              </w:rPr>
            </w:pPr>
            <w:r>
              <w:rPr>
                <w:rFonts w:eastAsia="Century Gothic" w:cs="Century Gothic"/>
                <w:sz w:val="16"/>
                <w:szCs w:val="16"/>
              </w:rPr>
              <w:t>PRORROGA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bCs/>
                <w:sz w:val="16"/>
                <w:szCs w:val="16"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bCs/>
                <w:sz w:val="16"/>
                <w:szCs w:val="16"/>
              </w:rPr>
            </w:pPr>
            <w:r>
              <w:rPr>
                <w:rFonts w:eastAsia="Century Gothic" w:cs="Century Gothic"/>
                <w:bCs/>
                <w:sz w:val="16"/>
                <w:szCs w:val="16"/>
              </w:rPr>
              <w:t>INC. RETROACTIVA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 w:val="16"/>
                <w:szCs w:val="16"/>
              </w:rPr>
            </w:pPr>
          </w:p>
        </w:tc>
      </w:tr>
    </w:tbl>
    <w:p w:rsidR="007621B9" w:rsidRDefault="007621B9">
      <w:pPr>
        <w:jc w:val="left"/>
        <w:rPr>
          <w:rFonts w:ascii="Arial" w:hAnsi="Arial" w:cs="Arial"/>
          <w:bCs/>
          <w:sz w:val="16"/>
          <w:szCs w:val="16"/>
        </w:rPr>
      </w:pPr>
    </w:p>
    <w:p w:rsidR="007621B9" w:rsidRDefault="007621B9">
      <w:pPr>
        <w:jc w:val="center"/>
        <w:rPr>
          <w:rFonts w:cs="Century Gothic"/>
          <w:bCs/>
          <w:sz w:val="22"/>
        </w:rPr>
      </w:pPr>
    </w:p>
    <w:p w:rsidR="007621B9" w:rsidRDefault="00D34677">
      <w:pPr>
        <w:jc w:val="center"/>
        <w:rPr>
          <w:rFonts w:eastAsia="Century Gothic" w:cs="Century Gothic"/>
          <w:bCs/>
          <w:sz w:val="22"/>
        </w:rPr>
      </w:pPr>
      <w:r>
        <w:rPr>
          <w:rFonts w:eastAsia="Century Gothic" w:cs="Century Gothic"/>
          <w:sz w:val="22"/>
        </w:rPr>
        <w:t>IDENTIFICACIÓN DEL PACIENTE</w:t>
      </w:r>
    </w:p>
    <w:p w:rsidR="007621B9" w:rsidRDefault="007621B9">
      <w:pPr>
        <w:jc w:val="center"/>
        <w:rPr>
          <w:rFonts w:eastAsia="Century Gothic" w:cs="Century Gothic"/>
          <w:bCs/>
          <w:sz w:val="22"/>
        </w:rPr>
      </w:pPr>
    </w:p>
    <w:tbl>
      <w:tblPr>
        <w:tblW w:w="970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3827"/>
        <w:gridCol w:w="1560"/>
        <w:gridCol w:w="850"/>
        <w:gridCol w:w="851"/>
        <w:gridCol w:w="1275"/>
      </w:tblGrid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PACIENTE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DOC. ID.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LUGAR NAC.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FEC. NAC.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E. CIVIL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EDAD</w:t>
            </w:r>
            <w:r>
              <w:rPr>
                <w:rFonts w:eastAsia="Century Gothic" w:cs="Century Gothic"/>
                <w:szCs w:val="18"/>
              </w:rPr>
              <w:t xml:space="preserve"> 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OCUPACIÓN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SEXO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 xml:space="preserve">CIUDAD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BARRIO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DOMICILIO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TELÉFONO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REGIMEN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CAUSA EXTERNA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EPS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DX PRINCIPAL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bCs/>
                <w:szCs w:val="18"/>
              </w:rPr>
            </w:pPr>
            <w:r>
              <w:rPr>
                <w:rFonts w:eastAsia="Century Gothic" w:cs="Century Gothic"/>
                <w:bCs/>
                <w:szCs w:val="18"/>
              </w:rPr>
              <w:t>DX REL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  <w:tr w:rsidR="007621B9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FECHA INICIO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FECHA FIN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</w:tbl>
    <w:p w:rsidR="007621B9" w:rsidRDefault="007621B9">
      <w:pPr>
        <w:jc w:val="left"/>
        <w:rPr>
          <w:rFonts w:cs="Century Gothic"/>
          <w:bCs/>
          <w:sz w:val="22"/>
        </w:rPr>
      </w:pPr>
    </w:p>
    <w:tbl>
      <w:tblPr>
        <w:tblW w:w="970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9"/>
      </w:tblGrid>
      <w:tr w:rsidR="007621B9">
        <w:tc>
          <w:tcPr>
            <w:tcW w:w="9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21B9" w:rsidRDefault="007621B9">
            <w:pPr>
              <w:jc w:val="center"/>
              <w:rPr>
                <w:rFonts w:cs="Century Gothic"/>
                <w:sz w:val="20"/>
                <w:szCs w:val="20"/>
              </w:rPr>
            </w:pPr>
          </w:p>
        </w:tc>
      </w:tr>
      <w:tr w:rsidR="007621B9">
        <w:tc>
          <w:tcPr>
            <w:tcW w:w="9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21B9" w:rsidRDefault="00D34677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 xml:space="preserve">Se expide la presente incapacidad por </w:t>
            </w:r>
            <w:r>
              <w:rPr>
                <w:rFonts w:eastAsia="Century Gothic" w:cs="Century Gothic"/>
                <w:sz w:val="20"/>
                <w:szCs w:val="20"/>
              </w:rPr>
              <w:t xml:space="preserve"> (3) día</w:t>
            </w:r>
            <w:r>
              <w:rPr>
                <w:rFonts w:eastAsia="Century Gothic" w:cs="Century Gothic"/>
                <w:sz w:val="20"/>
                <w:szCs w:val="20"/>
              </w:rPr>
              <w:t>(s), debido a que el paciente presenta la siguiente patología</w:t>
            </w:r>
            <w:bookmarkStart w:id="0" w:name="_GoBack"/>
            <w:bookmarkEnd w:id="0"/>
            <w:r>
              <w:rPr>
                <w:rFonts w:eastAsia="Century Gothic" w:cs="Century Gothic"/>
                <w:sz w:val="20"/>
                <w:szCs w:val="20"/>
              </w:rPr>
              <w:t>:</w:t>
            </w:r>
          </w:p>
        </w:tc>
      </w:tr>
      <w:tr w:rsidR="007621B9">
        <w:trPr>
          <w:trHeight w:val="373"/>
        </w:trPr>
        <w:tc>
          <w:tcPr>
            <w:tcW w:w="9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21B9" w:rsidRDefault="007621B9">
            <w:pPr>
              <w:rPr>
                <w:rFonts w:cs="Century Gothic"/>
                <w:sz w:val="20"/>
                <w:szCs w:val="20"/>
              </w:rPr>
            </w:pPr>
          </w:p>
          <w:p w:rsidR="007621B9" w:rsidRDefault="007621B9">
            <w:pPr>
              <w:rPr>
                <w:rFonts w:cs="Century Gothic"/>
                <w:sz w:val="20"/>
                <w:szCs w:val="20"/>
              </w:rPr>
            </w:pPr>
          </w:p>
        </w:tc>
      </w:tr>
      <w:tr w:rsidR="007621B9">
        <w:trPr>
          <w:trHeight w:val="373"/>
        </w:trPr>
        <w:tc>
          <w:tcPr>
            <w:tcW w:w="9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21B9" w:rsidRDefault="007621B9">
            <w:pPr>
              <w:rPr>
                <w:rFonts w:cs="Century Gothic"/>
                <w:sz w:val="20"/>
                <w:szCs w:val="20"/>
              </w:rPr>
            </w:pPr>
          </w:p>
        </w:tc>
      </w:tr>
      <w:tr w:rsidR="007621B9">
        <w:trPr>
          <w:trHeight w:val="373"/>
        </w:trPr>
        <w:tc>
          <w:tcPr>
            <w:tcW w:w="9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21B9" w:rsidRDefault="007621B9">
            <w:pPr>
              <w:rPr>
                <w:rFonts w:cs="Century Gothic"/>
                <w:sz w:val="20"/>
                <w:szCs w:val="20"/>
              </w:rPr>
            </w:pPr>
          </w:p>
        </w:tc>
      </w:tr>
      <w:tr w:rsidR="007621B9">
        <w:trPr>
          <w:trHeight w:val="373"/>
        </w:trPr>
        <w:tc>
          <w:tcPr>
            <w:tcW w:w="9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621B9" w:rsidRDefault="00D34677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 xml:space="preserve">Para constancia se firma el día </w:t>
            </w:r>
          </w:p>
        </w:tc>
      </w:tr>
    </w:tbl>
    <w:p w:rsidR="007621B9" w:rsidRDefault="007621B9">
      <w:pPr>
        <w:spacing w:after="160" w:line="259" w:lineRule="auto"/>
        <w:jc w:val="lef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50"/>
        <w:gridCol w:w="1701"/>
        <w:gridCol w:w="2918"/>
      </w:tblGrid>
      <w:tr w:rsidR="007621B9">
        <w:trPr>
          <w:trHeight w:val="349"/>
          <w:jc w:val="center"/>
        </w:trPr>
        <w:tc>
          <w:tcPr>
            <w:tcW w:w="6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7621B9">
            <w:pPr>
              <w:jc w:val="center"/>
              <w:rPr>
                <w:rFonts w:cs="Century Gothic"/>
                <w:szCs w:val="18"/>
              </w:rPr>
            </w:pPr>
          </w:p>
        </w:tc>
      </w:tr>
      <w:tr w:rsidR="007621B9">
        <w:trPr>
          <w:jc w:val="center"/>
        </w:trPr>
        <w:tc>
          <w:tcPr>
            <w:tcW w:w="6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1B9" w:rsidRDefault="00D34677">
            <w:pPr>
              <w:jc w:val="center"/>
              <w:rPr>
                <w:rFonts w:cs="Century Gothic"/>
                <w:szCs w:val="18"/>
              </w:rPr>
            </w:pPr>
            <w:proofErr w:type="spellStart"/>
            <w:r>
              <w:rPr>
                <w:rFonts w:eastAsia="Century Gothic" w:cs="Century Gothic"/>
                <w:szCs w:val="18"/>
              </w:rPr>
              <w:t>Dr</w:t>
            </w:r>
            <w:proofErr w:type="spellEnd"/>
            <w:r>
              <w:rPr>
                <w:rFonts w:eastAsia="Century Gothic" w:cs="Century Gothic"/>
                <w:szCs w:val="18"/>
              </w:rPr>
              <w:t xml:space="preserve">(a). </w:t>
            </w:r>
          </w:p>
        </w:tc>
      </w:tr>
      <w:tr w:rsidR="007621B9">
        <w:trPr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REGISTRO NO.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Esp. M</w:t>
            </w:r>
          </w:p>
        </w:tc>
      </w:tr>
      <w:tr w:rsidR="007621B9">
        <w:trPr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1B9" w:rsidRDefault="00D34677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DOCUMENTO</w:t>
            </w:r>
          </w:p>
        </w:tc>
        <w:tc>
          <w:tcPr>
            <w:tcW w:w="4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1B9" w:rsidRDefault="007621B9">
            <w:pPr>
              <w:rPr>
                <w:rFonts w:cs="Century Gothic"/>
                <w:szCs w:val="18"/>
              </w:rPr>
            </w:pPr>
          </w:p>
        </w:tc>
      </w:tr>
    </w:tbl>
    <w:p w:rsidR="007621B9" w:rsidRDefault="007621B9">
      <w:pPr>
        <w:spacing w:after="160" w:line="259" w:lineRule="auto"/>
        <w:jc w:val="left"/>
      </w:pPr>
    </w:p>
    <w:p w:rsidR="007621B9" w:rsidRDefault="007621B9">
      <w:pPr>
        <w:spacing w:after="160" w:line="259" w:lineRule="auto"/>
        <w:jc w:val="left"/>
      </w:pPr>
    </w:p>
    <w:p w:rsidR="007621B9" w:rsidRDefault="007621B9">
      <w:pPr>
        <w:spacing w:after="160" w:line="259" w:lineRule="auto"/>
        <w:jc w:val="left"/>
      </w:pPr>
    </w:p>
    <w:sectPr w:rsidR="007621B9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B9" w:rsidRDefault="00D34677">
      <w:r>
        <w:separator/>
      </w:r>
    </w:p>
  </w:endnote>
  <w:endnote w:type="continuationSeparator" w:id="0">
    <w:p w:rsidR="007621B9" w:rsidRDefault="00D3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1B9" w:rsidRDefault="00D34677">
    <w:pPr>
      <w:pStyle w:val="Piedepgina"/>
    </w:pPr>
    <w:r>
      <w:rPr>
        <w:rFonts w:ascii="Tahoma"/>
        <w:noProof/>
        <w:sz w:val="20"/>
        <w:lang w:eastAsia="es-MX"/>
      </w:rPr>
      <mc:AlternateContent>
        <mc:Choice Requires="wpg">
          <w:drawing>
            <wp:inline distT="0" distB="0" distL="0" distR="0">
              <wp:extent cx="6332220" cy="500889"/>
              <wp:effectExtent l="0" t="0" r="0" b="0"/>
              <wp:docPr id="2" name="Image 7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76544" name="Image 76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32220" cy="5008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498.60pt;height:39.44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B9" w:rsidRDefault="00D34677">
      <w:r>
        <w:separator/>
      </w:r>
    </w:p>
  </w:footnote>
  <w:footnote w:type="continuationSeparator" w:id="0">
    <w:p w:rsidR="007621B9" w:rsidRDefault="00D34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7621B9" w:rsidTr="002A19D6">
      <w:trPr>
        <w:trHeight w:val="285"/>
      </w:trPr>
      <w:tc>
        <w:tcPr>
          <w:tcW w:w="2192" w:type="dxa"/>
          <w:vMerge w:val="restart"/>
        </w:tcPr>
        <w:p w:rsidR="007621B9" w:rsidRDefault="00D34677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:rsidR="007621B9" w:rsidRPr="002A19D6" w:rsidRDefault="00D34677" w:rsidP="002A19D6">
          <w:pPr>
            <w:pStyle w:val="TableParagraph"/>
            <w:spacing w:line="242" w:lineRule="auto"/>
            <w:ind w:left="653" w:right="147" w:hanging="490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>
            <w:rPr>
              <w:rFonts w:ascii="Century Gothic" w:eastAsia="Century Gothic" w:hAnsi="Century Gothic" w:cs="Century Gothic"/>
              <w:b/>
              <w:bCs/>
            </w:rPr>
            <w:t>PROCESO</w:t>
          </w:r>
          <w:r>
            <w:rPr>
              <w:rFonts w:ascii="Century Gothic" w:eastAsia="Century Gothic" w:hAnsi="Century Gothic" w:cs="Century Gothic"/>
              <w:b/>
              <w:bCs/>
              <w:szCs w:val="22"/>
              <w:lang w:val="es-MX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>ATENCIÓN</w:t>
          </w:r>
          <w:r>
            <w:rPr>
              <w:rFonts w:ascii="Century Gothic" w:eastAsia="Century Gothic" w:hAnsi="Century Gothic" w:cs="Century Gothic"/>
              <w:b/>
              <w:bCs/>
              <w:spacing w:val="-16"/>
              <w:szCs w:val="22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 xml:space="preserve">CONSULTA </w:t>
          </w:r>
          <w:r>
            <w:rPr>
              <w:rFonts w:ascii="Century Gothic" w:eastAsia="Century Gothic" w:hAnsi="Century Gothic" w:cs="Century Gothic"/>
              <w:b/>
              <w:bCs/>
              <w:spacing w:val="-2"/>
              <w:szCs w:val="22"/>
            </w:rPr>
            <w:t>EXTERNA</w:t>
          </w:r>
        </w:p>
      </w:tc>
      <w:tc>
        <w:tcPr>
          <w:tcW w:w="2126" w:type="dxa"/>
        </w:tcPr>
        <w:p w:rsidR="007621B9" w:rsidRDefault="00D34677">
          <w:pPr>
            <w:rPr>
              <w:b w:val="0"/>
              <w:szCs w:val="18"/>
            </w:rPr>
          </w:pPr>
          <w:r>
            <w:rPr>
              <w:b w:val="0"/>
              <w:szCs w:val="18"/>
            </w:rPr>
            <w:t>C</w:t>
          </w:r>
          <w:r>
            <w:rPr>
              <w:b w:val="0"/>
              <w:szCs w:val="18"/>
            </w:rPr>
            <w:t xml:space="preserve">ódigo: </w:t>
          </w:r>
          <w:r w:rsidR="002A19D6">
            <w:rPr>
              <w:b w:val="0"/>
              <w:szCs w:val="18"/>
            </w:rPr>
            <w:t>FR-ACE-004</w:t>
          </w:r>
        </w:p>
      </w:tc>
    </w:tr>
    <w:tr w:rsidR="007621B9" w:rsidTr="002A19D6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:rsidR="007621B9" w:rsidRDefault="007621B9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:rsidR="007621B9" w:rsidRDefault="007621B9" w:rsidP="002A19D6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:rsidR="007621B9" w:rsidRDefault="00D34677">
          <w:pPr>
            <w:rPr>
              <w:b w:val="0"/>
            </w:rPr>
          </w:pPr>
          <w:r>
            <w:rPr>
              <w:b w:val="0"/>
            </w:rPr>
            <w:t>Versión:</w:t>
          </w:r>
          <w:r w:rsidR="002A19D6">
            <w:rPr>
              <w:b w:val="0"/>
              <w:spacing w:val="16"/>
            </w:rPr>
            <w:t xml:space="preserve"> </w:t>
          </w:r>
          <w:r w:rsidR="002A19D6" w:rsidRPr="002A19D6">
            <w:rPr>
              <w:b w:val="0"/>
            </w:rPr>
            <w:t>00</w:t>
          </w:r>
        </w:p>
      </w:tc>
    </w:tr>
    <w:tr w:rsidR="007621B9" w:rsidTr="002A19D6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:rsidR="007621B9" w:rsidRDefault="007621B9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:rsidR="007621B9" w:rsidRPr="002A19D6" w:rsidRDefault="00D34677" w:rsidP="002A19D6">
          <w:pPr>
            <w:jc w:val="center"/>
            <w:rPr>
              <w:rFonts w:cs="Century Gothic"/>
              <w:bCs/>
              <w:sz w:val="22"/>
              <w:szCs w:val="22"/>
            </w:rPr>
          </w:pPr>
          <w:r>
            <w:rPr>
              <w:rFonts w:eastAsia="Century Gothic" w:cs="Century Gothic"/>
              <w:bCs/>
              <w:sz w:val="22"/>
              <w:szCs w:val="22"/>
              <w:lang w:val="es-MX"/>
            </w:rPr>
            <w:t>INCAPACIDAD MEDICA</w:t>
          </w:r>
        </w:p>
      </w:tc>
      <w:tc>
        <w:tcPr>
          <w:tcW w:w="2126" w:type="dxa"/>
        </w:tcPr>
        <w:p w:rsidR="002A19D6" w:rsidRDefault="00D34677">
          <w:pPr>
            <w:rPr>
              <w:b w:val="0"/>
            </w:rPr>
          </w:pPr>
          <w:r>
            <w:rPr>
              <w:b w:val="0"/>
            </w:rPr>
            <w:t>Fecha de aprobación:</w:t>
          </w:r>
        </w:p>
        <w:p w:rsidR="007621B9" w:rsidRDefault="002A19D6">
          <w:pPr>
            <w:rPr>
              <w:b w:val="0"/>
            </w:rPr>
          </w:pPr>
          <w:r>
            <w:rPr>
              <w:b w:val="0"/>
            </w:rPr>
            <w:t>06 de mayo de 2025</w:t>
          </w:r>
          <w:r w:rsidR="00D34677">
            <w:rPr>
              <w:b w:val="0"/>
            </w:rPr>
            <w:t xml:space="preserve"> </w:t>
          </w:r>
        </w:p>
      </w:tc>
    </w:tr>
    <w:tr w:rsidR="007621B9" w:rsidTr="002A19D6">
      <w:trPr>
        <w:trHeight w:val="87"/>
      </w:trPr>
      <w:tc>
        <w:tcPr>
          <w:tcW w:w="2192" w:type="dxa"/>
          <w:vMerge/>
          <w:tcBorders>
            <w:top w:val="none" w:sz="4" w:space="0" w:color="000000"/>
          </w:tcBorders>
        </w:tcPr>
        <w:p w:rsidR="007621B9" w:rsidRDefault="007621B9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:rsidR="007621B9" w:rsidRDefault="007621B9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7621B9" w:rsidRDefault="00D34677">
          <w:pPr>
            <w:rPr>
              <w:b w:val="0"/>
            </w:rPr>
          </w:pPr>
          <w:r>
            <w:rPr>
              <w:b w:val="0"/>
            </w:rPr>
            <w:t>Página: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>
            <w:rPr>
              <w:b w:val="0"/>
              <w:noProof/>
              <w:spacing w:val="-5"/>
            </w:rPr>
            <w:t>1</w:t>
          </w:r>
          <w:r>
            <w:rPr>
              <w:b w:val="0"/>
              <w:spacing w:val="-5"/>
            </w:rPr>
            <w:fldChar w:fldCharType="end"/>
          </w:r>
        </w:p>
      </w:tc>
    </w:tr>
  </w:tbl>
  <w:p w:rsidR="007621B9" w:rsidRDefault="007621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963F8"/>
    <w:multiLevelType w:val="multilevel"/>
    <w:tmpl w:val="EF0E6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6F206DC"/>
    <w:multiLevelType w:val="multilevel"/>
    <w:tmpl w:val="8FF8B4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B9"/>
    <w:rsid w:val="002A19D6"/>
    <w:rsid w:val="007621B9"/>
    <w:rsid w:val="00D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445C"/>
  <w15:docId w15:val="{83C203F0-04A5-4373-BE66-8718B3A6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EDEE6-9CB5-4146-832B-530FF221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dcterms:created xsi:type="dcterms:W3CDTF">2025-05-06T20:06:00Z</dcterms:created>
  <dcterms:modified xsi:type="dcterms:W3CDTF">2025-05-06T20:17:00Z</dcterms:modified>
</cp:coreProperties>
</file>