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lang w:val="es-ES"/>
        </w:rPr>
        <w:id w:val="1276681042"/>
        <w:docPartObj>
          <w:docPartGallery w:val="Table of Contents"/>
          <w:docPartUnique/>
        </w:docPartObj>
      </w:sdtPr>
      <w:sdtEndPr>
        <w:rPr>
          <w:rFonts w:asciiTheme="minorHAnsi" w:eastAsiaTheme="minorHAnsi" w:hAnsiTheme="minorHAnsi" w:cstheme="minorBidi"/>
          <w:b/>
          <w:bCs/>
          <w:color w:val="auto"/>
          <w:kern w:val="2"/>
          <w:sz w:val="22"/>
          <w:szCs w:val="22"/>
          <w:lang w:eastAsia="en-US"/>
          <w14:ligatures w14:val="standardContextual"/>
        </w:rPr>
      </w:sdtEndPr>
      <w:sdtContent>
        <w:p w14:paraId="612C03C0" w14:textId="77777777" w:rsidR="00014FF5" w:rsidRDefault="00014FF5" w:rsidP="00014FF5">
          <w:pPr>
            <w:pStyle w:val="TtuloTDC"/>
          </w:pPr>
          <w:r>
            <w:rPr>
              <w:lang w:val="es-ES"/>
            </w:rPr>
            <w:t>Contenido</w:t>
          </w:r>
        </w:p>
        <w:p w14:paraId="70E33925" w14:textId="00BA700F" w:rsidR="003B59E7" w:rsidRDefault="00014FF5">
          <w:pPr>
            <w:pStyle w:val="TDC2"/>
            <w:tabs>
              <w:tab w:val="right" w:leader="dot" w:pos="8828"/>
            </w:tabs>
            <w:rPr>
              <w:rFonts w:eastAsiaTheme="minorEastAsia"/>
              <w:noProof/>
              <w:sz w:val="24"/>
              <w:szCs w:val="24"/>
              <w:lang w:eastAsia="es-MX"/>
            </w:rPr>
          </w:pPr>
          <w:r>
            <w:fldChar w:fldCharType="begin"/>
          </w:r>
          <w:r>
            <w:instrText xml:space="preserve"> TOC \o "1-3" \h \z \u </w:instrText>
          </w:r>
          <w:r>
            <w:fldChar w:fldCharType="separate"/>
          </w:r>
          <w:hyperlink w:anchor="_Toc242043567" w:history="1">
            <w:r w:rsidR="003B59E7" w:rsidRPr="00984FB3">
              <w:rPr>
                <w:rStyle w:val="Hipervnculo"/>
                <w:noProof/>
              </w:rPr>
              <w:t>Resumen sobre las opiniones:</w:t>
            </w:r>
            <w:r w:rsidR="003B59E7">
              <w:rPr>
                <w:noProof/>
                <w:webHidden/>
              </w:rPr>
              <w:tab/>
            </w:r>
            <w:r w:rsidR="003B59E7">
              <w:rPr>
                <w:noProof/>
                <w:webHidden/>
              </w:rPr>
              <w:fldChar w:fldCharType="begin"/>
            </w:r>
            <w:r w:rsidR="003B59E7">
              <w:rPr>
                <w:noProof/>
                <w:webHidden/>
              </w:rPr>
              <w:instrText xml:space="preserve"> PAGEREF _Toc242043567 \h </w:instrText>
            </w:r>
            <w:r w:rsidR="003B59E7">
              <w:rPr>
                <w:noProof/>
                <w:webHidden/>
              </w:rPr>
            </w:r>
            <w:r w:rsidR="003B59E7">
              <w:rPr>
                <w:noProof/>
                <w:webHidden/>
              </w:rPr>
              <w:fldChar w:fldCharType="separate"/>
            </w:r>
            <w:r w:rsidR="003B59E7">
              <w:rPr>
                <w:noProof/>
                <w:webHidden/>
              </w:rPr>
              <w:t>1</w:t>
            </w:r>
            <w:r w:rsidR="003B59E7">
              <w:rPr>
                <w:noProof/>
                <w:webHidden/>
              </w:rPr>
              <w:fldChar w:fldCharType="end"/>
            </w:r>
          </w:hyperlink>
        </w:p>
        <w:p w14:paraId="58143E8B" w14:textId="6D4EBEC5" w:rsidR="003B59E7" w:rsidRDefault="003B59E7">
          <w:pPr>
            <w:pStyle w:val="TDC2"/>
            <w:tabs>
              <w:tab w:val="right" w:leader="dot" w:pos="8828"/>
            </w:tabs>
            <w:rPr>
              <w:rFonts w:eastAsiaTheme="minorEastAsia"/>
              <w:noProof/>
              <w:sz w:val="24"/>
              <w:szCs w:val="24"/>
              <w:lang w:eastAsia="es-MX"/>
            </w:rPr>
          </w:pPr>
          <w:hyperlink w:anchor="_Toc242043568" w:history="1">
            <w:r w:rsidRPr="00984FB3">
              <w:rPr>
                <w:rStyle w:val="Hipervnculo"/>
                <w:noProof/>
              </w:rPr>
              <w:t>Resumen de errores y soluciones del servidor</w:t>
            </w:r>
            <w:r>
              <w:rPr>
                <w:noProof/>
                <w:webHidden/>
              </w:rPr>
              <w:tab/>
            </w:r>
            <w:r>
              <w:rPr>
                <w:noProof/>
                <w:webHidden/>
              </w:rPr>
              <w:fldChar w:fldCharType="begin"/>
            </w:r>
            <w:r>
              <w:rPr>
                <w:noProof/>
                <w:webHidden/>
              </w:rPr>
              <w:instrText xml:space="preserve"> PAGEREF _Toc242043568 \h </w:instrText>
            </w:r>
            <w:r>
              <w:rPr>
                <w:noProof/>
                <w:webHidden/>
              </w:rPr>
            </w:r>
            <w:r>
              <w:rPr>
                <w:noProof/>
                <w:webHidden/>
              </w:rPr>
              <w:fldChar w:fldCharType="separate"/>
            </w:r>
            <w:r>
              <w:rPr>
                <w:noProof/>
                <w:webHidden/>
              </w:rPr>
              <w:t>2</w:t>
            </w:r>
            <w:r>
              <w:rPr>
                <w:noProof/>
                <w:webHidden/>
              </w:rPr>
              <w:fldChar w:fldCharType="end"/>
            </w:r>
          </w:hyperlink>
        </w:p>
        <w:p w14:paraId="1BB04F50" w14:textId="7F0276F7" w:rsidR="003B59E7" w:rsidRDefault="003B59E7">
          <w:pPr>
            <w:pStyle w:val="TDC2"/>
            <w:tabs>
              <w:tab w:val="right" w:leader="dot" w:pos="8828"/>
            </w:tabs>
            <w:rPr>
              <w:rFonts w:eastAsiaTheme="minorEastAsia"/>
              <w:noProof/>
              <w:sz w:val="24"/>
              <w:szCs w:val="24"/>
              <w:lang w:eastAsia="es-MX"/>
            </w:rPr>
          </w:pPr>
          <w:hyperlink w:anchor="_Toc242043569" w:history="1">
            <w:r w:rsidRPr="00984FB3">
              <w:rPr>
                <w:rStyle w:val="Hipervnculo"/>
                <w:noProof/>
              </w:rPr>
              <w:t>Soluciones recomendadas</w:t>
            </w:r>
            <w:r>
              <w:rPr>
                <w:noProof/>
                <w:webHidden/>
              </w:rPr>
              <w:tab/>
            </w:r>
            <w:r>
              <w:rPr>
                <w:noProof/>
                <w:webHidden/>
              </w:rPr>
              <w:fldChar w:fldCharType="begin"/>
            </w:r>
            <w:r>
              <w:rPr>
                <w:noProof/>
                <w:webHidden/>
              </w:rPr>
              <w:instrText xml:space="preserve"> PAGEREF _Toc242043569 \h </w:instrText>
            </w:r>
            <w:r>
              <w:rPr>
                <w:noProof/>
                <w:webHidden/>
              </w:rPr>
            </w:r>
            <w:r>
              <w:rPr>
                <w:noProof/>
                <w:webHidden/>
              </w:rPr>
              <w:fldChar w:fldCharType="separate"/>
            </w:r>
            <w:r>
              <w:rPr>
                <w:noProof/>
                <w:webHidden/>
              </w:rPr>
              <w:t>3</w:t>
            </w:r>
            <w:r>
              <w:rPr>
                <w:noProof/>
                <w:webHidden/>
              </w:rPr>
              <w:fldChar w:fldCharType="end"/>
            </w:r>
          </w:hyperlink>
        </w:p>
        <w:p w14:paraId="55DF6A5B" w14:textId="7D3946C4" w:rsidR="003B59E7" w:rsidRDefault="003B59E7">
          <w:pPr>
            <w:pStyle w:val="TDC2"/>
            <w:tabs>
              <w:tab w:val="right" w:leader="dot" w:pos="8828"/>
            </w:tabs>
            <w:rPr>
              <w:rFonts w:eastAsiaTheme="minorEastAsia"/>
              <w:noProof/>
              <w:sz w:val="24"/>
              <w:szCs w:val="24"/>
              <w:lang w:eastAsia="es-MX"/>
            </w:rPr>
          </w:pPr>
          <w:hyperlink w:anchor="_Toc242043570" w:history="1">
            <w:r w:rsidRPr="00984FB3">
              <w:rPr>
                <w:rStyle w:val="Hipervnculo"/>
                <w:noProof/>
              </w:rPr>
              <w:t>Documentos consultados para la elaboración del análisis:</w:t>
            </w:r>
            <w:r>
              <w:rPr>
                <w:noProof/>
                <w:webHidden/>
              </w:rPr>
              <w:tab/>
            </w:r>
            <w:r>
              <w:rPr>
                <w:noProof/>
                <w:webHidden/>
              </w:rPr>
              <w:fldChar w:fldCharType="begin"/>
            </w:r>
            <w:r>
              <w:rPr>
                <w:noProof/>
                <w:webHidden/>
              </w:rPr>
              <w:instrText xml:space="preserve"> PAGEREF _Toc242043570 \h </w:instrText>
            </w:r>
            <w:r>
              <w:rPr>
                <w:noProof/>
                <w:webHidden/>
              </w:rPr>
            </w:r>
            <w:r>
              <w:rPr>
                <w:noProof/>
                <w:webHidden/>
              </w:rPr>
              <w:fldChar w:fldCharType="separate"/>
            </w:r>
            <w:r>
              <w:rPr>
                <w:noProof/>
                <w:webHidden/>
              </w:rPr>
              <w:t>3</w:t>
            </w:r>
            <w:r>
              <w:rPr>
                <w:noProof/>
                <w:webHidden/>
              </w:rPr>
              <w:fldChar w:fldCharType="end"/>
            </w:r>
          </w:hyperlink>
        </w:p>
        <w:p w14:paraId="77000B08" w14:textId="14E56720" w:rsidR="003B59E7" w:rsidRDefault="003B59E7">
          <w:pPr>
            <w:pStyle w:val="TDC2"/>
            <w:tabs>
              <w:tab w:val="right" w:leader="dot" w:pos="8828"/>
            </w:tabs>
            <w:rPr>
              <w:rFonts w:eastAsiaTheme="minorEastAsia"/>
              <w:noProof/>
              <w:sz w:val="24"/>
              <w:szCs w:val="24"/>
              <w:lang w:eastAsia="es-MX"/>
            </w:rPr>
          </w:pPr>
          <w:hyperlink w:anchor="_Toc242043571" w:history="1">
            <w:r w:rsidRPr="00984FB3">
              <w:rPr>
                <w:rStyle w:val="Hipervnculo"/>
                <w:noProof/>
              </w:rPr>
              <w:t>ANEXO 1: Tabla de reseñas, sentimiento y asunto de los clientes</w:t>
            </w:r>
            <w:r>
              <w:rPr>
                <w:noProof/>
                <w:webHidden/>
              </w:rPr>
              <w:tab/>
            </w:r>
            <w:r>
              <w:rPr>
                <w:noProof/>
                <w:webHidden/>
              </w:rPr>
              <w:fldChar w:fldCharType="begin"/>
            </w:r>
            <w:r>
              <w:rPr>
                <w:noProof/>
                <w:webHidden/>
              </w:rPr>
              <w:instrText xml:space="preserve"> PAGEREF _Toc242043571 \h </w:instrText>
            </w:r>
            <w:r>
              <w:rPr>
                <w:noProof/>
                <w:webHidden/>
              </w:rPr>
            </w:r>
            <w:r>
              <w:rPr>
                <w:noProof/>
                <w:webHidden/>
              </w:rPr>
              <w:fldChar w:fldCharType="separate"/>
            </w:r>
            <w:r>
              <w:rPr>
                <w:noProof/>
                <w:webHidden/>
              </w:rPr>
              <w:t>4</w:t>
            </w:r>
            <w:r>
              <w:rPr>
                <w:noProof/>
                <w:webHidden/>
              </w:rPr>
              <w:fldChar w:fldCharType="end"/>
            </w:r>
          </w:hyperlink>
        </w:p>
        <w:p w14:paraId="00BF7DCE" w14:textId="26772330" w:rsidR="00014FF5" w:rsidRPr="003A5F9D" w:rsidRDefault="00014FF5" w:rsidP="003B59E7">
          <w:r>
            <w:rPr>
              <w:b/>
              <w:bCs/>
              <w:lang w:val="es-ES"/>
            </w:rPr>
            <w:fldChar w:fldCharType="end"/>
          </w:r>
        </w:p>
      </w:sdtContent>
    </w:sdt>
    <w:p w14:paraId="4D4A08F3" w14:textId="358B8C4D" w:rsidR="00014FF5" w:rsidRDefault="00014FF5" w:rsidP="00014FF5">
      <w:pPr>
        <w:pStyle w:val="Ttulo2"/>
      </w:pPr>
      <w:bookmarkStart w:id="0" w:name="_Toc242043567"/>
      <w:r w:rsidRPr="00E02B07">
        <w:t>Resumen</w:t>
      </w:r>
      <w:r>
        <w:t xml:space="preserve"> sobre las opiniones:</w:t>
      </w:r>
      <w:bookmarkEnd w:id="0"/>
      <w:r>
        <w:t xml:space="preserve"> </w:t>
      </w:r>
    </w:p>
    <w:p w14:paraId="15A14C02" w14:textId="163093A4" w:rsidR="00014FF5" w:rsidRPr="00014FF5" w:rsidRDefault="00014FF5" w:rsidP="00014FF5">
      <w:pPr>
        <w:tabs>
          <w:tab w:val="left" w:pos="1335"/>
        </w:tabs>
        <w:rPr>
          <w:rFonts w:ascii="Arial" w:hAnsi="Arial" w:cs="Arial"/>
        </w:rPr>
      </w:pPr>
      <w:r w:rsidRPr="009C716F">
        <w:rPr>
          <w:rFonts w:ascii="Arial" w:hAnsi="Arial" w:cs="Arial"/>
        </w:rPr>
        <w:t xml:space="preserve">En general, las reseñas reflejan una valoración favorable, aunque </w:t>
      </w:r>
      <w:r w:rsidRPr="009C716F">
        <w:rPr>
          <w:rFonts w:ascii="Arial" w:hAnsi="Arial" w:cs="Arial"/>
          <w:b/>
          <w:bCs/>
        </w:rPr>
        <w:t>27 de 50 son mixtas</w:t>
      </w:r>
      <w:r w:rsidRPr="009C716F">
        <w:rPr>
          <w:rFonts w:ascii="Arial" w:hAnsi="Arial" w:cs="Arial"/>
        </w:rPr>
        <w:t xml:space="preserve">, principalmente por funciones que funcionan </w:t>
      </w:r>
      <w:r w:rsidRPr="009C716F">
        <w:rPr>
          <w:rFonts w:ascii="Arial" w:hAnsi="Arial" w:cs="Arial"/>
        </w:rPr>
        <w:t>bien,</w:t>
      </w:r>
      <w:r w:rsidRPr="009C716F">
        <w:rPr>
          <w:rFonts w:ascii="Arial" w:hAnsi="Arial" w:cs="Arial"/>
        </w:rPr>
        <w:t xml:space="preserve"> pero presentan problemas bajo cargas altas o requieren mejoras de configuración.</w:t>
      </w:r>
      <w:r>
        <w:rPr>
          <w:rFonts w:ascii="Arial" w:hAnsi="Arial" w:cs="Arial"/>
        </w:rPr>
        <w:t xml:space="preserve"> </w:t>
      </w:r>
      <w:r>
        <w:t>(ver anexo 1 para más detalles)</w:t>
      </w:r>
    </w:p>
    <w:p w14:paraId="2C462633" w14:textId="77777777" w:rsidR="00014FF5" w:rsidRPr="009C716F" w:rsidRDefault="00014FF5" w:rsidP="00014FF5">
      <w:pPr>
        <w:numPr>
          <w:ilvl w:val="0"/>
          <w:numId w:val="3"/>
        </w:numPr>
        <w:tabs>
          <w:tab w:val="left" w:pos="1335"/>
        </w:tabs>
        <w:rPr>
          <w:rFonts w:ascii="Arial" w:hAnsi="Arial" w:cs="Arial"/>
        </w:rPr>
      </w:pPr>
      <w:r w:rsidRPr="009C716F">
        <w:rPr>
          <w:rFonts w:ascii="Arial" w:hAnsi="Arial" w:cs="Arial"/>
          <w:b/>
          <w:bCs/>
        </w:rPr>
        <w:t>Positivo:</w:t>
      </w:r>
      <w:r w:rsidRPr="009C716F">
        <w:rPr>
          <w:rFonts w:ascii="Arial" w:hAnsi="Arial" w:cs="Arial"/>
        </w:rPr>
        <w:t xml:space="preserve"> 14</w:t>
      </w:r>
    </w:p>
    <w:p w14:paraId="1A344241" w14:textId="77777777" w:rsidR="00014FF5" w:rsidRPr="009C716F" w:rsidRDefault="00014FF5" w:rsidP="00014FF5">
      <w:pPr>
        <w:numPr>
          <w:ilvl w:val="0"/>
          <w:numId w:val="3"/>
        </w:numPr>
        <w:tabs>
          <w:tab w:val="left" w:pos="1335"/>
        </w:tabs>
        <w:rPr>
          <w:rFonts w:ascii="Arial" w:hAnsi="Arial" w:cs="Arial"/>
        </w:rPr>
      </w:pPr>
      <w:r w:rsidRPr="009C716F">
        <w:rPr>
          <w:rFonts w:ascii="Arial" w:hAnsi="Arial" w:cs="Arial"/>
          <w:b/>
          <w:bCs/>
        </w:rPr>
        <w:t>Negativo:</w:t>
      </w:r>
      <w:r w:rsidRPr="009C716F">
        <w:rPr>
          <w:rFonts w:ascii="Arial" w:hAnsi="Arial" w:cs="Arial"/>
        </w:rPr>
        <w:t xml:space="preserve"> 9</w:t>
      </w:r>
    </w:p>
    <w:p w14:paraId="61DE7547" w14:textId="77777777" w:rsidR="00014FF5" w:rsidRPr="009C716F" w:rsidRDefault="00014FF5" w:rsidP="00014FF5">
      <w:pPr>
        <w:numPr>
          <w:ilvl w:val="0"/>
          <w:numId w:val="3"/>
        </w:numPr>
        <w:tabs>
          <w:tab w:val="left" w:pos="1335"/>
        </w:tabs>
        <w:rPr>
          <w:rFonts w:ascii="Arial" w:hAnsi="Arial" w:cs="Arial"/>
        </w:rPr>
      </w:pPr>
      <w:r w:rsidRPr="009C716F">
        <w:rPr>
          <w:rFonts w:ascii="Arial" w:hAnsi="Arial" w:cs="Arial"/>
          <w:b/>
          <w:bCs/>
        </w:rPr>
        <w:t>Mixto:</w:t>
      </w:r>
      <w:r w:rsidRPr="009C716F">
        <w:rPr>
          <w:rFonts w:ascii="Arial" w:hAnsi="Arial" w:cs="Arial"/>
        </w:rPr>
        <w:t xml:space="preserve"> 27</w:t>
      </w:r>
    </w:p>
    <w:p w14:paraId="2E461171" w14:textId="77777777" w:rsidR="00014FF5" w:rsidRPr="009C716F" w:rsidRDefault="00014FF5" w:rsidP="00014FF5">
      <w:pPr>
        <w:numPr>
          <w:ilvl w:val="0"/>
          <w:numId w:val="3"/>
        </w:numPr>
        <w:tabs>
          <w:tab w:val="left" w:pos="1335"/>
        </w:tabs>
        <w:rPr>
          <w:rFonts w:ascii="Arial" w:hAnsi="Arial" w:cs="Arial"/>
        </w:rPr>
      </w:pPr>
      <w:r w:rsidRPr="009C716F">
        <w:rPr>
          <w:rFonts w:ascii="Arial" w:hAnsi="Arial" w:cs="Arial"/>
          <w:b/>
          <w:bCs/>
        </w:rPr>
        <w:t>Neutral:</w:t>
      </w:r>
      <w:r w:rsidRPr="009C716F">
        <w:rPr>
          <w:rFonts w:ascii="Arial" w:hAnsi="Arial" w:cs="Arial"/>
        </w:rPr>
        <w:t xml:space="preserve"> 0</w:t>
      </w:r>
    </w:p>
    <w:p w14:paraId="5117DE10" w14:textId="77777777" w:rsidR="00014FF5" w:rsidRPr="009C716F" w:rsidRDefault="00014FF5" w:rsidP="00014FF5">
      <w:pPr>
        <w:numPr>
          <w:ilvl w:val="0"/>
          <w:numId w:val="3"/>
        </w:numPr>
        <w:tabs>
          <w:tab w:val="left" w:pos="1335"/>
        </w:tabs>
        <w:rPr>
          <w:rFonts w:ascii="Arial" w:hAnsi="Arial" w:cs="Arial"/>
        </w:rPr>
      </w:pPr>
      <w:r w:rsidRPr="009C716F">
        <w:rPr>
          <w:rFonts w:ascii="Arial" w:hAnsi="Arial" w:cs="Arial"/>
          <w:b/>
          <w:bCs/>
        </w:rPr>
        <w:t>Total:</w:t>
      </w:r>
      <w:r w:rsidRPr="009C716F">
        <w:rPr>
          <w:rFonts w:ascii="Arial" w:hAnsi="Arial" w:cs="Arial"/>
        </w:rPr>
        <w:t xml:space="preserve"> 50</w:t>
      </w:r>
    </w:p>
    <w:p w14:paraId="1BAEE6A1" w14:textId="77777777" w:rsidR="00014FF5" w:rsidRPr="009C716F" w:rsidRDefault="00014FF5" w:rsidP="00014FF5">
      <w:pPr>
        <w:tabs>
          <w:tab w:val="left" w:pos="1335"/>
        </w:tabs>
        <w:rPr>
          <w:rFonts w:ascii="Arial" w:hAnsi="Arial" w:cs="Arial"/>
        </w:rPr>
      </w:pPr>
    </w:p>
    <w:p w14:paraId="1FD267A9" w14:textId="77777777" w:rsidR="00014FF5" w:rsidRPr="009C716F" w:rsidRDefault="00014FF5" w:rsidP="00014FF5">
      <w:pPr>
        <w:tabs>
          <w:tab w:val="left" w:pos="1335"/>
        </w:tabs>
        <w:rPr>
          <w:rFonts w:ascii="Arial" w:hAnsi="Arial" w:cs="Arial"/>
          <w:b/>
          <w:bCs/>
        </w:rPr>
      </w:pPr>
      <w:r w:rsidRPr="009C716F">
        <w:rPr>
          <w:rFonts w:ascii="Arial" w:hAnsi="Arial" w:cs="Arial"/>
          <w:b/>
          <w:bCs/>
        </w:rPr>
        <w:t>1. Puntos principales</w:t>
      </w:r>
    </w:p>
    <w:p w14:paraId="65DF8892" w14:textId="77777777" w:rsidR="00014FF5" w:rsidRPr="00014FF5" w:rsidRDefault="00014FF5" w:rsidP="00014FF5">
      <w:pPr>
        <w:tabs>
          <w:tab w:val="left" w:pos="1335"/>
        </w:tabs>
        <w:rPr>
          <w:rFonts w:ascii="Arial" w:hAnsi="Arial" w:cs="Arial"/>
        </w:rPr>
      </w:pPr>
      <w:r w:rsidRPr="00014FF5">
        <w:rPr>
          <w:rFonts w:ascii="Arial" w:hAnsi="Arial" w:cs="Arial"/>
        </w:rPr>
        <w:t>Rendimiento [27], Escalabilidad [7], Interfaz [7], Seguridad [6], Documentación [2].</w:t>
      </w:r>
    </w:p>
    <w:p w14:paraId="4B87427F" w14:textId="77777777" w:rsidR="00014FF5" w:rsidRPr="009C716F" w:rsidRDefault="00014FF5" w:rsidP="00014FF5">
      <w:pPr>
        <w:tabs>
          <w:tab w:val="left" w:pos="1335"/>
        </w:tabs>
        <w:rPr>
          <w:rFonts w:ascii="Arial" w:hAnsi="Arial" w:cs="Arial"/>
          <w:b/>
          <w:bCs/>
        </w:rPr>
      </w:pPr>
      <w:r w:rsidRPr="009C716F">
        <w:rPr>
          <w:rFonts w:ascii="Arial" w:hAnsi="Arial" w:cs="Arial"/>
          <w:b/>
          <w:bCs/>
        </w:rPr>
        <w:t>2. Satisfacción general del usuario</w:t>
      </w:r>
    </w:p>
    <w:p w14:paraId="1F0EECD6" w14:textId="77777777" w:rsidR="00014FF5" w:rsidRPr="009C716F" w:rsidRDefault="00014FF5" w:rsidP="00014FF5">
      <w:pPr>
        <w:numPr>
          <w:ilvl w:val="0"/>
          <w:numId w:val="4"/>
        </w:numPr>
        <w:tabs>
          <w:tab w:val="left" w:pos="1335"/>
        </w:tabs>
        <w:rPr>
          <w:rFonts w:ascii="Arial" w:hAnsi="Arial" w:cs="Arial"/>
        </w:rPr>
      </w:pPr>
      <w:r w:rsidRPr="009C716F">
        <w:rPr>
          <w:rFonts w:ascii="Arial" w:hAnsi="Arial" w:cs="Arial"/>
          <w:b/>
          <w:bCs/>
        </w:rPr>
        <w:t>Promedio:</w:t>
      </w:r>
      <w:r w:rsidRPr="009C716F">
        <w:rPr>
          <w:rFonts w:ascii="Arial" w:hAnsi="Arial" w:cs="Arial"/>
        </w:rPr>
        <w:t xml:space="preserve"> </w:t>
      </w:r>
      <w:r w:rsidRPr="00014FF5">
        <w:rPr>
          <w:rFonts w:ascii="Arial" w:hAnsi="Arial" w:cs="Arial"/>
        </w:rPr>
        <w:t>4.0/5 estrellas.</w:t>
      </w:r>
    </w:p>
    <w:p w14:paraId="1AA09A65" w14:textId="77777777" w:rsidR="00014FF5" w:rsidRPr="009C716F" w:rsidRDefault="00014FF5" w:rsidP="00014FF5">
      <w:pPr>
        <w:numPr>
          <w:ilvl w:val="0"/>
          <w:numId w:val="4"/>
        </w:numPr>
        <w:tabs>
          <w:tab w:val="left" w:pos="1335"/>
        </w:tabs>
        <w:rPr>
          <w:rFonts w:ascii="Arial" w:hAnsi="Arial" w:cs="Arial"/>
        </w:rPr>
      </w:pPr>
      <w:r w:rsidRPr="009C716F">
        <w:rPr>
          <w:rFonts w:ascii="Arial" w:hAnsi="Arial" w:cs="Arial"/>
          <w:b/>
          <w:bCs/>
        </w:rPr>
        <w:t>5 estrellas:</w:t>
      </w:r>
      <w:r w:rsidRPr="009C716F">
        <w:rPr>
          <w:rFonts w:ascii="Arial" w:hAnsi="Arial" w:cs="Arial"/>
        </w:rPr>
        <w:t xml:space="preserve"> 12 reseñas</w:t>
      </w:r>
    </w:p>
    <w:p w14:paraId="1E4FE791" w14:textId="77777777" w:rsidR="00014FF5" w:rsidRPr="009C716F" w:rsidRDefault="00014FF5" w:rsidP="00014FF5">
      <w:pPr>
        <w:numPr>
          <w:ilvl w:val="0"/>
          <w:numId w:val="4"/>
        </w:numPr>
        <w:tabs>
          <w:tab w:val="left" w:pos="1335"/>
        </w:tabs>
        <w:rPr>
          <w:rFonts w:ascii="Arial" w:hAnsi="Arial" w:cs="Arial"/>
        </w:rPr>
      </w:pPr>
      <w:r w:rsidRPr="009C716F">
        <w:rPr>
          <w:rFonts w:ascii="Arial" w:hAnsi="Arial" w:cs="Arial"/>
          <w:b/>
          <w:bCs/>
        </w:rPr>
        <w:t>4 estrellas:</w:t>
      </w:r>
      <w:r w:rsidRPr="009C716F">
        <w:rPr>
          <w:rFonts w:ascii="Arial" w:hAnsi="Arial" w:cs="Arial"/>
        </w:rPr>
        <w:t xml:space="preserve"> 24 reseñas</w:t>
      </w:r>
    </w:p>
    <w:p w14:paraId="7A73551A" w14:textId="77777777" w:rsidR="00014FF5" w:rsidRPr="009C716F" w:rsidRDefault="00014FF5" w:rsidP="00014FF5">
      <w:pPr>
        <w:numPr>
          <w:ilvl w:val="0"/>
          <w:numId w:val="4"/>
        </w:numPr>
        <w:tabs>
          <w:tab w:val="left" w:pos="1335"/>
        </w:tabs>
        <w:rPr>
          <w:rFonts w:ascii="Arial" w:hAnsi="Arial" w:cs="Arial"/>
        </w:rPr>
      </w:pPr>
      <w:r w:rsidRPr="009C716F">
        <w:rPr>
          <w:rFonts w:ascii="Arial" w:hAnsi="Arial" w:cs="Arial"/>
          <w:b/>
          <w:bCs/>
        </w:rPr>
        <w:t>3 estrellas:</w:t>
      </w:r>
      <w:r w:rsidRPr="009C716F">
        <w:rPr>
          <w:rFonts w:ascii="Arial" w:hAnsi="Arial" w:cs="Arial"/>
        </w:rPr>
        <w:t xml:space="preserve"> 14 reseñas</w:t>
      </w:r>
    </w:p>
    <w:p w14:paraId="3594C5D3" w14:textId="77777777" w:rsidR="00014FF5" w:rsidRPr="009C716F" w:rsidRDefault="00014FF5" w:rsidP="00014FF5">
      <w:pPr>
        <w:numPr>
          <w:ilvl w:val="0"/>
          <w:numId w:val="4"/>
        </w:numPr>
        <w:tabs>
          <w:tab w:val="left" w:pos="1335"/>
        </w:tabs>
        <w:rPr>
          <w:rFonts w:ascii="Arial" w:hAnsi="Arial" w:cs="Arial"/>
        </w:rPr>
      </w:pPr>
      <w:r w:rsidRPr="009C716F">
        <w:rPr>
          <w:rFonts w:ascii="Arial" w:hAnsi="Arial" w:cs="Arial"/>
          <w:b/>
          <w:bCs/>
        </w:rPr>
        <w:t>Sentimiento:</w:t>
      </w:r>
      <w:r w:rsidRPr="009C716F">
        <w:rPr>
          <w:rFonts w:ascii="Arial" w:hAnsi="Arial" w:cs="Arial"/>
        </w:rPr>
        <w:t xml:space="preserve"> </w:t>
      </w:r>
      <w:r w:rsidRPr="00014FF5">
        <w:rPr>
          <w:rFonts w:ascii="Arial" w:hAnsi="Arial" w:cs="Arial"/>
        </w:rPr>
        <w:t>Positivo [14], Mixto [27], Negativo [9], Neutral [0].</w:t>
      </w:r>
    </w:p>
    <w:p w14:paraId="75208669" w14:textId="77777777" w:rsidR="00014FF5" w:rsidRPr="009C716F" w:rsidRDefault="00014FF5" w:rsidP="00014FF5">
      <w:pPr>
        <w:tabs>
          <w:tab w:val="left" w:pos="1335"/>
        </w:tabs>
        <w:rPr>
          <w:rFonts w:ascii="Arial" w:hAnsi="Arial" w:cs="Arial"/>
          <w:b/>
          <w:bCs/>
        </w:rPr>
      </w:pPr>
      <w:r w:rsidRPr="009C716F">
        <w:rPr>
          <w:rFonts w:ascii="Arial" w:hAnsi="Arial" w:cs="Arial"/>
          <w:b/>
          <w:bCs/>
        </w:rPr>
        <w:t>3. Sugerencias principales</w:t>
      </w:r>
    </w:p>
    <w:p w14:paraId="7BD15A9C" w14:textId="77777777" w:rsidR="00014FF5" w:rsidRPr="009C716F" w:rsidRDefault="00014FF5" w:rsidP="00014FF5">
      <w:pPr>
        <w:numPr>
          <w:ilvl w:val="0"/>
          <w:numId w:val="5"/>
        </w:numPr>
        <w:tabs>
          <w:tab w:val="left" w:pos="1335"/>
        </w:tabs>
        <w:rPr>
          <w:rFonts w:ascii="Arial" w:hAnsi="Arial" w:cs="Arial"/>
        </w:rPr>
      </w:pPr>
      <w:r w:rsidRPr="009C716F">
        <w:rPr>
          <w:rFonts w:ascii="Arial" w:hAnsi="Arial" w:cs="Arial"/>
          <w:b/>
          <w:bCs/>
        </w:rPr>
        <w:t>Optimizar CPU y recursos</w:t>
      </w:r>
      <w:r w:rsidRPr="009C716F">
        <w:rPr>
          <w:rFonts w:ascii="Arial" w:hAnsi="Arial" w:cs="Arial"/>
        </w:rPr>
        <w:t xml:space="preserve"> durante picos de uso y análisis intensivos.</w:t>
      </w:r>
    </w:p>
    <w:p w14:paraId="298E053D" w14:textId="77777777" w:rsidR="00014FF5" w:rsidRPr="009C716F" w:rsidRDefault="00014FF5" w:rsidP="00014FF5">
      <w:pPr>
        <w:numPr>
          <w:ilvl w:val="0"/>
          <w:numId w:val="5"/>
        </w:numPr>
        <w:tabs>
          <w:tab w:val="left" w:pos="1335"/>
        </w:tabs>
        <w:rPr>
          <w:rFonts w:ascii="Arial" w:hAnsi="Arial" w:cs="Arial"/>
        </w:rPr>
      </w:pPr>
      <w:r w:rsidRPr="009C716F">
        <w:rPr>
          <w:rFonts w:ascii="Arial" w:hAnsi="Arial" w:cs="Arial"/>
          <w:b/>
          <w:bCs/>
        </w:rPr>
        <w:t>Mejorar la gestión y priorización del ancho de banda</w:t>
      </w:r>
      <w:r w:rsidRPr="009C716F">
        <w:rPr>
          <w:rFonts w:ascii="Arial" w:hAnsi="Arial" w:cs="Arial"/>
        </w:rPr>
        <w:t xml:space="preserve"> en períodos de alta carga.</w:t>
      </w:r>
    </w:p>
    <w:p w14:paraId="486BC4A9" w14:textId="77777777" w:rsidR="00014FF5" w:rsidRPr="009C716F" w:rsidRDefault="00014FF5" w:rsidP="00014FF5">
      <w:pPr>
        <w:numPr>
          <w:ilvl w:val="0"/>
          <w:numId w:val="5"/>
        </w:numPr>
        <w:tabs>
          <w:tab w:val="left" w:pos="1335"/>
        </w:tabs>
        <w:rPr>
          <w:rFonts w:ascii="Arial" w:hAnsi="Arial" w:cs="Arial"/>
        </w:rPr>
      </w:pPr>
      <w:r w:rsidRPr="009C716F">
        <w:rPr>
          <w:rFonts w:ascii="Arial" w:hAnsi="Arial" w:cs="Arial"/>
          <w:b/>
          <w:bCs/>
        </w:rPr>
        <w:t>Optimizar memoria y escalabilidad</w:t>
      </w:r>
      <w:r w:rsidRPr="009C716F">
        <w:rPr>
          <w:rFonts w:ascii="Arial" w:hAnsi="Arial" w:cs="Arial"/>
        </w:rPr>
        <w:t xml:space="preserve"> para múltiples usuarios y tareas simultáneas.</w:t>
      </w:r>
    </w:p>
    <w:p w14:paraId="69645684" w14:textId="77777777" w:rsidR="00014FF5" w:rsidRPr="009C716F" w:rsidRDefault="00014FF5" w:rsidP="00014FF5">
      <w:pPr>
        <w:numPr>
          <w:ilvl w:val="0"/>
          <w:numId w:val="5"/>
        </w:numPr>
        <w:tabs>
          <w:tab w:val="left" w:pos="1335"/>
        </w:tabs>
        <w:rPr>
          <w:rFonts w:ascii="Arial" w:hAnsi="Arial" w:cs="Arial"/>
        </w:rPr>
      </w:pPr>
      <w:r w:rsidRPr="009C716F">
        <w:rPr>
          <w:rFonts w:ascii="Arial" w:hAnsi="Arial" w:cs="Arial"/>
          <w:b/>
          <w:bCs/>
        </w:rPr>
        <w:t>Simplificar la interfaz y configuración del firewall</w:t>
      </w:r>
      <w:r w:rsidRPr="009C716F">
        <w:rPr>
          <w:rFonts w:ascii="Arial" w:hAnsi="Arial" w:cs="Arial"/>
        </w:rPr>
        <w:t>, incorporando asistentes y tutoriales.</w:t>
      </w:r>
    </w:p>
    <w:p w14:paraId="4957FEF6" w14:textId="77777777" w:rsidR="00014FF5" w:rsidRPr="009C716F" w:rsidRDefault="00014FF5" w:rsidP="00014FF5">
      <w:pPr>
        <w:numPr>
          <w:ilvl w:val="0"/>
          <w:numId w:val="5"/>
        </w:numPr>
        <w:tabs>
          <w:tab w:val="left" w:pos="1335"/>
        </w:tabs>
        <w:rPr>
          <w:rFonts w:ascii="Arial" w:hAnsi="Arial" w:cs="Arial"/>
        </w:rPr>
      </w:pPr>
      <w:r w:rsidRPr="009C716F">
        <w:rPr>
          <w:rFonts w:ascii="Arial" w:hAnsi="Arial" w:cs="Arial"/>
          <w:b/>
          <w:bCs/>
        </w:rPr>
        <w:lastRenderedPageBreak/>
        <w:t>Mejorar alertas de seguridad</w:t>
      </w:r>
      <w:r w:rsidRPr="009C716F">
        <w:rPr>
          <w:rFonts w:ascii="Arial" w:hAnsi="Arial" w:cs="Arial"/>
        </w:rPr>
        <w:t>, permitiendo establecer prioridades y ajustar su sensibilidad.</w:t>
      </w:r>
    </w:p>
    <w:p w14:paraId="4FDD0A9E" w14:textId="77777777" w:rsidR="00014FF5" w:rsidRPr="009C716F" w:rsidRDefault="00014FF5" w:rsidP="00014FF5">
      <w:pPr>
        <w:numPr>
          <w:ilvl w:val="0"/>
          <w:numId w:val="5"/>
        </w:numPr>
        <w:tabs>
          <w:tab w:val="left" w:pos="1335"/>
        </w:tabs>
        <w:rPr>
          <w:rFonts w:ascii="Arial" w:hAnsi="Arial" w:cs="Arial"/>
        </w:rPr>
      </w:pPr>
      <w:r w:rsidRPr="009C716F">
        <w:rPr>
          <w:rFonts w:ascii="Arial" w:hAnsi="Arial" w:cs="Arial"/>
          <w:b/>
          <w:bCs/>
        </w:rPr>
        <w:t>Mejorar documentación de API</w:t>
      </w:r>
      <w:r w:rsidRPr="009C716F">
        <w:rPr>
          <w:rFonts w:ascii="Arial" w:hAnsi="Arial" w:cs="Arial"/>
        </w:rPr>
        <w:t xml:space="preserve"> y materiales para resolución de problemas.</w:t>
      </w:r>
    </w:p>
    <w:p w14:paraId="6DED34C6" w14:textId="77777777" w:rsidR="00014FF5" w:rsidRPr="009C716F" w:rsidRDefault="00014FF5" w:rsidP="00014FF5">
      <w:pPr>
        <w:numPr>
          <w:ilvl w:val="0"/>
          <w:numId w:val="5"/>
        </w:numPr>
        <w:tabs>
          <w:tab w:val="left" w:pos="1335"/>
        </w:tabs>
        <w:rPr>
          <w:rFonts w:ascii="Arial" w:hAnsi="Arial" w:cs="Arial"/>
        </w:rPr>
      </w:pPr>
      <w:r w:rsidRPr="009C716F">
        <w:rPr>
          <w:rFonts w:ascii="Arial" w:hAnsi="Arial" w:cs="Arial"/>
          <w:b/>
          <w:bCs/>
        </w:rPr>
        <w:t>Reducir retrasos</w:t>
      </w:r>
      <w:r w:rsidRPr="009C716F">
        <w:rPr>
          <w:rFonts w:ascii="Arial" w:hAnsi="Arial" w:cs="Arial"/>
        </w:rPr>
        <w:t xml:space="preserve"> en latencia, actualizaciones del panel y conmutación por error.</w:t>
      </w:r>
    </w:p>
    <w:p w14:paraId="400E86EB" w14:textId="77777777" w:rsidR="00014FF5" w:rsidRPr="009C716F" w:rsidRDefault="00014FF5" w:rsidP="00014FF5">
      <w:pPr>
        <w:tabs>
          <w:tab w:val="left" w:pos="1335"/>
        </w:tabs>
        <w:rPr>
          <w:rFonts w:ascii="Arial" w:hAnsi="Arial" w:cs="Arial"/>
          <w:b/>
          <w:bCs/>
        </w:rPr>
      </w:pPr>
      <w:r w:rsidRPr="009C716F">
        <w:rPr>
          <w:rFonts w:ascii="Arial" w:hAnsi="Arial" w:cs="Arial"/>
          <w:b/>
          <w:bCs/>
        </w:rPr>
        <w:t>4. Aspectos positivos destacados por las opiniones</w:t>
      </w:r>
    </w:p>
    <w:p w14:paraId="085AA9EF" w14:textId="77777777" w:rsidR="00014FF5" w:rsidRPr="009C716F" w:rsidRDefault="00014FF5" w:rsidP="00014FF5">
      <w:pPr>
        <w:numPr>
          <w:ilvl w:val="0"/>
          <w:numId w:val="6"/>
        </w:numPr>
        <w:tabs>
          <w:tab w:val="left" w:pos="1335"/>
        </w:tabs>
        <w:rPr>
          <w:rFonts w:ascii="Arial" w:hAnsi="Arial" w:cs="Arial"/>
        </w:rPr>
      </w:pPr>
      <w:r w:rsidRPr="009C716F">
        <w:rPr>
          <w:rFonts w:ascii="Arial" w:hAnsi="Arial" w:cs="Arial"/>
          <w:b/>
          <w:bCs/>
        </w:rPr>
        <w:t>Conmutación por error:</w:t>
      </w:r>
      <w:r w:rsidRPr="009C716F">
        <w:rPr>
          <w:rFonts w:ascii="Arial" w:hAnsi="Arial" w:cs="Arial"/>
        </w:rPr>
        <w:t xml:space="preserve"> confiable y efectiva para reducir interrupciones.</w:t>
      </w:r>
    </w:p>
    <w:p w14:paraId="1935F105" w14:textId="77777777" w:rsidR="00014FF5" w:rsidRPr="009C716F" w:rsidRDefault="00014FF5" w:rsidP="00014FF5">
      <w:pPr>
        <w:numPr>
          <w:ilvl w:val="0"/>
          <w:numId w:val="6"/>
        </w:numPr>
        <w:tabs>
          <w:tab w:val="left" w:pos="1335"/>
        </w:tabs>
        <w:rPr>
          <w:rFonts w:ascii="Arial" w:hAnsi="Arial" w:cs="Arial"/>
        </w:rPr>
      </w:pPr>
      <w:r w:rsidRPr="009C716F">
        <w:rPr>
          <w:rFonts w:ascii="Arial" w:hAnsi="Arial" w:cs="Arial"/>
          <w:b/>
          <w:bCs/>
        </w:rPr>
        <w:t>Pérdida de paquetes:</w:t>
      </w:r>
      <w:r w:rsidRPr="009C716F">
        <w:rPr>
          <w:rFonts w:ascii="Arial" w:hAnsi="Arial" w:cs="Arial"/>
        </w:rPr>
        <w:t xml:space="preserve"> baja, favoreciendo conexiones estables y videollamadas.</w:t>
      </w:r>
    </w:p>
    <w:p w14:paraId="456C1353" w14:textId="77777777" w:rsidR="00014FF5" w:rsidRPr="009C716F" w:rsidRDefault="00014FF5" w:rsidP="00014FF5">
      <w:pPr>
        <w:numPr>
          <w:ilvl w:val="0"/>
          <w:numId w:val="6"/>
        </w:numPr>
        <w:tabs>
          <w:tab w:val="left" w:pos="1335"/>
        </w:tabs>
        <w:rPr>
          <w:rFonts w:ascii="Arial" w:hAnsi="Arial" w:cs="Arial"/>
        </w:rPr>
      </w:pPr>
      <w:r w:rsidRPr="009C716F">
        <w:rPr>
          <w:rFonts w:ascii="Arial" w:hAnsi="Arial" w:cs="Arial"/>
          <w:b/>
          <w:bCs/>
        </w:rPr>
        <w:t>Monitoreo de almacenamiento:</w:t>
      </w:r>
      <w:r w:rsidRPr="009C716F">
        <w:rPr>
          <w:rFonts w:ascii="Arial" w:hAnsi="Arial" w:cs="Arial"/>
        </w:rPr>
        <w:t xml:space="preserve"> preciso, con alertas útiles y actualizaciones rápidas.</w:t>
      </w:r>
    </w:p>
    <w:p w14:paraId="5E2E2E11" w14:textId="77777777" w:rsidR="00014FF5" w:rsidRPr="009C716F" w:rsidRDefault="00014FF5" w:rsidP="00014FF5">
      <w:pPr>
        <w:numPr>
          <w:ilvl w:val="0"/>
          <w:numId w:val="6"/>
        </w:numPr>
        <w:tabs>
          <w:tab w:val="left" w:pos="1335"/>
        </w:tabs>
        <w:rPr>
          <w:rFonts w:ascii="Arial" w:hAnsi="Arial" w:cs="Arial"/>
        </w:rPr>
      </w:pPr>
      <w:r w:rsidRPr="009C716F">
        <w:rPr>
          <w:rFonts w:ascii="Arial" w:hAnsi="Arial" w:cs="Arial"/>
          <w:b/>
          <w:bCs/>
        </w:rPr>
        <w:t>Balanceo de carga:</w:t>
      </w:r>
      <w:r w:rsidRPr="009C716F">
        <w:rPr>
          <w:rFonts w:ascii="Arial" w:hAnsi="Arial" w:cs="Arial"/>
        </w:rPr>
        <w:t xml:space="preserve"> mejora la estabilidad durante períodos de alta demanda.</w:t>
      </w:r>
    </w:p>
    <w:p w14:paraId="2CAA36FE" w14:textId="77777777" w:rsidR="00014FF5" w:rsidRPr="009C716F" w:rsidRDefault="00014FF5" w:rsidP="00014FF5">
      <w:pPr>
        <w:numPr>
          <w:ilvl w:val="0"/>
          <w:numId w:val="6"/>
        </w:numPr>
        <w:tabs>
          <w:tab w:val="left" w:pos="1335"/>
        </w:tabs>
        <w:rPr>
          <w:rFonts w:ascii="Arial" w:hAnsi="Arial" w:cs="Arial"/>
        </w:rPr>
      </w:pPr>
      <w:r w:rsidRPr="009C716F">
        <w:rPr>
          <w:rFonts w:ascii="Arial" w:hAnsi="Arial" w:cs="Arial"/>
          <w:b/>
          <w:bCs/>
        </w:rPr>
        <w:t>Métricas de sesiones:</w:t>
      </w:r>
      <w:r w:rsidRPr="009C716F">
        <w:rPr>
          <w:rFonts w:ascii="Arial" w:hAnsi="Arial" w:cs="Arial"/>
        </w:rPr>
        <w:t xml:space="preserve"> precisas y útiles para administrar usuarios y recursos.</w:t>
      </w:r>
    </w:p>
    <w:p w14:paraId="190C6892" w14:textId="77777777" w:rsidR="00014FF5" w:rsidRPr="009C716F" w:rsidRDefault="00014FF5" w:rsidP="00014FF5">
      <w:pPr>
        <w:numPr>
          <w:ilvl w:val="0"/>
          <w:numId w:val="6"/>
        </w:numPr>
        <w:tabs>
          <w:tab w:val="left" w:pos="1335"/>
        </w:tabs>
        <w:rPr>
          <w:rFonts w:ascii="Arial" w:hAnsi="Arial" w:cs="Arial"/>
        </w:rPr>
      </w:pPr>
      <w:r w:rsidRPr="009C716F">
        <w:rPr>
          <w:rFonts w:ascii="Arial" w:hAnsi="Arial" w:cs="Arial"/>
          <w:b/>
          <w:bCs/>
        </w:rPr>
        <w:t>Funciones de seguridad:</w:t>
      </w:r>
      <w:r w:rsidRPr="009C716F">
        <w:rPr>
          <w:rFonts w:ascii="Arial" w:hAnsi="Arial" w:cs="Arial"/>
        </w:rPr>
        <w:t xml:space="preserve"> buena protección, cifrado y detección de amenazas.</w:t>
      </w:r>
    </w:p>
    <w:p w14:paraId="0C1468A8" w14:textId="77777777" w:rsidR="00014FF5" w:rsidRPr="009C716F" w:rsidRDefault="00014FF5" w:rsidP="00014FF5">
      <w:pPr>
        <w:numPr>
          <w:ilvl w:val="0"/>
          <w:numId w:val="6"/>
        </w:numPr>
        <w:tabs>
          <w:tab w:val="left" w:pos="1335"/>
        </w:tabs>
        <w:rPr>
          <w:rFonts w:ascii="Arial" w:hAnsi="Arial" w:cs="Arial"/>
        </w:rPr>
      </w:pPr>
      <w:r w:rsidRPr="009C716F">
        <w:rPr>
          <w:rFonts w:ascii="Arial" w:hAnsi="Arial" w:cs="Arial"/>
          <w:b/>
          <w:bCs/>
        </w:rPr>
        <w:t>Ancho de banda:</w:t>
      </w:r>
      <w:r w:rsidRPr="009C716F">
        <w:rPr>
          <w:rFonts w:ascii="Arial" w:hAnsi="Arial" w:cs="Arial"/>
        </w:rPr>
        <w:t xml:space="preserve"> generalmente eficaz y estable en condiciones normales.</w:t>
      </w:r>
    </w:p>
    <w:p w14:paraId="01F0EB08" w14:textId="383AF1E9" w:rsidR="00014FF5" w:rsidRPr="009C716F" w:rsidRDefault="00014FF5" w:rsidP="00014FF5">
      <w:pPr>
        <w:tabs>
          <w:tab w:val="left" w:pos="1335"/>
        </w:tabs>
        <w:rPr>
          <w:rFonts w:ascii="Arial" w:hAnsi="Arial" w:cs="Arial"/>
        </w:rPr>
      </w:pPr>
    </w:p>
    <w:p w14:paraId="12753C3E" w14:textId="77777777" w:rsidR="00014FF5" w:rsidRPr="003B59E7" w:rsidRDefault="00014FF5" w:rsidP="003B59E7">
      <w:pPr>
        <w:pStyle w:val="Ttulo2"/>
      </w:pPr>
      <w:bookmarkStart w:id="1" w:name="_Toc242043568"/>
      <w:r w:rsidRPr="003B59E7">
        <w:t>Resumen de errores y soluciones del servidor</w:t>
      </w:r>
      <w:bookmarkEnd w:id="1"/>
    </w:p>
    <w:p w14:paraId="3694E20E" w14:textId="77777777" w:rsidR="00014FF5" w:rsidRPr="009C716F" w:rsidRDefault="00014FF5" w:rsidP="00014FF5">
      <w:pPr>
        <w:tabs>
          <w:tab w:val="left" w:pos="1335"/>
        </w:tabs>
        <w:rPr>
          <w:rFonts w:ascii="Arial" w:hAnsi="Arial" w:cs="Arial"/>
        </w:rPr>
      </w:pPr>
      <w:r w:rsidRPr="009C716F">
        <w:rPr>
          <w:rFonts w:ascii="Arial" w:hAnsi="Arial" w:cs="Arial"/>
        </w:rPr>
        <w:t xml:space="preserve">Durante los </w:t>
      </w:r>
      <w:r w:rsidRPr="009C716F">
        <w:rPr>
          <w:rFonts w:ascii="Arial" w:hAnsi="Arial" w:cs="Arial"/>
          <w:b/>
          <w:bCs/>
        </w:rPr>
        <w:t>dos días de operación</w:t>
      </w:r>
      <w:r w:rsidRPr="009C716F">
        <w:rPr>
          <w:rFonts w:ascii="Arial" w:hAnsi="Arial" w:cs="Arial"/>
        </w:rPr>
        <w:t xml:space="preserve"> se registraron diversos incidentes relacionados principalmente con </w:t>
      </w:r>
      <w:r w:rsidRPr="009C716F">
        <w:rPr>
          <w:rFonts w:ascii="Arial" w:hAnsi="Arial" w:cs="Arial"/>
          <w:b/>
          <w:bCs/>
        </w:rPr>
        <w:t>DNS, enrutamiento, pérdida de paquetes y conectividad intermitente</w:t>
      </w:r>
      <w:r w:rsidRPr="009C716F">
        <w:rPr>
          <w:rFonts w:ascii="Arial" w:hAnsi="Arial" w:cs="Arial"/>
        </w:rPr>
        <w:t>. Los indicadores generales muestran una carga considerable de la infraestructura:</w:t>
      </w:r>
    </w:p>
    <w:p w14:paraId="08B1012A" w14:textId="77777777" w:rsidR="00014FF5" w:rsidRPr="009C716F" w:rsidRDefault="00014FF5" w:rsidP="00014FF5">
      <w:pPr>
        <w:numPr>
          <w:ilvl w:val="0"/>
          <w:numId w:val="7"/>
        </w:numPr>
        <w:tabs>
          <w:tab w:val="left" w:pos="1335"/>
        </w:tabs>
        <w:rPr>
          <w:rFonts w:ascii="Arial" w:hAnsi="Arial" w:cs="Arial"/>
        </w:rPr>
      </w:pPr>
      <w:r w:rsidRPr="009C716F">
        <w:rPr>
          <w:rFonts w:ascii="Arial" w:hAnsi="Arial" w:cs="Arial"/>
          <w:b/>
          <w:bCs/>
        </w:rPr>
        <w:t>Latencia promedio:</w:t>
      </w:r>
      <w:r w:rsidRPr="009C716F">
        <w:rPr>
          <w:rFonts w:ascii="Arial" w:hAnsi="Arial" w:cs="Arial"/>
        </w:rPr>
        <w:t xml:space="preserve"> 131.89 ms.</w:t>
      </w:r>
    </w:p>
    <w:p w14:paraId="09866614" w14:textId="77777777" w:rsidR="00014FF5" w:rsidRPr="009C716F" w:rsidRDefault="00014FF5" w:rsidP="00014FF5">
      <w:pPr>
        <w:numPr>
          <w:ilvl w:val="0"/>
          <w:numId w:val="7"/>
        </w:numPr>
        <w:tabs>
          <w:tab w:val="left" w:pos="1335"/>
        </w:tabs>
        <w:rPr>
          <w:rFonts w:ascii="Arial" w:hAnsi="Arial" w:cs="Arial"/>
        </w:rPr>
      </w:pPr>
      <w:r w:rsidRPr="009C716F">
        <w:rPr>
          <w:rFonts w:ascii="Arial" w:hAnsi="Arial" w:cs="Arial"/>
          <w:b/>
          <w:bCs/>
        </w:rPr>
        <w:t>Pérdida de paquetes promedio:</w:t>
      </w:r>
      <w:r w:rsidRPr="009C716F">
        <w:rPr>
          <w:rFonts w:ascii="Arial" w:hAnsi="Arial" w:cs="Arial"/>
        </w:rPr>
        <w:t xml:space="preserve"> 0.58%.</w:t>
      </w:r>
    </w:p>
    <w:p w14:paraId="0406BB20" w14:textId="77777777" w:rsidR="00014FF5" w:rsidRPr="009C716F" w:rsidRDefault="00014FF5" w:rsidP="00014FF5">
      <w:pPr>
        <w:numPr>
          <w:ilvl w:val="0"/>
          <w:numId w:val="7"/>
        </w:numPr>
        <w:tabs>
          <w:tab w:val="left" w:pos="1335"/>
        </w:tabs>
        <w:rPr>
          <w:rFonts w:ascii="Arial" w:hAnsi="Arial" w:cs="Arial"/>
        </w:rPr>
      </w:pPr>
      <w:r w:rsidRPr="009C716F">
        <w:rPr>
          <w:rFonts w:ascii="Arial" w:hAnsi="Arial" w:cs="Arial"/>
          <w:b/>
          <w:bCs/>
        </w:rPr>
        <w:t>Uso promedio de CPU:</w:t>
      </w:r>
      <w:r w:rsidRPr="009C716F">
        <w:rPr>
          <w:rFonts w:ascii="Arial" w:hAnsi="Arial" w:cs="Arial"/>
        </w:rPr>
        <w:t xml:space="preserve"> 66.8%.</w:t>
      </w:r>
    </w:p>
    <w:p w14:paraId="11457466" w14:textId="77777777" w:rsidR="00014FF5" w:rsidRPr="009C716F" w:rsidRDefault="00014FF5" w:rsidP="00014FF5">
      <w:pPr>
        <w:numPr>
          <w:ilvl w:val="0"/>
          <w:numId w:val="7"/>
        </w:numPr>
        <w:tabs>
          <w:tab w:val="left" w:pos="1335"/>
        </w:tabs>
        <w:rPr>
          <w:rFonts w:ascii="Arial" w:hAnsi="Arial" w:cs="Arial"/>
        </w:rPr>
      </w:pPr>
      <w:r w:rsidRPr="009C716F">
        <w:rPr>
          <w:rFonts w:ascii="Arial" w:hAnsi="Arial" w:cs="Arial"/>
          <w:b/>
          <w:bCs/>
        </w:rPr>
        <w:t>Ancho de banda promedio:</w:t>
      </w:r>
      <w:r w:rsidRPr="009C716F">
        <w:rPr>
          <w:rFonts w:ascii="Arial" w:hAnsi="Arial" w:cs="Arial"/>
        </w:rPr>
        <w:t xml:space="preserve"> 530.11 Mbps.</w:t>
      </w:r>
    </w:p>
    <w:p w14:paraId="308F2241" w14:textId="77777777" w:rsidR="00014FF5" w:rsidRPr="009C716F" w:rsidRDefault="00014FF5" w:rsidP="00014FF5">
      <w:pPr>
        <w:numPr>
          <w:ilvl w:val="0"/>
          <w:numId w:val="7"/>
        </w:numPr>
        <w:tabs>
          <w:tab w:val="left" w:pos="1335"/>
        </w:tabs>
        <w:rPr>
          <w:rFonts w:ascii="Arial" w:hAnsi="Arial" w:cs="Arial"/>
        </w:rPr>
      </w:pPr>
      <w:r w:rsidRPr="009C716F">
        <w:rPr>
          <w:rFonts w:ascii="Arial" w:hAnsi="Arial" w:cs="Arial"/>
          <w:b/>
          <w:bCs/>
        </w:rPr>
        <w:t>Ancho de banda de red:</w:t>
      </w:r>
      <w:r w:rsidRPr="009C716F">
        <w:rPr>
          <w:rFonts w:ascii="Arial" w:hAnsi="Arial" w:cs="Arial"/>
        </w:rPr>
        <w:t xml:space="preserve"> 518.86 Mbps.</w:t>
      </w:r>
    </w:p>
    <w:p w14:paraId="7E21F01A" w14:textId="77777777" w:rsidR="00014FF5" w:rsidRPr="009C716F" w:rsidRDefault="00014FF5" w:rsidP="00014FF5">
      <w:pPr>
        <w:tabs>
          <w:tab w:val="left" w:pos="1335"/>
        </w:tabs>
        <w:rPr>
          <w:rFonts w:ascii="Arial" w:hAnsi="Arial" w:cs="Arial"/>
          <w:b/>
          <w:bCs/>
        </w:rPr>
      </w:pPr>
      <w:r w:rsidRPr="009C716F">
        <w:rPr>
          <w:rFonts w:ascii="Arial" w:hAnsi="Arial" w:cs="Arial"/>
          <w:b/>
          <w:bCs/>
        </w:rPr>
        <w:t>Principales problemas identificados</w:t>
      </w:r>
    </w:p>
    <w:p w14:paraId="77050323" w14:textId="77777777" w:rsidR="00014FF5" w:rsidRPr="009C716F" w:rsidRDefault="00014FF5" w:rsidP="00014FF5">
      <w:pPr>
        <w:tabs>
          <w:tab w:val="left" w:pos="1335"/>
        </w:tabs>
        <w:rPr>
          <w:rFonts w:ascii="Arial" w:hAnsi="Arial" w:cs="Arial"/>
        </w:rPr>
      </w:pPr>
      <w:r w:rsidRPr="009C716F">
        <w:rPr>
          <w:rFonts w:ascii="Arial" w:hAnsi="Arial" w:cs="Arial"/>
        </w:rPr>
        <w:t xml:space="preserve">El problema más recurrente fue el </w:t>
      </w:r>
      <w:r w:rsidRPr="009C716F">
        <w:rPr>
          <w:rFonts w:ascii="Arial" w:hAnsi="Arial" w:cs="Arial"/>
          <w:b/>
          <w:bCs/>
        </w:rPr>
        <w:t>agotamiento del tiempo de espera del servidor DNS 8.8.8.8</w:t>
      </w:r>
      <w:r w:rsidRPr="009C716F">
        <w:rPr>
          <w:rFonts w:ascii="Arial" w:hAnsi="Arial" w:cs="Arial"/>
        </w:rPr>
        <w:t>, lo que puede provocar retrasos o fallos al resolver dominios y, como consecuencia, afectar el establecimiento de conexiones.</w:t>
      </w:r>
    </w:p>
    <w:p w14:paraId="165652EC" w14:textId="77777777" w:rsidR="00014FF5" w:rsidRPr="009C716F" w:rsidRDefault="00014FF5" w:rsidP="00014FF5">
      <w:pPr>
        <w:tabs>
          <w:tab w:val="left" w:pos="1335"/>
        </w:tabs>
        <w:rPr>
          <w:rFonts w:ascii="Arial" w:hAnsi="Arial" w:cs="Arial"/>
        </w:rPr>
      </w:pPr>
      <w:r w:rsidRPr="009C716F">
        <w:rPr>
          <w:rFonts w:ascii="Arial" w:hAnsi="Arial" w:cs="Arial"/>
        </w:rPr>
        <w:t xml:space="preserve">También se presentaron repetidamente </w:t>
      </w:r>
      <w:r w:rsidRPr="009C716F">
        <w:rPr>
          <w:rFonts w:ascii="Arial" w:hAnsi="Arial" w:cs="Arial"/>
          <w:b/>
          <w:bCs/>
        </w:rPr>
        <w:t>problemas de enrutamiento y pérdida de paquetes en Europa</w:t>
      </w:r>
      <w:r w:rsidRPr="009C716F">
        <w:rPr>
          <w:rFonts w:ascii="Arial" w:hAnsi="Arial" w:cs="Arial"/>
        </w:rPr>
        <w:t xml:space="preserve">, así como </w:t>
      </w:r>
      <w:r w:rsidRPr="009C716F">
        <w:rPr>
          <w:rFonts w:ascii="Arial" w:hAnsi="Arial" w:cs="Arial"/>
          <w:b/>
          <w:bCs/>
        </w:rPr>
        <w:t>conectividad intermitente en Asia</w:t>
      </w:r>
      <w:r w:rsidRPr="009C716F">
        <w:rPr>
          <w:rFonts w:ascii="Arial" w:hAnsi="Arial" w:cs="Arial"/>
        </w:rPr>
        <w:t>. Estos eventos pueden generar retransmisiones, incremento de la latencia y desconexiones para los usuarios de dichas regiones.</w:t>
      </w:r>
    </w:p>
    <w:p w14:paraId="08B7EF4B" w14:textId="77777777" w:rsidR="00014FF5" w:rsidRPr="009C716F" w:rsidRDefault="00014FF5" w:rsidP="00014FF5">
      <w:pPr>
        <w:tabs>
          <w:tab w:val="left" w:pos="1335"/>
        </w:tabs>
        <w:rPr>
          <w:rFonts w:ascii="Arial" w:hAnsi="Arial" w:cs="Arial"/>
        </w:rPr>
      </w:pPr>
      <w:r w:rsidRPr="009C716F">
        <w:rPr>
          <w:rFonts w:ascii="Arial" w:hAnsi="Arial" w:cs="Arial"/>
        </w:rPr>
        <w:t xml:space="preserve">Otro patrón relevante fue el </w:t>
      </w:r>
      <w:r w:rsidRPr="009C716F">
        <w:rPr>
          <w:rFonts w:ascii="Arial" w:hAnsi="Arial" w:cs="Arial"/>
          <w:b/>
          <w:bCs/>
        </w:rPr>
        <w:t>redireccionamiento automático debido al alto tráfico</w:t>
      </w:r>
      <w:r w:rsidRPr="009C716F">
        <w:rPr>
          <w:rFonts w:ascii="Arial" w:hAnsi="Arial" w:cs="Arial"/>
        </w:rPr>
        <w:t xml:space="preserve">. Esto, combinado con un tráfico promedio superior a 500 Mbps, indica que durante </w:t>
      </w:r>
      <w:r w:rsidRPr="009C716F">
        <w:rPr>
          <w:rFonts w:ascii="Arial" w:hAnsi="Arial" w:cs="Arial"/>
        </w:rPr>
        <w:lastRenderedPageBreak/>
        <w:t>determinados periodos la infraestructura puede estar acercándose a límites de capacidad o experimentando congestión.</w:t>
      </w:r>
    </w:p>
    <w:p w14:paraId="1363D5A2" w14:textId="77777777" w:rsidR="00014FF5" w:rsidRPr="009C716F" w:rsidRDefault="00014FF5" w:rsidP="00014FF5">
      <w:pPr>
        <w:tabs>
          <w:tab w:val="left" w:pos="1335"/>
        </w:tabs>
        <w:rPr>
          <w:rFonts w:ascii="Arial" w:hAnsi="Arial" w:cs="Arial"/>
        </w:rPr>
      </w:pPr>
      <w:r w:rsidRPr="009C716F">
        <w:rPr>
          <w:rFonts w:ascii="Arial" w:hAnsi="Arial" w:cs="Arial"/>
        </w:rPr>
        <w:t xml:space="preserve">Finalmente, se registraron </w:t>
      </w:r>
      <w:r w:rsidRPr="009C716F">
        <w:rPr>
          <w:rFonts w:ascii="Arial" w:hAnsi="Arial" w:cs="Arial"/>
          <w:b/>
          <w:bCs/>
        </w:rPr>
        <w:t>caídas de conexión y errores de protocolo</w:t>
      </w:r>
      <w:r w:rsidRPr="009C716F">
        <w:rPr>
          <w:rFonts w:ascii="Arial" w:hAnsi="Arial" w:cs="Arial"/>
        </w:rPr>
        <w:t>, posiblemente relacionados con la inestabilidad de la red y la pérdida de paquetes.</w:t>
      </w:r>
    </w:p>
    <w:p w14:paraId="780762F8" w14:textId="77777777" w:rsidR="00014FF5" w:rsidRPr="009C716F" w:rsidRDefault="00014FF5" w:rsidP="00014FF5">
      <w:pPr>
        <w:tabs>
          <w:tab w:val="left" w:pos="1335"/>
        </w:tabs>
        <w:rPr>
          <w:rFonts w:ascii="Arial" w:hAnsi="Arial" w:cs="Arial"/>
          <w:b/>
          <w:bCs/>
        </w:rPr>
      </w:pPr>
      <w:r w:rsidRPr="009C716F">
        <w:rPr>
          <w:rFonts w:ascii="Arial" w:hAnsi="Arial" w:cs="Arial"/>
          <w:b/>
          <w:bCs/>
        </w:rPr>
        <w:t>Evaluación general</w:t>
      </w:r>
    </w:p>
    <w:p w14:paraId="4E6CA9FF" w14:textId="77777777" w:rsidR="00014FF5" w:rsidRPr="009C716F" w:rsidRDefault="00014FF5" w:rsidP="00014FF5">
      <w:pPr>
        <w:tabs>
          <w:tab w:val="left" w:pos="1335"/>
        </w:tabs>
        <w:rPr>
          <w:rFonts w:ascii="Arial" w:hAnsi="Arial" w:cs="Arial"/>
        </w:rPr>
      </w:pPr>
      <w:r w:rsidRPr="009C716F">
        <w:rPr>
          <w:rFonts w:ascii="Arial" w:hAnsi="Arial" w:cs="Arial"/>
        </w:rPr>
        <w:t xml:space="preserve">La combinación de </w:t>
      </w:r>
      <w:r w:rsidRPr="009C716F">
        <w:rPr>
          <w:rFonts w:ascii="Arial" w:hAnsi="Arial" w:cs="Arial"/>
          <w:b/>
          <w:bCs/>
        </w:rPr>
        <w:t>131.89 ms de latencia</w:t>
      </w:r>
      <w:r w:rsidRPr="009C716F">
        <w:rPr>
          <w:rFonts w:ascii="Arial" w:hAnsi="Arial" w:cs="Arial"/>
        </w:rPr>
        <w:t xml:space="preserve">, </w:t>
      </w:r>
      <w:r w:rsidRPr="009C716F">
        <w:rPr>
          <w:rFonts w:ascii="Arial" w:hAnsi="Arial" w:cs="Arial"/>
          <w:b/>
          <w:bCs/>
        </w:rPr>
        <w:t>0.58% de pérdida de paquetes</w:t>
      </w:r>
      <w:r w:rsidRPr="009C716F">
        <w:rPr>
          <w:rFonts w:ascii="Arial" w:hAnsi="Arial" w:cs="Arial"/>
        </w:rPr>
        <w:t xml:space="preserve"> y aproximadamente </w:t>
      </w:r>
      <w:r w:rsidRPr="009C716F">
        <w:rPr>
          <w:rFonts w:ascii="Arial" w:hAnsi="Arial" w:cs="Arial"/>
          <w:b/>
          <w:bCs/>
        </w:rPr>
        <w:t>530 Mbps de tráfico</w:t>
      </w:r>
      <w:r w:rsidRPr="009C716F">
        <w:rPr>
          <w:rFonts w:ascii="Arial" w:hAnsi="Arial" w:cs="Arial"/>
        </w:rPr>
        <w:t xml:space="preserve"> apunta principalmente a un problema de </w:t>
      </w:r>
      <w:r w:rsidRPr="009C716F">
        <w:rPr>
          <w:rFonts w:ascii="Arial" w:hAnsi="Arial" w:cs="Arial"/>
          <w:b/>
          <w:bCs/>
        </w:rPr>
        <w:t>estabilidad y capacidad de red</w:t>
      </w:r>
      <w:r w:rsidRPr="009C716F">
        <w:rPr>
          <w:rFonts w:ascii="Arial" w:hAnsi="Arial" w:cs="Arial"/>
        </w:rPr>
        <w:t>, más que a una saturación directa del servidor.</w:t>
      </w:r>
    </w:p>
    <w:p w14:paraId="39C276AD" w14:textId="77777777" w:rsidR="00014FF5" w:rsidRPr="009C716F" w:rsidRDefault="00014FF5" w:rsidP="00014FF5">
      <w:pPr>
        <w:tabs>
          <w:tab w:val="left" w:pos="1335"/>
        </w:tabs>
        <w:rPr>
          <w:rFonts w:ascii="Arial" w:hAnsi="Arial" w:cs="Arial"/>
        </w:rPr>
      </w:pPr>
      <w:r w:rsidRPr="009C716F">
        <w:rPr>
          <w:rFonts w:ascii="Arial" w:hAnsi="Arial" w:cs="Arial"/>
        </w:rPr>
        <w:t xml:space="preserve">El uso promedio de CPU de </w:t>
      </w:r>
      <w:r w:rsidRPr="009C716F">
        <w:rPr>
          <w:rFonts w:ascii="Arial" w:hAnsi="Arial" w:cs="Arial"/>
          <w:b/>
          <w:bCs/>
        </w:rPr>
        <w:t>66.8%</w:t>
      </w:r>
      <w:r w:rsidRPr="009C716F">
        <w:rPr>
          <w:rFonts w:ascii="Arial" w:hAnsi="Arial" w:cs="Arial"/>
        </w:rPr>
        <w:t xml:space="preserve"> representa una carga moderada-alta, por lo que debe mantenerse bajo supervisión, especialmente durante los periodos en que se presentan los incidentes. Sin embargo, con los datos disponibles, no parece ser la causa principal de los problemas.</w:t>
      </w:r>
    </w:p>
    <w:p w14:paraId="744F98EC" w14:textId="77777777" w:rsidR="00014FF5" w:rsidRPr="009C716F" w:rsidRDefault="00014FF5" w:rsidP="00014FF5">
      <w:pPr>
        <w:tabs>
          <w:tab w:val="left" w:pos="1335"/>
        </w:tabs>
        <w:rPr>
          <w:rFonts w:ascii="Arial" w:hAnsi="Arial" w:cs="Arial"/>
        </w:rPr>
      </w:pPr>
      <w:r w:rsidRPr="009C716F">
        <w:rPr>
          <w:rFonts w:ascii="Arial" w:hAnsi="Arial" w:cs="Arial"/>
        </w:rPr>
        <w:t xml:space="preserve">Además, los incidentes presentan un comportamiento regional: </w:t>
      </w:r>
      <w:r w:rsidRPr="009C716F">
        <w:rPr>
          <w:rFonts w:ascii="Arial" w:hAnsi="Arial" w:cs="Arial"/>
          <w:b/>
          <w:bCs/>
        </w:rPr>
        <w:t>Europa muestra principalmente pérdida de paquetes</w:t>
      </w:r>
      <w:r w:rsidRPr="009C716F">
        <w:rPr>
          <w:rFonts w:ascii="Arial" w:hAnsi="Arial" w:cs="Arial"/>
        </w:rPr>
        <w:t xml:space="preserve">, mientras que </w:t>
      </w:r>
      <w:r w:rsidRPr="009C716F">
        <w:rPr>
          <w:rFonts w:ascii="Arial" w:hAnsi="Arial" w:cs="Arial"/>
          <w:b/>
          <w:bCs/>
        </w:rPr>
        <w:t>Asia presenta conectividad intermitente</w:t>
      </w:r>
      <w:r w:rsidRPr="009C716F">
        <w:rPr>
          <w:rFonts w:ascii="Arial" w:hAnsi="Arial" w:cs="Arial"/>
        </w:rPr>
        <w:t>. Esto sugiere revisar no solo el servidor, sino también las rutas y proveedores de conectividad utilizados para alcanzar dichas regiones.</w:t>
      </w:r>
    </w:p>
    <w:p w14:paraId="2CAA79EA" w14:textId="77777777" w:rsidR="00014FF5" w:rsidRPr="009C716F" w:rsidRDefault="00014FF5" w:rsidP="003B59E7">
      <w:pPr>
        <w:pStyle w:val="Ttulo2"/>
      </w:pPr>
      <w:bookmarkStart w:id="2" w:name="_Toc242043569"/>
      <w:r w:rsidRPr="009C716F">
        <w:t>Soluciones recomendadas</w:t>
      </w:r>
      <w:bookmarkEnd w:id="2"/>
    </w:p>
    <w:p w14:paraId="2313DA4E" w14:textId="77777777" w:rsidR="00014FF5" w:rsidRPr="009C716F" w:rsidRDefault="00014FF5" w:rsidP="00014FF5">
      <w:pPr>
        <w:numPr>
          <w:ilvl w:val="0"/>
          <w:numId w:val="8"/>
        </w:numPr>
        <w:tabs>
          <w:tab w:val="left" w:pos="1335"/>
        </w:tabs>
        <w:rPr>
          <w:rFonts w:ascii="Arial" w:hAnsi="Arial" w:cs="Arial"/>
        </w:rPr>
      </w:pPr>
      <w:r w:rsidRPr="009C716F">
        <w:rPr>
          <w:rFonts w:ascii="Arial" w:hAnsi="Arial" w:cs="Arial"/>
          <w:b/>
          <w:bCs/>
        </w:rPr>
        <w:t>Revisar el enrutamiento y la pérdida de paquetes:</w:t>
      </w:r>
      <w:r w:rsidRPr="009C716F">
        <w:rPr>
          <w:rFonts w:ascii="Arial" w:hAnsi="Arial" w:cs="Arial"/>
        </w:rPr>
        <w:t xml:space="preserve"> analizar </w:t>
      </w:r>
      <w:proofErr w:type="spellStart"/>
      <w:r w:rsidRPr="009C716F">
        <w:rPr>
          <w:rFonts w:ascii="Arial" w:hAnsi="Arial" w:cs="Arial"/>
        </w:rPr>
        <w:t>routers</w:t>
      </w:r>
      <w:proofErr w:type="spellEnd"/>
      <w:r w:rsidRPr="009C716F">
        <w:rPr>
          <w:rFonts w:ascii="Arial" w:hAnsi="Arial" w:cs="Arial"/>
        </w:rPr>
        <w:t>, switches, interfaces de red y proveedores de Internet para identificar dónde comienza la pérdida de paquetes. También se deben revisar las rutas hacia Europa y Asia.</w:t>
      </w:r>
    </w:p>
    <w:p w14:paraId="4BAAA313" w14:textId="77777777" w:rsidR="00014FF5" w:rsidRPr="009C716F" w:rsidRDefault="00014FF5" w:rsidP="00014FF5">
      <w:pPr>
        <w:numPr>
          <w:ilvl w:val="0"/>
          <w:numId w:val="8"/>
        </w:numPr>
        <w:tabs>
          <w:tab w:val="left" w:pos="1335"/>
        </w:tabs>
        <w:rPr>
          <w:rFonts w:ascii="Arial" w:hAnsi="Arial" w:cs="Arial"/>
        </w:rPr>
      </w:pPr>
      <w:r w:rsidRPr="009C716F">
        <w:rPr>
          <w:rFonts w:ascii="Arial" w:hAnsi="Arial" w:cs="Arial"/>
          <w:b/>
          <w:bCs/>
        </w:rPr>
        <w:t>Implementar redundancia DNS:</w:t>
      </w:r>
      <w:r w:rsidRPr="009C716F">
        <w:rPr>
          <w:rFonts w:ascii="Arial" w:hAnsi="Arial" w:cs="Arial"/>
        </w:rPr>
        <w:t xml:space="preserve"> evitar depender exclusivamente de 8.8.8.8, configurando servidores DNS secundarios y, cuando sea posible, caché DNS local.</w:t>
      </w:r>
    </w:p>
    <w:p w14:paraId="6C3EE757" w14:textId="77777777" w:rsidR="00014FF5" w:rsidRPr="009C716F" w:rsidRDefault="00014FF5" w:rsidP="00014FF5">
      <w:pPr>
        <w:numPr>
          <w:ilvl w:val="0"/>
          <w:numId w:val="8"/>
        </w:numPr>
        <w:tabs>
          <w:tab w:val="left" w:pos="1335"/>
        </w:tabs>
        <w:rPr>
          <w:rFonts w:ascii="Arial" w:hAnsi="Arial" w:cs="Arial"/>
        </w:rPr>
      </w:pPr>
      <w:r w:rsidRPr="009C716F">
        <w:rPr>
          <w:rFonts w:ascii="Arial" w:hAnsi="Arial" w:cs="Arial"/>
          <w:b/>
          <w:bCs/>
        </w:rPr>
        <w:t>Verificar la capacidad de red:</w:t>
      </w:r>
      <w:r w:rsidRPr="009C716F">
        <w:rPr>
          <w:rFonts w:ascii="Arial" w:hAnsi="Arial" w:cs="Arial"/>
        </w:rPr>
        <w:t xml:space="preserve"> comparar los aproximadamente </w:t>
      </w:r>
      <w:r w:rsidRPr="009C716F">
        <w:rPr>
          <w:rFonts w:ascii="Arial" w:hAnsi="Arial" w:cs="Arial"/>
          <w:b/>
          <w:bCs/>
        </w:rPr>
        <w:t>530 Mbps de tráfico promedio</w:t>
      </w:r>
      <w:r w:rsidRPr="009C716F">
        <w:rPr>
          <w:rFonts w:ascii="Arial" w:hAnsi="Arial" w:cs="Arial"/>
        </w:rPr>
        <w:t xml:space="preserve"> con la capacidad máxima del enlace y revisar especialmente los picos de utilización. Si existe saturación, considerar ampliar capacidad, balancear tráfico o utilizar enlaces adicionales.</w:t>
      </w:r>
    </w:p>
    <w:p w14:paraId="443DF3D5" w14:textId="77777777" w:rsidR="00014FF5" w:rsidRPr="009C716F" w:rsidRDefault="00014FF5" w:rsidP="00014FF5">
      <w:pPr>
        <w:numPr>
          <w:ilvl w:val="0"/>
          <w:numId w:val="8"/>
        </w:numPr>
        <w:tabs>
          <w:tab w:val="left" w:pos="1335"/>
        </w:tabs>
        <w:rPr>
          <w:rFonts w:ascii="Arial" w:hAnsi="Arial" w:cs="Arial"/>
        </w:rPr>
      </w:pPr>
      <w:r w:rsidRPr="009C716F">
        <w:rPr>
          <w:rFonts w:ascii="Arial" w:hAnsi="Arial" w:cs="Arial"/>
          <w:b/>
          <w:bCs/>
        </w:rPr>
        <w:t>Analizar la conectividad regional:</w:t>
      </w:r>
      <w:r w:rsidRPr="009C716F">
        <w:rPr>
          <w:rFonts w:ascii="Arial" w:hAnsi="Arial" w:cs="Arial"/>
        </w:rPr>
        <w:t xml:space="preserve"> realizar pruebas de latencia, pérdida de paquetes y rutas desde diferentes ubicaciones para determinar si el problema se encuentra en la infraestructura propia, el ISP o los proveedores de tránsito.</w:t>
      </w:r>
    </w:p>
    <w:p w14:paraId="17C01CB4" w14:textId="77777777" w:rsidR="00014FF5" w:rsidRDefault="00014FF5" w:rsidP="00014FF5">
      <w:pPr>
        <w:numPr>
          <w:ilvl w:val="0"/>
          <w:numId w:val="8"/>
        </w:numPr>
        <w:tabs>
          <w:tab w:val="left" w:pos="1335"/>
        </w:tabs>
        <w:rPr>
          <w:rFonts w:ascii="Arial" w:hAnsi="Arial" w:cs="Arial"/>
        </w:rPr>
      </w:pPr>
      <w:r w:rsidRPr="009C716F">
        <w:rPr>
          <w:rFonts w:ascii="Arial" w:hAnsi="Arial" w:cs="Arial"/>
          <w:b/>
          <w:bCs/>
        </w:rPr>
        <w:t>Monitorear CPU y recursos del servidor:</w:t>
      </w:r>
      <w:r w:rsidRPr="009C716F">
        <w:rPr>
          <w:rFonts w:ascii="Arial" w:hAnsi="Arial" w:cs="Arial"/>
        </w:rPr>
        <w:t xml:space="preserve"> revisar los picos de CPU y correlacionarlos con los momentos de mayor tráfico y aparición de errores. Si existe una relación directa, será necesario optimizar los servicios o aumentar los recursos disponibles.</w:t>
      </w:r>
    </w:p>
    <w:p w14:paraId="08ACF261" w14:textId="77777777" w:rsidR="003B59E7" w:rsidRPr="009C716F" w:rsidRDefault="003B59E7" w:rsidP="003B59E7">
      <w:pPr>
        <w:tabs>
          <w:tab w:val="left" w:pos="1335"/>
        </w:tabs>
        <w:ind w:left="720"/>
        <w:rPr>
          <w:rFonts w:ascii="Arial" w:hAnsi="Arial" w:cs="Arial"/>
        </w:rPr>
      </w:pPr>
    </w:p>
    <w:p w14:paraId="406331C4" w14:textId="5D3CABFA" w:rsidR="00014FF5" w:rsidRPr="003B59E7" w:rsidRDefault="003B59E7" w:rsidP="003B59E7">
      <w:pPr>
        <w:pStyle w:val="Ttulo2"/>
      </w:pPr>
      <w:bookmarkStart w:id="3" w:name="_Toc242043570"/>
      <w:r>
        <w:t>Documentos consultados para la elaboración del análisis:</w:t>
      </w:r>
      <w:bookmarkEnd w:id="3"/>
    </w:p>
    <w:p w14:paraId="037C0133" w14:textId="77777777" w:rsidR="003B59E7" w:rsidRPr="003B59E7" w:rsidRDefault="003B59E7" w:rsidP="003B59E7">
      <w:pPr>
        <w:numPr>
          <w:ilvl w:val="0"/>
          <w:numId w:val="9"/>
        </w:numPr>
        <w:tabs>
          <w:tab w:val="left" w:pos="1335"/>
        </w:tabs>
        <w:rPr>
          <w:rFonts w:ascii="Arial" w:hAnsi="Arial" w:cs="Arial"/>
        </w:rPr>
      </w:pPr>
      <w:hyperlink r:id="rId8" w:tgtFrame="_blank" w:history="1">
        <w:r w:rsidRPr="003B59E7">
          <w:rPr>
            <w:rStyle w:val="Hipervnculo"/>
            <w:rFonts w:ascii="Arial" w:hAnsi="Arial" w:cs="Arial"/>
          </w:rPr>
          <w:t xml:space="preserve">El archivo que contiene las reseñas de los </w:t>
        </w:r>
        <w:proofErr w:type="spellStart"/>
        <w:proofErr w:type="gramStart"/>
        <w:r w:rsidRPr="003B59E7">
          <w:rPr>
            <w:rStyle w:val="Hipervnculo"/>
            <w:rFonts w:ascii="Arial" w:hAnsi="Arial" w:cs="Arial"/>
          </w:rPr>
          <w:t>usuarios.Links</w:t>
        </w:r>
        <w:proofErr w:type="spellEnd"/>
        <w:proofErr w:type="gramEnd"/>
        <w:r w:rsidRPr="003B59E7">
          <w:rPr>
            <w:rStyle w:val="Hipervnculo"/>
            <w:rFonts w:ascii="Arial" w:hAnsi="Arial" w:cs="Arial"/>
          </w:rPr>
          <w:t xml:space="preserve"> </w:t>
        </w:r>
        <w:proofErr w:type="spellStart"/>
        <w:r w:rsidRPr="003B59E7">
          <w:rPr>
            <w:rStyle w:val="Hipervnculo"/>
            <w:rFonts w:ascii="Arial" w:hAnsi="Arial" w:cs="Arial"/>
          </w:rPr>
          <w:t>to</w:t>
        </w:r>
        <w:proofErr w:type="spellEnd"/>
        <w:r w:rsidRPr="003B59E7">
          <w:rPr>
            <w:rStyle w:val="Hipervnculo"/>
            <w:rFonts w:ascii="Arial" w:hAnsi="Arial" w:cs="Arial"/>
          </w:rPr>
          <w:t xml:space="preserve"> </w:t>
        </w:r>
        <w:proofErr w:type="spellStart"/>
        <w:r w:rsidRPr="003B59E7">
          <w:rPr>
            <w:rStyle w:val="Hipervnculo"/>
            <w:rFonts w:ascii="Arial" w:hAnsi="Arial" w:cs="Arial"/>
          </w:rPr>
          <w:t>an</w:t>
        </w:r>
        <w:proofErr w:type="spellEnd"/>
        <w:r w:rsidRPr="003B59E7">
          <w:rPr>
            <w:rStyle w:val="Hipervnculo"/>
            <w:rFonts w:ascii="Arial" w:hAnsi="Arial" w:cs="Arial"/>
          </w:rPr>
          <w:t xml:space="preserve"> </w:t>
        </w:r>
        <w:proofErr w:type="spellStart"/>
        <w:r w:rsidRPr="003B59E7">
          <w:rPr>
            <w:rStyle w:val="Hipervnculo"/>
            <w:rFonts w:ascii="Arial" w:hAnsi="Arial" w:cs="Arial"/>
          </w:rPr>
          <w:t>external</w:t>
        </w:r>
        <w:proofErr w:type="spellEnd"/>
        <w:r w:rsidRPr="003B59E7">
          <w:rPr>
            <w:rStyle w:val="Hipervnculo"/>
            <w:rFonts w:ascii="Arial" w:hAnsi="Arial" w:cs="Arial"/>
          </w:rPr>
          <w:t xml:space="preserve"> site.</w:t>
        </w:r>
      </w:hyperlink>
    </w:p>
    <w:p w14:paraId="4BB3203A" w14:textId="77777777" w:rsidR="003B59E7" w:rsidRDefault="003B59E7" w:rsidP="003B59E7">
      <w:pPr>
        <w:pStyle w:val="NormalWeb"/>
        <w:numPr>
          <w:ilvl w:val="0"/>
          <w:numId w:val="9"/>
        </w:numPr>
        <w:shd w:val="clear" w:color="auto" w:fill="FFFFFF"/>
        <w:spacing w:before="0" w:beforeAutospacing="0" w:after="0" w:afterAutospacing="0"/>
        <w:rPr>
          <w:rFonts w:ascii="Roboto" w:hAnsi="Roboto"/>
          <w:color w:val="555C68"/>
          <w:sz w:val="23"/>
          <w:szCs w:val="23"/>
        </w:rPr>
      </w:pPr>
      <w:hyperlink r:id="rId9" w:tgtFrame="_blank" w:history="1">
        <w:r>
          <w:rPr>
            <w:rStyle w:val="Hipervnculo"/>
            <w:rFonts w:ascii="Roboto" w:hAnsi="Roboto"/>
            <w:color w:val="1D6ADB"/>
            <w:sz w:val="23"/>
            <w:szCs w:val="23"/>
          </w:rPr>
          <w:t xml:space="preserve">El informe de rendimiento del </w:t>
        </w:r>
        <w:proofErr w:type="spellStart"/>
        <w:proofErr w:type="gramStart"/>
        <w:r>
          <w:rPr>
            <w:rStyle w:val="Hipervnculo"/>
            <w:rFonts w:ascii="Roboto" w:hAnsi="Roboto"/>
            <w:color w:val="1D6ADB"/>
            <w:sz w:val="23"/>
            <w:szCs w:val="23"/>
          </w:rPr>
          <w:t>backend.</w:t>
        </w:r>
        <w:r>
          <w:rPr>
            <w:rStyle w:val="screenreader-only"/>
            <w:rFonts w:ascii="Roboto" w:hAnsi="Roboto"/>
            <w:color w:val="1D6ADB"/>
            <w:sz w:val="23"/>
            <w:szCs w:val="23"/>
            <w:u w:val="single"/>
            <w:bdr w:val="none" w:sz="0" w:space="0" w:color="auto" w:frame="1"/>
          </w:rPr>
          <w:t>Links</w:t>
        </w:r>
        <w:proofErr w:type="spellEnd"/>
        <w:proofErr w:type="gramEnd"/>
        <w:r>
          <w:rPr>
            <w:rStyle w:val="screenreader-only"/>
            <w:rFonts w:ascii="Roboto" w:hAnsi="Roboto"/>
            <w:color w:val="1D6ADB"/>
            <w:sz w:val="23"/>
            <w:szCs w:val="23"/>
            <w:u w:val="single"/>
            <w:bdr w:val="none" w:sz="0" w:space="0" w:color="auto" w:frame="1"/>
          </w:rPr>
          <w:t xml:space="preserve"> </w:t>
        </w:r>
        <w:proofErr w:type="spellStart"/>
        <w:r>
          <w:rPr>
            <w:rStyle w:val="screenreader-only"/>
            <w:rFonts w:ascii="Roboto" w:hAnsi="Roboto"/>
            <w:color w:val="1D6ADB"/>
            <w:sz w:val="23"/>
            <w:szCs w:val="23"/>
            <w:u w:val="single"/>
            <w:bdr w:val="none" w:sz="0" w:space="0" w:color="auto" w:frame="1"/>
          </w:rPr>
          <w:t>to</w:t>
        </w:r>
        <w:proofErr w:type="spellEnd"/>
        <w:r>
          <w:rPr>
            <w:rStyle w:val="screenreader-only"/>
            <w:rFonts w:ascii="Roboto" w:hAnsi="Roboto"/>
            <w:color w:val="1D6ADB"/>
            <w:sz w:val="23"/>
            <w:szCs w:val="23"/>
            <w:u w:val="single"/>
            <w:bdr w:val="none" w:sz="0" w:space="0" w:color="auto" w:frame="1"/>
          </w:rPr>
          <w:t xml:space="preserve"> </w:t>
        </w:r>
        <w:proofErr w:type="spellStart"/>
        <w:r>
          <w:rPr>
            <w:rStyle w:val="screenreader-only"/>
            <w:rFonts w:ascii="Roboto" w:hAnsi="Roboto"/>
            <w:color w:val="1D6ADB"/>
            <w:sz w:val="23"/>
            <w:szCs w:val="23"/>
            <w:u w:val="single"/>
            <w:bdr w:val="none" w:sz="0" w:space="0" w:color="auto" w:frame="1"/>
          </w:rPr>
          <w:t>an</w:t>
        </w:r>
        <w:proofErr w:type="spellEnd"/>
        <w:r>
          <w:rPr>
            <w:rStyle w:val="screenreader-only"/>
            <w:rFonts w:ascii="Roboto" w:hAnsi="Roboto"/>
            <w:color w:val="1D6ADB"/>
            <w:sz w:val="23"/>
            <w:szCs w:val="23"/>
            <w:u w:val="single"/>
            <w:bdr w:val="none" w:sz="0" w:space="0" w:color="auto" w:frame="1"/>
          </w:rPr>
          <w:t xml:space="preserve"> </w:t>
        </w:r>
        <w:proofErr w:type="spellStart"/>
        <w:r>
          <w:rPr>
            <w:rStyle w:val="screenreader-only"/>
            <w:rFonts w:ascii="Roboto" w:hAnsi="Roboto"/>
            <w:color w:val="1D6ADB"/>
            <w:sz w:val="23"/>
            <w:szCs w:val="23"/>
            <w:u w:val="single"/>
            <w:bdr w:val="none" w:sz="0" w:space="0" w:color="auto" w:frame="1"/>
          </w:rPr>
          <w:t>external</w:t>
        </w:r>
        <w:proofErr w:type="spellEnd"/>
        <w:r>
          <w:rPr>
            <w:rStyle w:val="screenreader-only"/>
            <w:rFonts w:ascii="Roboto" w:hAnsi="Roboto"/>
            <w:color w:val="1D6ADB"/>
            <w:sz w:val="23"/>
            <w:szCs w:val="23"/>
            <w:u w:val="single"/>
            <w:bdr w:val="none" w:sz="0" w:space="0" w:color="auto" w:frame="1"/>
          </w:rPr>
          <w:t xml:space="preserve"> site.</w:t>
        </w:r>
      </w:hyperlink>
    </w:p>
    <w:p w14:paraId="163A220D" w14:textId="77777777" w:rsidR="00014FF5" w:rsidRDefault="00014FF5" w:rsidP="00014FF5">
      <w:pPr>
        <w:tabs>
          <w:tab w:val="left" w:pos="1335"/>
        </w:tabs>
        <w:rPr>
          <w:rFonts w:ascii="Arial" w:hAnsi="Arial" w:cs="Arial"/>
        </w:rPr>
      </w:pPr>
    </w:p>
    <w:p w14:paraId="58ACB77E" w14:textId="77777777" w:rsidR="00014FF5" w:rsidRDefault="00014FF5" w:rsidP="00014FF5">
      <w:pPr>
        <w:tabs>
          <w:tab w:val="left" w:pos="1335"/>
        </w:tabs>
        <w:rPr>
          <w:rFonts w:ascii="Arial" w:hAnsi="Arial" w:cs="Arial"/>
        </w:rPr>
      </w:pPr>
    </w:p>
    <w:p w14:paraId="577FF291" w14:textId="7F6188D5" w:rsidR="00014FF5" w:rsidRPr="00014FF5" w:rsidRDefault="00014FF5" w:rsidP="003B59E7">
      <w:pPr>
        <w:pStyle w:val="Ttulo2"/>
      </w:pPr>
      <w:bookmarkStart w:id="4" w:name="_Toc242043571"/>
      <w:r w:rsidRPr="00014FF5">
        <w:rPr>
          <w:rStyle w:val="Ttulo2Car"/>
        </w:rPr>
        <w:t>ANEXO 1:</w:t>
      </w:r>
      <w:r>
        <w:t xml:space="preserve"> Tabla de reseñas, sentimiento y asunto de los clientes</w:t>
      </w:r>
      <w:bookmarkEnd w:id="4"/>
    </w:p>
    <w:tbl>
      <w:tblPr>
        <w:tblStyle w:val="Tablaconcuadrcula"/>
        <w:tblpPr w:leftFromText="141" w:rightFromText="141" w:vertAnchor="text" w:horzAnchor="margin" w:tblpY="354"/>
        <w:tblW w:w="0" w:type="auto"/>
        <w:tblLook w:val="04A0" w:firstRow="1" w:lastRow="0" w:firstColumn="1" w:lastColumn="0" w:noHBand="0" w:noVBand="1"/>
      </w:tblPr>
      <w:tblGrid>
        <w:gridCol w:w="440"/>
        <w:gridCol w:w="4517"/>
        <w:gridCol w:w="1417"/>
        <w:gridCol w:w="694"/>
        <w:gridCol w:w="1760"/>
      </w:tblGrid>
      <w:tr w:rsidR="00014FF5" w14:paraId="4771449C" w14:textId="77777777" w:rsidTr="00781747">
        <w:tc>
          <w:tcPr>
            <w:tcW w:w="440" w:type="dxa"/>
            <w:vAlign w:val="bottom"/>
          </w:tcPr>
          <w:p w14:paraId="5E36254D" w14:textId="77777777" w:rsidR="00014FF5" w:rsidRDefault="00014FF5" w:rsidP="00781747">
            <w:pPr>
              <w:tabs>
                <w:tab w:val="left" w:pos="1335"/>
              </w:tabs>
              <w:rPr>
                <w:rFonts w:ascii="Aptos Narrow" w:hAnsi="Aptos Narrow"/>
                <w:color w:val="000000"/>
              </w:rPr>
            </w:pPr>
          </w:p>
          <w:p w14:paraId="5E41E598" w14:textId="77777777" w:rsidR="00014FF5" w:rsidRDefault="00014FF5" w:rsidP="00781747">
            <w:pPr>
              <w:tabs>
                <w:tab w:val="left" w:pos="1335"/>
              </w:tabs>
            </w:pPr>
          </w:p>
        </w:tc>
        <w:tc>
          <w:tcPr>
            <w:tcW w:w="4517" w:type="dxa"/>
            <w:vAlign w:val="bottom"/>
          </w:tcPr>
          <w:p w14:paraId="2111E444" w14:textId="77777777" w:rsidR="00014FF5" w:rsidRDefault="00014FF5" w:rsidP="00781747">
            <w:pPr>
              <w:tabs>
                <w:tab w:val="left" w:pos="1335"/>
              </w:tabs>
            </w:pPr>
            <w:r>
              <w:rPr>
                <w:rFonts w:ascii="Aptos Narrow" w:hAnsi="Aptos Narrow"/>
                <w:color w:val="000000"/>
              </w:rPr>
              <w:t>Reseña</w:t>
            </w:r>
          </w:p>
        </w:tc>
        <w:tc>
          <w:tcPr>
            <w:tcW w:w="1417" w:type="dxa"/>
            <w:vAlign w:val="bottom"/>
          </w:tcPr>
          <w:p w14:paraId="466EDBB2" w14:textId="77777777" w:rsidR="00014FF5" w:rsidRDefault="00014FF5" w:rsidP="00781747">
            <w:pPr>
              <w:tabs>
                <w:tab w:val="left" w:pos="1335"/>
              </w:tabs>
            </w:pPr>
            <w:r>
              <w:rPr>
                <w:rFonts w:ascii="Aptos Narrow" w:hAnsi="Aptos Narrow"/>
                <w:color w:val="000000"/>
              </w:rPr>
              <w:t>Sentimiento</w:t>
            </w:r>
          </w:p>
        </w:tc>
        <w:tc>
          <w:tcPr>
            <w:tcW w:w="694" w:type="dxa"/>
            <w:vAlign w:val="bottom"/>
          </w:tcPr>
          <w:p w14:paraId="25EF1116" w14:textId="77777777" w:rsidR="00014FF5" w:rsidRDefault="00014FF5" w:rsidP="00781747">
            <w:pPr>
              <w:tabs>
                <w:tab w:val="left" w:pos="1335"/>
              </w:tabs>
            </w:pPr>
            <w:r>
              <w:rPr>
                <w:rFonts w:ascii="Segoe UI Emoji" w:hAnsi="Segoe UI Emoji" w:cs="Segoe UI Emoji"/>
                <w:color w:val="000000"/>
              </w:rPr>
              <w:t>⭐</w:t>
            </w:r>
          </w:p>
        </w:tc>
        <w:tc>
          <w:tcPr>
            <w:tcW w:w="1760" w:type="dxa"/>
            <w:vAlign w:val="bottom"/>
          </w:tcPr>
          <w:p w14:paraId="5F6F2F2A" w14:textId="77777777" w:rsidR="00014FF5" w:rsidRDefault="00014FF5" w:rsidP="00781747">
            <w:pPr>
              <w:tabs>
                <w:tab w:val="left" w:pos="1335"/>
              </w:tabs>
            </w:pPr>
            <w:r>
              <w:rPr>
                <w:rFonts w:ascii="Aptos Narrow" w:hAnsi="Aptos Narrow"/>
                <w:color w:val="000000"/>
              </w:rPr>
              <w:t>Asunto</w:t>
            </w:r>
          </w:p>
        </w:tc>
      </w:tr>
      <w:tr w:rsidR="00014FF5" w14:paraId="7EFC2C7A" w14:textId="77777777" w:rsidTr="00781747">
        <w:tc>
          <w:tcPr>
            <w:tcW w:w="440" w:type="dxa"/>
            <w:vAlign w:val="bottom"/>
          </w:tcPr>
          <w:p w14:paraId="5F61F328" w14:textId="77777777" w:rsidR="00014FF5" w:rsidRDefault="00014FF5" w:rsidP="00781747">
            <w:pPr>
              <w:tabs>
                <w:tab w:val="left" w:pos="1335"/>
              </w:tabs>
            </w:pPr>
            <w:r>
              <w:rPr>
                <w:rFonts w:ascii="Aptos Narrow" w:hAnsi="Aptos Narrow"/>
                <w:color w:val="000000"/>
              </w:rPr>
              <w:t>1</w:t>
            </w:r>
          </w:p>
        </w:tc>
        <w:tc>
          <w:tcPr>
            <w:tcW w:w="4517" w:type="dxa"/>
            <w:vAlign w:val="bottom"/>
          </w:tcPr>
          <w:p w14:paraId="4BBA213E" w14:textId="77777777" w:rsidR="00014FF5" w:rsidRDefault="00014FF5" w:rsidP="00781747">
            <w:pPr>
              <w:tabs>
                <w:tab w:val="left" w:pos="1335"/>
              </w:tabs>
            </w:pPr>
            <w:r>
              <w:rPr>
                <w:rFonts w:ascii="Aptos Narrow" w:hAnsi="Aptos Narrow"/>
                <w:color w:val="000000"/>
              </w:rPr>
              <w:t>CPU se satura en picos y ralentiza datos en tiempo real; mejorar recursos y balanceo.</w:t>
            </w:r>
          </w:p>
        </w:tc>
        <w:tc>
          <w:tcPr>
            <w:tcW w:w="1417" w:type="dxa"/>
            <w:vAlign w:val="bottom"/>
          </w:tcPr>
          <w:p w14:paraId="3E9A2DF3" w14:textId="77777777" w:rsidR="00014FF5" w:rsidRDefault="00014FF5" w:rsidP="00781747">
            <w:pPr>
              <w:tabs>
                <w:tab w:val="left" w:pos="1335"/>
              </w:tabs>
            </w:pPr>
            <w:r>
              <w:rPr>
                <w:rFonts w:ascii="Aptos Narrow" w:hAnsi="Aptos Narrow"/>
                <w:color w:val="000000"/>
              </w:rPr>
              <w:t>Negativo</w:t>
            </w:r>
          </w:p>
        </w:tc>
        <w:tc>
          <w:tcPr>
            <w:tcW w:w="694" w:type="dxa"/>
            <w:vAlign w:val="bottom"/>
          </w:tcPr>
          <w:p w14:paraId="3BE1A8BB" w14:textId="77777777" w:rsidR="00014FF5" w:rsidRDefault="00014FF5" w:rsidP="00781747">
            <w:pPr>
              <w:tabs>
                <w:tab w:val="left" w:pos="1335"/>
              </w:tabs>
            </w:pPr>
            <w:r>
              <w:rPr>
                <w:rFonts w:ascii="Aptos Narrow" w:hAnsi="Aptos Narrow"/>
                <w:color w:val="000000"/>
              </w:rPr>
              <w:t>3</w:t>
            </w:r>
          </w:p>
        </w:tc>
        <w:tc>
          <w:tcPr>
            <w:tcW w:w="1760" w:type="dxa"/>
            <w:vAlign w:val="bottom"/>
          </w:tcPr>
          <w:p w14:paraId="5B12E586" w14:textId="77777777" w:rsidR="00014FF5" w:rsidRDefault="00014FF5" w:rsidP="00781747">
            <w:pPr>
              <w:tabs>
                <w:tab w:val="left" w:pos="1335"/>
              </w:tabs>
            </w:pPr>
            <w:r>
              <w:rPr>
                <w:rFonts w:ascii="Aptos Narrow" w:hAnsi="Aptos Narrow"/>
                <w:color w:val="000000"/>
              </w:rPr>
              <w:t>Rendimiento</w:t>
            </w:r>
          </w:p>
        </w:tc>
      </w:tr>
      <w:tr w:rsidR="00014FF5" w14:paraId="7BCDDE52" w14:textId="77777777" w:rsidTr="00781747">
        <w:tc>
          <w:tcPr>
            <w:tcW w:w="440" w:type="dxa"/>
            <w:vAlign w:val="bottom"/>
          </w:tcPr>
          <w:p w14:paraId="2B434C9E" w14:textId="77777777" w:rsidR="00014FF5" w:rsidRDefault="00014FF5" w:rsidP="00781747">
            <w:pPr>
              <w:tabs>
                <w:tab w:val="left" w:pos="1335"/>
              </w:tabs>
            </w:pPr>
            <w:r>
              <w:rPr>
                <w:rFonts w:ascii="Aptos Narrow" w:hAnsi="Aptos Narrow"/>
                <w:color w:val="000000"/>
              </w:rPr>
              <w:t>2</w:t>
            </w:r>
          </w:p>
        </w:tc>
        <w:tc>
          <w:tcPr>
            <w:tcW w:w="4517" w:type="dxa"/>
            <w:vAlign w:val="bottom"/>
          </w:tcPr>
          <w:p w14:paraId="4FDF0C75" w14:textId="77777777" w:rsidR="00014FF5" w:rsidRDefault="00014FF5" w:rsidP="00781747">
            <w:pPr>
              <w:tabs>
                <w:tab w:val="left" w:pos="1335"/>
              </w:tabs>
            </w:pPr>
            <w:r>
              <w:rPr>
                <w:rFonts w:ascii="Aptos Narrow" w:hAnsi="Aptos Narrow"/>
                <w:color w:val="000000"/>
              </w:rPr>
              <w:t>La memoria se limita con muchos usuarios y análisis pesados; optimizar su asignación.</w:t>
            </w:r>
          </w:p>
        </w:tc>
        <w:tc>
          <w:tcPr>
            <w:tcW w:w="1417" w:type="dxa"/>
            <w:vAlign w:val="bottom"/>
          </w:tcPr>
          <w:p w14:paraId="3AEDD426" w14:textId="77777777" w:rsidR="00014FF5" w:rsidRDefault="00014FF5" w:rsidP="00781747">
            <w:pPr>
              <w:tabs>
                <w:tab w:val="left" w:pos="1335"/>
              </w:tabs>
            </w:pPr>
            <w:r>
              <w:rPr>
                <w:rFonts w:ascii="Aptos Narrow" w:hAnsi="Aptos Narrow"/>
                <w:color w:val="000000"/>
              </w:rPr>
              <w:t>Negativo</w:t>
            </w:r>
          </w:p>
        </w:tc>
        <w:tc>
          <w:tcPr>
            <w:tcW w:w="694" w:type="dxa"/>
            <w:vAlign w:val="bottom"/>
          </w:tcPr>
          <w:p w14:paraId="50F08202" w14:textId="77777777" w:rsidR="00014FF5" w:rsidRDefault="00014FF5" w:rsidP="00781747">
            <w:pPr>
              <w:tabs>
                <w:tab w:val="left" w:pos="1335"/>
              </w:tabs>
            </w:pPr>
            <w:r>
              <w:rPr>
                <w:rFonts w:ascii="Aptos Narrow" w:hAnsi="Aptos Narrow"/>
                <w:color w:val="000000"/>
              </w:rPr>
              <w:t>3</w:t>
            </w:r>
          </w:p>
        </w:tc>
        <w:tc>
          <w:tcPr>
            <w:tcW w:w="1760" w:type="dxa"/>
            <w:vAlign w:val="bottom"/>
          </w:tcPr>
          <w:p w14:paraId="35B85627" w14:textId="77777777" w:rsidR="00014FF5" w:rsidRDefault="00014FF5" w:rsidP="00781747">
            <w:pPr>
              <w:tabs>
                <w:tab w:val="left" w:pos="1335"/>
              </w:tabs>
            </w:pPr>
            <w:r>
              <w:rPr>
                <w:rFonts w:ascii="Aptos Narrow" w:hAnsi="Aptos Narrow"/>
                <w:color w:val="000000"/>
              </w:rPr>
              <w:t>Escalabilidad</w:t>
            </w:r>
          </w:p>
        </w:tc>
      </w:tr>
      <w:tr w:rsidR="00014FF5" w14:paraId="751BA2BA" w14:textId="77777777" w:rsidTr="00781747">
        <w:tc>
          <w:tcPr>
            <w:tcW w:w="440" w:type="dxa"/>
            <w:vAlign w:val="bottom"/>
          </w:tcPr>
          <w:p w14:paraId="23D6ECEC" w14:textId="77777777" w:rsidR="00014FF5" w:rsidRDefault="00014FF5" w:rsidP="00781747">
            <w:pPr>
              <w:tabs>
                <w:tab w:val="left" w:pos="1335"/>
              </w:tabs>
            </w:pPr>
            <w:r>
              <w:rPr>
                <w:rFonts w:ascii="Aptos Narrow" w:hAnsi="Aptos Narrow"/>
                <w:color w:val="000000"/>
              </w:rPr>
              <w:t>3</w:t>
            </w:r>
          </w:p>
        </w:tc>
        <w:tc>
          <w:tcPr>
            <w:tcW w:w="4517" w:type="dxa"/>
            <w:vAlign w:val="bottom"/>
          </w:tcPr>
          <w:p w14:paraId="074BDA67" w14:textId="77777777" w:rsidR="00014FF5" w:rsidRDefault="00014FF5" w:rsidP="00781747">
            <w:pPr>
              <w:tabs>
                <w:tab w:val="left" w:pos="1335"/>
              </w:tabs>
            </w:pPr>
            <w:r>
              <w:rPr>
                <w:rFonts w:ascii="Aptos Narrow" w:hAnsi="Aptos Narrow"/>
                <w:color w:val="000000"/>
              </w:rPr>
              <w:t>Excelente monitoreo y alertas de uso de disco, sin retrasos en las métricas.</w:t>
            </w:r>
          </w:p>
        </w:tc>
        <w:tc>
          <w:tcPr>
            <w:tcW w:w="1417" w:type="dxa"/>
            <w:vAlign w:val="bottom"/>
          </w:tcPr>
          <w:p w14:paraId="04064B88" w14:textId="77777777" w:rsidR="00014FF5" w:rsidRDefault="00014FF5" w:rsidP="00781747">
            <w:pPr>
              <w:tabs>
                <w:tab w:val="left" w:pos="1335"/>
              </w:tabs>
            </w:pPr>
            <w:r>
              <w:rPr>
                <w:rFonts w:ascii="Aptos Narrow" w:hAnsi="Aptos Narrow"/>
                <w:color w:val="000000"/>
              </w:rPr>
              <w:t>Positivo</w:t>
            </w:r>
          </w:p>
        </w:tc>
        <w:tc>
          <w:tcPr>
            <w:tcW w:w="694" w:type="dxa"/>
            <w:vAlign w:val="bottom"/>
          </w:tcPr>
          <w:p w14:paraId="008C5708" w14:textId="77777777" w:rsidR="00014FF5" w:rsidRDefault="00014FF5" w:rsidP="00781747">
            <w:pPr>
              <w:tabs>
                <w:tab w:val="left" w:pos="1335"/>
              </w:tabs>
            </w:pPr>
            <w:r>
              <w:rPr>
                <w:rFonts w:ascii="Aptos Narrow" w:hAnsi="Aptos Narrow"/>
                <w:color w:val="000000"/>
              </w:rPr>
              <w:t>5</w:t>
            </w:r>
          </w:p>
        </w:tc>
        <w:tc>
          <w:tcPr>
            <w:tcW w:w="1760" w:type="dxa"/>
            <w:vAlign w:val="bottom"/>
          </w:tcPr>
          <w:p w14:paraId="22F39158" w14:textId="77777777" w:rsidR="00014FF5" w:rsidRDefault="00014FF5" w:rsidP="00781747">
            <w:pPr>
              <w:tabs>
                <w:tab w:val="left" w:pos="1335"/>
              </w:tabs>
            </w:pPr>
            <w:r>
              <w:rPr>
                <w:rFonts w:ascii="Aptos Narrow" w:hAnsi="Aptos Narrow"/>
                <w:color w:val="000000"/>
              </w:rPr>
              <w:t>Rendimiento</w:t>
            </w:r>
          </w:p>
        </w:tc>
      </w:tr>
      <w:tr w:rsidR="00014FF5" w14:paraId="208372E4" w14:textId="77777777" w:rsidTr="00781747">
        <w:tc>
          <w:tcPr>
            <w:tcW w:w="440" w:type="dxa"/>
            <w:vAlign w:val="bottom"/>
          </w:tcPr>
          <w:p w14:paraId="403EA308" w14:textId="77777777" w:rsidR="00014FF5" w:rsidRDefault="00014FF5" w:rsidP="00781747">
            <w:pPr>
              <w:tabs>
                <w:tab w:val="left" w:pos="1335"/>
              </w:tabs>
            </w:pPr>
            <w:r>
              <w:rPr>
                <w:rFonts w:ascii="Aptos Narrow" w:hAnsi="Aptos Narrow"/>
                <w:color w:val="000000"/>
              </w:rPr>
              <w:t>4</w:t>
            </w:r>
          </w:p>
        </w:tc>
        <w:tc>
          <w:tcPr>
            <w:tcW w:w="4517" w:type="dxa"/>
            <w:vAlign w:val="bottom"/>
          </w:tcPr>
          <w:p w14:paraId="3E0149E4" w14:textId="77777777" w:rsidR="00014FF5" w:rsidRDefault="00014FF5" w:rsidP="00781747">
            <w:pPr>
              <w:tabs>
                <w:tab w:val="left" w:pos="1335"/>
              </w:tabs>
            </w:pPr>
            <w:r>
              <w:rPr>
                <w:rFonts w:ascii="Aptos Narrow" w:hAnsi="Aptos Narrow"/>
                <w:color w:val="000000"/>
              </w:rPr>
              <w:t>El ancho de banda funciona bien, pero presenta congestión en picos; mejorar adaptación automática.</w:t>
            </w:r>
          </w:p>
        </w:tc>
        <w:tc>
          <w:tcPr>
            <w:tcW w:w="1417" w:type="dxa"/>
            <w:vAlign w:val="bottom"/>
          </w:tcPr>
          <w:p w14:paraId="527C7D74" w14:textId="77777777" w:rsidR="00014FF5" w:rsidRDefault="00014FF5" w:rsidP="00781747">
            <w:pPr>
              <w:tabs>
                <w:tab w:val="left" w:pos="1335"/>
              </w:tabs>
            </w:pPr>
            <w:r>
              <w:rPr>
                <w:rFonts w:ascii="Aptos Narrow" w:hAnsi="Aptos Narrow"/>
                <w:color w:val="000000"/>
              </w:rPr>
              <w:t>Mixto</w:t>
            </w:r>
          </w:p>
        </w:tc>
        <w:tc>
          <w:tcPr>
            <w:tcW w:w="694" w:type="dxa"/>
            <w:vAlign w:val="bottom"/>
          </w:tcPr>
          <w:p w14:paraId="0CE5ABE0" w14:textId="77777777" w:rsidR="00014FF5" w:rsidRDefault="00014FF5" w:rsidP="00781747">
            <w:pPr>
              <w:tabs>
                <w:tab w:val="left" w:pos="1335"/>
              </w:tabs>
            </w:pPr>
            <w:r>
              <w:rPr>
                <w:rFonts w:ascii="Aptos Narrow" w:hAnsi="Aptos Narrow"/>
                <w:color w:val="000000"/>
              </w:rPr>
              <w:t>4</w:t>
            </w:r>
          </w:p>
        </w:tc>
        <w:tc>
          <w:tcPr>
            <w:tcW w:w="1760" w:type="dxa"/>
            <w:vAlign w:val="bottom"/>
          </w:tcPr>
          <w:p w14:paraId="61FF76F5" w14:textId="77777777" w:rsidR="00014FF5" w:rsidRDefault="00014FF5" w:rsidP="00781747">
            <w:pPr>
              <w:tabs>
                <w:tab w:val="left" w:pos="1335"/>
              </w:tabs>
            </w:pPr>
            <w:r>
              <w:rPr>
                <w:rFonts w:ascii="Aptos Narrow" w:hAnsi="Aptos Narrow"/>
                <w:color w:val="000000"/>
              </w:rPr>
              <w:t>Rendimiento</w:t>
            </w:r>
          </w:p>
        </w:tc>
      </w:tr>
      <w:tr w:rsidR="00014FF5" w14:paraId="529D33F5" w14:textId="77777777" w:rsidTr="00781747">
        <w:tc>
          <w:tcPr>
            <w:tcW w:w="440" w:type="dxa"/>
            <w:vAlign w:val="bottom"/>
          </w:tcPr>
          <w:p w14:paraId="6DDB5F28" w14:textId="77777777" w:rsidR="00014FF5" w:rsidRDefault="00014FF5" w:rsidP="00781747">
            <w:pPr>
              <w:tabs>
                <w:tab w:val="left" w:pos="1335"/>
              </w:tabs>
            </w:pPr>
            <w:r>
              <w:rPr>
                <w:rFonts w:ascii="Aptos Narrow" w:hAnsi="Aptos Narrow"/>
                <w:color w:val="000000"/>
              </w:rPr>
              <w:t>5</w:t>
            </w:r>
          </w:p>
        </w:tc>
        <w:tc>
          <w:tcPr>
            <w:tcW w:w="4517" w:type="dxa"/>
            <w:vAlign w:val="bottom"/>
          </w:tcPr>
          <w:p w14:paraId="13DE6291" w14:textId="77777777" w:rsidR="00014FF5" w:rsidRDefault="00014FF5" w:rsidP="00781747">
            <w:pPr>
              <w:tabs>
                <w:tab w:val="left" w:pos="1335"/>
              </w:tabs>
            </w:pPr>
            <w:r>
              <w:rPr>
                <w:rFonts w:ascii="Aptos Narrow" w:hAnsi="Aptos Narrow"/>
                <w:color w:val="000000"/>
              </w:rPr>
              <w:t>Conmutación por error rápida y confiable, reduciendo significativamente el tiempo de inactividad.</w:t>
            </w:r>
          </w:p>
        </w:tc>
        <w:tc>
          <w:tcPr>
            <w:tcW w:w="1417" w:type="dxa"/>
            <w:vAlign w:val="bottom"/>
          </w:tcPr>
          <w:p w14:paraId="557810D8" w14:textId="77777777" w:rsidR="00014FF5" w:rsidRDefault="00014FF5" w:rsidP="00781747">
            <w:pPr>
              <w:tabs>
                <w:tab w:val="left" w:pos="1335"/>
              </w:tabs>
            </w:pPr>
            <w:r>
              <w:rPr>
                <w:rFonts w:ascii="Aptos Narrow" w:hAnsi="Aptos Narrow"/>
                <w:color w:val="000000"/>
              </w:rPr>
              <w:t>Positivo</w:t>
            </w:r>
          </w:p>
        </w:tc>
        <w:tc>
          <w:tcPr>
            <w:tcW w:w="694" w:type="dxa"/>
            <w:vAlign w:val="bottom"/>
          </w:tcPr>
          <w:p w14:paraId="7A2B02D6" w14:textId="77777777" w:rsidR="00014FF5" w:rsidRDefault="00014FF5" w:rsidP="00781747">
            <w:pPr>
              <w:tabs>
                <w:tab w:val="left" w:pos="1335"/>
              </w:tabs>
            </w:pPr>
            <w:r>
              <w:rPr>
                <w:rFonts w:ascii="Aptos Narrow" w:hAnsi="Aptos Narrow"/>
                <w:color w:val="000000"/>
              </w:rPr>
              <w:t>5</w:t>
            </w:r>
          </w:p>
        </w:tc>
        <w:tc>
          <w:tcPr>
            <w:tcW w:w="1760" w:type="dxa"/>
            <w:vAlign w:val="bottom"/>
          </w:tcPr>
          <w:p w14:paraId="5F18B9CF" w14:textId="77777777" w:rsidR="00014FF5" w:rsidRDefault="00014FF5" w:rsidP="00781747">
            <w:pPr>
              <w:tabs>
                <w:tab w:val="left" w:pos="1335"/>
              </w:tabs>
            </w:pPr>
            <w:r>
              <w:rPr>
                <w:rFonts w:ascii="Aptos Narrow" w:hAnsi="Aptos Narrow"/>
                <w:color w:val="000000"/>
              </w:rPr>
              <w:t>Rendimiento</w:t>
            </w:r>
          </w:p>
        </w:tc>
      </w:tr>
      <w:tr w:rsidR="00014FF5" w14:paraId="12782F3A" w14:textId="77777777" w:rsidTr="00781747">
        <w:tc>
          <w:tcPr>
            <w:tcW w:w="440" w:type="dxa"/>
            <w:vAlign w:val="bottom"/>
          </w:tcPr>
          <w:p w14:paraId="73DF1E36" w14:textId="77777777" w:rsidR="00014FF5" w:rsidRDefault="00014FF5" w:rsidP="00781747">
            <w:pPr>
              <w:tabs>
                <w:tab w:val="left" w:pos="1335"/>
              </w:tabs>
            </w:pPr>
            <w:r>
              <w:rPr>
                <w:rFonts w:ascii="Aptos Narrow" w:hAnsi="Aptos Narrow"/>
                <w:color w:val="000000"/>
              </w:rPr>
              <w:t>6</w:t>
            </w:r>
          </w:p>
        </w:tc>
        <w:tc>
          <w:tcPr>
            <w:tcW w:w="4517" w:type="dxa"/>
            <w:vAlign w:val="bottom"/>
          </w:tcPr>
          <w:p w14:paraId="5196E026" w14:textId="77777777" w:rsidR="00014FF5" w:rsidRDefault="00014FF5" w:rsidP="00781747">
            <w:pPr>
              <w:tabs>
                <w:tab w:val="left" w:pos="1335"/>
              </w:tabs>
            </w:pPr>
            <w:r>
              <w:rPr>
                <w:rFonts w:ascii="Aptos Narrow" w:hAnsi="Aptos Narrow"/>
                <w:color w:val="000000"/>
              </w:rPr>
              <w:t>Firewall muy personalizable, pero su configuración es compleja; simplificar interfaz y ayudas.</w:t>
            </w:r>
          </w:p>
        </w:tc>
        <w:tc>
          <w:tcPr>
            <w:tcW w:w="1417" w:type="dxa"/>
            <w:vAlign w:val="bottom"/>
          </w:tcPr>
          <w:p w14:paraId="2421E640" w14:textId="77777777" w:rsidR="00014FF5" w:rsidRDefault="00014FF5" w:rsidP="00781747">
            <w:pPr>
              <w:tabs>
                <w:tab w:val="left" w:pos="1335"/>
              </w:tabs>
            </w:pPr>
            <w:r>
              <w:rPr>
                <w:rFonts w:ascii="Aptos Narrow" w:hAnsi="Aptos Narrow"/>
                <w:color w:val="000000"/>
              </w:rPr>
              <w:t>Mixto</w:t>
            </w:r>
          </w:p>
        </w:tc>
        <w:tc>
          <w:tcPr>
            <w:tcW w:w="694" w:type="dxa"/>
            <w:vAlign w:val="bottom"/>
          </w:tcPr>
          <w:p w14:paraId="438AF3ED" w14:textId="77777777" w:rsidR="00014FF5" w:rsidRDefault="00014FF5" w:rsidP="00781747">
            <w:pPr>
              <w:tabs>
                <w:tab w:val="left" w:pos="1335"/>
              </w:tabs>
            </w:pPr>
            <w:r>
              <w:rPr>
                <w:rFonts w:ascii="Aptos Narrow" w:hAnsi="Aptos Narrow"/>
                <w:color w:val="000000"/>
              </w:rPr>
              <w:t>3</w:t>
            </w:r>
          </w:p>
        </w:tc>
        <w:tc>
          <w:tcPr>
            <w:tcW w:w="1760" w:type="dxa"/>
            <w:vAlign w:val="bottom"/>
          </w:tcPr>
          <w:p w14:paraId="44BC9A4C" w14:textId="77777777" w:rsidR="00014FF5" w:rsidRDefault="00014FF5" w:rsidP="00781747">
            <w:pPr>
              <w:tabs>
                <w:tab w:val="left" w:pos="1335"/>
              </w:tabs>
            </w:pPr>
            <w:r>
              <w:rPr>
                <w:rFonts w:ascii="Aptos Narrow" w:hAnsi="Aptos Narrow"/>
                <w:color w:val="000000"/>
              </w:rPr>
              <w:t>Interfaz</w:t>
            </w:r>
          </w:p>
        </w:tc>
      </w:tr>
      <w:tr w:rsidR="00014FF5" w14:paraId="67E443E7" w14:textId="77777777" w:rsidTr="00781747">
        <w:tc>
          <w:tcPr>
            <w:tcW w:w="440" w:type="dxa"/>
            <w:vAlign w:val="bottom"/>
          </w:tcPr>
          <w:p w14:paraId="27B880D7" w14:textId="77777777" w:rsidR="00014FF5" w:rsidRDefault="00014FF5" w:rsidP="00781747">
            <w:pPr>
              <w:tabs>
                <w:tab w:val="left" w:pos="1335"/>
              </w:tabs>
            </w:pPr>
            <w:r>
              <w:rPr>
                <w:rFonts w:ascii="Aptos Narrow" w:hAnsi="Aptos Narrow"/>
                <w:color w:val="000000"/>
              </w:rPr>
              <w:t>7</w:t>
            </w:r>
          </w:p>
        </w:tc>
        <w:tc>
          <w:tcPr>
            <w:tcW w:w="4517" w:type="dxa"/>
            <w:vAlign w:val="bottom"/>
          </w:tcPr>
          <w:p w14:paraId="6C33777E" w14:textId="77777777" w:rsidR="00014FF5" w:rsidRDefault="00014FF5" w:rsidP="00781747">
            <w:pPr>
              <w:tabs>
                <w:tab w:val="left" w:pos="1335"/>
              </w:tabs>
            </w:pPr>
            <w:r>
              <w:rPr>
                <w:rFonts w:ascii="Aptos Narrow" w:hAnsi="Aptos Narrow"/>
                <w:color w:val="000000"/>
              </w:rPr>
              <w:t>El alto uso de CPU ralentiza el panel en horas pico; optimizar recursos.</w:t>
            </w:r>
          </w:p>
        </w:tc>
        <w:tc>
          <w:tcPr>
            <w:tcW w:w="1417" w:type="dxa"/>
            <w:vAlign w:val="bottom"/>
          </w:tcPr>
          <w:p w14:paraId="0D7C103E" w14:textId="77777777" w:rsidR="00014FF5" w:rsidRDefault="00014FF5" w:rsidP="00781747">
            <w:pPr>
              <w:tabs>
                <w:tab w:val="left" w:pos="1335"/>
              </w:tabs>
            </w:pPr>
            <w:r>
              <w:rPr>
                <w:rFonts w:ascii="Aptos Narrow" w:hAnsi="Aptos Narrow"/>
                <w:color w:val="000000"/>
              </w:rPr>
              <w:t>Negativo</w:t>
            </w:r>
          </w:p>
        </w:tc>
        <w:tc>
          <w:tcPr>
            <w:tcW w:w="694" w:type="dxa"/>
            <w:vAlign w:val="bottom"/>
          </w:tcPr>
          <w:p w14:paraId="6B87CA8D" w14:textId="77777777" w:rsidR="00014FF5" w:rsidRDefault="00014FF5" w:rsidP="00781747">
            <w:pPr>
              <w:tabs>
                <w:tab w:val="left" w:pos="1335"/>
              </w:tabs>
            </w:pPr>
            <w:r>
              <w:rPr>
                <w:rFonts w:ascii="Aptos Narrow" w:hAnsi="Aptos Narrow"/>
                <w:color w:val="000000"/>
              </w:rPr>
              <w:t>3</w:t>
            </w:r>
          </w:p>
        </w:tc>
        <w:tc>
          <w:tcPr>
            <w:tcW w:w="1760" w:type="dxa"/>
            <w:vAlign w:val="bottom"/>
          </w:tcPr>
          <w:p w14:paraId="53726D9F" w14:textId="77777777" w:rsidR="00014FF5" w:rsidRDefault="00014FF5" w:rsidP="00781747">
            <w:pPr>
              <w:tabs>
                <w:tab w:val="left" w:pos="1335"/>
              </w:tabs>
            </w:pPr>
            <w:r>
              <w:rPr>
                <w:rFonts w:ascii="Aptos Narrow" w:hAnsi="Aptos Narrow"/>
                <w:color w:val="000000"/>
              </w:rPr>
              <w:t>Rendimiento</w:t>
            </w:r>
          </w:p>
        </w:tc>
      </w:tr>
      <w:tr w:rsidR="00014FF5" w14:paraId="619207DF" w14:textId="77777777" w:rsidTr="00781747">
        <w:tc>
          <w:tcPr>
            <w:tcW w:w="440" w:type="dxa"/>
            <w:vAlign w:val="bottom"/>
          </w:tcPr>
          <w:p w14:paraId="3B0DD846" w14:textId="77777777" w:rsidR="00014FF5" w:rsidRDefault="00014FF5" w:rsidP="00781747">
            <w:pPr>
              <w:tabs>
                <w:tab w:val="left" w:pos="1335"/>
              </w:tabs>
            </w:pPr>
            <w:r>
              <w:rPr>
                <w:rFonts w:ascii="Aptos Narrow" w:hAnsi="Aptos Narrow"/>
                <w:color w:val="000000"/>
              </w:rPr>
              <w:t>8</w:t>
            </w:r>
          </w:p>
        </w:tc>
        <w:tc>
          <w:tcPr>
            <w:tcW w:w="4517" w:type="dxa"/>
            <w:vAlign w:val="bottom"/>
          </w:tcPr>
          <w:p w14:paraId="1D2EC9BA" w14:textId="77777777" w:rsidR="00014FF5" w:rsidRDefault="00014FF5" w:rsidP="00781747">
            <w:pPr>
              <w:tabs>
                <w:tab w:val="left" w:pos="1335"/>
              </w:tabs>
            </w:pPr>
            <w:r>
              <w:rPr>
                <w:rFonts w:ascii="Aptos Narrow" w:hAnsi="Aptos Narrow"/>
                <w:color w:val="000000"/>
              </w:rPr>
              <w:t>El ancho de banda presenta reducciones inesperadas en alta carga; mejorar priorización.</w:t>
            </w:r>
          </w:p>
        </w:tc>
        <w:tc>
          <w:tcPr>
            <w:tcW w:w="1417" w:type="dxa"/>
            <w:vAlign w:val="bottom"/>
          </w:tcPr>
          <w:p w14:paraId="26FDA54F" w14:textId="77777777" w:rsidR="00014FF5" w:rsidRDefault="00014FF5" w:rsidP="00781747">
            <w:pPr>
              <w:tabs>
                <w:tab w:val="left" w:pos="1335"/>
              </w:tabs>
            </w:pPr>
            <w:r>
              <w:rPr>
                <w:rFonts w:ascii="Aptos Narrow" w:hAnsi="Aptos Narrow"/>
                <w:color w:val="000000"/>
              </w:rPr>
              <w:t>Negativo</w:t>
            </w:r>
          </w:p>
        </w:tc>
        <w:tc>
          <w:tcPr>
            <w:tcW w:w="694" w:type="dxa"/>
            <w:vAlign w:val="bottom"/>
          </w:tcPr>
          <w:p w14:paraId="6BBB9F23" w14:textId="77777777" w:rsidR="00014FF5" w:rsidRDefault="00014FF5" w:rsidP="00781747">
            <w:pPr>
              <w:tabs>
                <w:tab w:val="left" w:pos="1335"/>
              </w:tabs>
            </w:pPr>
            <w:r>
              <w:rPr>
                <w:rFonts w:ascii="Aptos Narrow" w:hAnsi="Aptos Narrow"/>
                <w:color w:val="000000"/>
              </w:rPr>
              <w:t>4</w:t>
            </w:r>
          </w:p>
        </w:tc>
        <w:tc>
          <w:tcPr>
            <w:tcW w:w="1760" w:type="dxa"/>
            <w:vAlign w:val="bottom"/>
          </w:tcPr>
          <w:p w14:paraId="17D500F2" w14:textId="77777777" w:rsidR="00014FF5" w:rsidRDefault="00014FF5" w:rsidP="00781747">
            <w:pPr>
              <w:tabs>
                <w:tab w:val="left" w:pos="1335"/>
              </w:tabs>
            </w:pPr>
            <w:r>
              <w:rPr>
                <w:rFonts w:ascii="Aptos Narrow" w:hAnsi="Aptos Narrow"/>
                <w:color w:val="000000"/>
              </w:rPr>
              <w:t>Rendimiento</w:t>
            </w:r>
          </w:p>
        </w:tc>
      </w:tr>
      <w:tr w:rsidR="00014FF5" w14:paraId="4A97CF24" w14:textId="77777777" w:rsidTr="00781747">
        <w:tc>
          <w:tcPr>
            <w:tcW w:w="440" w:type="dxa"/>
            <w:vAlign w:val="bottom"/>
          </w:tcPr>
          <w:p w14:paraId="3A44EC8D" w14:textId="77777777" w:rsidR="00014FF5" w:rsidRDefault="00014FF5" w:rsidP="00781747">
            <w:pPr>
              <w:tabs>
                <w:tab w:val="left" w:pos="1335"/>
              </w:tabs>
            </w:pPr>
            <w:r>
              <w:rPr>
                <w:rFonts w:ascii="Aptos Narrow" w:hAnsi="Aptos Narrow"/>
                <w:color w:val="000000"/>
              </w:rPr>
              <w:t>9</w:t>
            </w:r>
          </w:p>
        </w:tc>
        <w:tc>
          <w:tcPr>
            <w:tcW w:w="4517" w:type="dxa"/>
            <w:vAlign w:val="bottom"/>
          </w:tcPr>
          <w:p w14:paraId="01339E57" w14:textId="77777777" w:rsidR="00014FF5" w:rsidRDefault="00014FF5" w:rsidP="00781747">
            <w:pPr>
              <w:tabs>
                <w:tab w:val="left" w:pos="1335"/>
              </w:tabs>
            </w:pPr>
            <w:r>
              <w:rPr>
                <w:rFonts w:ascii="Aptos Narrow" w:hAnsi="Aptos Narrow"/>
                <w:color w:val="000000"/>
              </w:rPr>
              <w:t>Pérdida de paquetes mínima y conexiones estables, incluso durante videoconferencias.</w:t>
            </w:r>
          </w:p>
        </w:tc>
        <w:tc>
          <w:tcPr>
            <w:tcW w:w="1417" w:type="dxa"/>
            <w:vAlign w:val="bottom"/>
          </w:tcPr>
          <w:p w14:paraId="344E1D2A" w14:textId="77777777" w:rsidR="00014FF5" w:rsidRDefault="00014FF5" w:rsidP="00781747">
            <w:pPr>
              <w:tabs>
                <w:tab w:val="left" w:pos="1335"/>
              </w:tabs>
            </w:pPr>
            <w:r>
              <w:rPr>
                <w:rFonts w:ascii="Aptos Narrow" w:hAnsi="Aptos Narrow"/>
                <w:color w:val="000000"/>
              </w:rPr>
              <w:t>Positivo</w:t>
            </w:r>
          </w:p>
        </w:tc>
        <w:tc>
          <w:tcPr>
            <w:tcW w:w="694" w:type="dxa"/>
            <w:vAlign w:val="bottom"/>
          </w:tcPr>
          <w:p w14:paraId="33C19885" w14:textId="77777777" w:rsidR="00014FF5" w:rsidRDefault="00014FF5" w:rsidP="00781747">
            <w:pPr>
              <w:tabs>
                <w:tab w:val="left" w:pos="1335"/>
              </w:tabs>
            </w:pPr>
            <w:r>
              <w:rPr>
                <w:rFonts w:ascii="Aptos Narrow" w:hAnsi="Aptos Narrow"/>
                <w:color w:val="000000"/>
              </w:rPr>
              <w:t>5</w:t>
            </w:r>
          </w:p>
        </w:tc>
        <w:tc>
          <w:tcPr>
            <w:tcW w:w="1760" w:type="dxa"/>
            <w:vAlign w:val="bottom"/>
          </w:tcPr>
          <w:p w14:paraId="2504F781" w14:textId="77777777" w:rsidR="00014FF5" w:rsidRDefault="00014FF5" w:rsidP="00781747">
            <w:pPr>
              <w:tabs>
                <w:tab w:val="left" w:pos="1335"/>
              </w:tabs>
            </w:pPr>
            <w:r>
              <w:rPr>
                <w:rFonts w:ascii="Aptos Narrow" w:hAnsi="Aptos Narrow"/>
                <w:color w:val="000000"/>
              </w:rPr>
              <w:t>Rendimiento</w:t>
            </w:r>
          </w:p>
        </w:tc>
      </w:tr>
      <w:tr w:rsidR="00014FF5" w14:paraId="49829862" w14:textId="77777777" w:rsidTr="00781747">
        <w:tc>
          <w:tcPr>
            <w:tcW w:w="440" w:type="dxa"/>
            <w:vAlign w:val="bottom"/>
          </w:tcPr>
          <w:p w14:paraId="3CF26DE9" w14:textId="77777777" w:rsidR="00014FF5" w:rsidRDefault="00014FF5" w:rsidP="00781747">
            <w:pPr>
              <w:tabs>
                <w:tab w:val="left" w:pos="1335"/>
              </w:tabs>
            </w:pPr>
            <w:r>
              <w:rPr>
                <w:rFonts w:ascii="Aptos Narrow" w:hAnsi="Aptos Narrow"/>
                <w:color w:val="000000"/>
              </w:rPr>
              <w:t>10</w:t>
            </w:r>
          </w:p>
        </w:tc>
        <w:tc>
          <w:tcPr>
            <w:tcW w:w="4517" w:type="dxa"/>
            <w:vAlign w:val="bottom"/>
          </w:tcPr>
          <w:p w14:paraId="3B6F4CED" w14:textId="77777777" w:rsidR="00014FF5" w:rsidRDefault="00014FF5" w:rsidP="00781747">
            <w:pPr>
              <w:tabs>
                <w:tab w:val="left" w:pos="1335"/>
              </w:tabs>
            </w:pPr>
            <w:r>
              <w:rPr>
                <w:rFonts w:ascii="Aptos Narrow" w:hAnsi="Aptos Narrow"/>
                <w:color w:val="000000"/>
              </w:rPr>
              <w:t>Problemas de autenticación con alta carga de usuarios; optimizar solicitudes simultáneas.</w:t>
            </w:r>
          </w:p>
        </w:tc>
        <w:tc>
          <w:tcPr>
            <w:tcW w:w="1417" w:type="dxa"/>
            <w:vAlign w:val="bottom"/>
          </w:tcPr>
          <w:p w14:paraId="37E6EC4D" w14:textId="77777777" w:rsidR="00014FF5" w:rsidRDefault="00014FF5" w:rsidP="00781747">
            <w:pPr>
              <w:tabs>
                <w:tab w:val="left" w:pos="1335"/>
              </w:tabs>
            </w:pPr>
            <w:r>
              <w:rPr>
                <w:rFonts w:ascii="Aptos Narrow" w:hAnsi="Aptos Narrow"/>
                <w:color w:val="000000"/>
              </w:rPr>
              <w:t>Negativo</w:t>
            </w:r>
          </w:p>
        </w:tc>
        <w:tc>
          <w:tcPr>
            <w:tcW w:w="694" w:type="dxa"/>
            <w:vAlign w:val="bottom"/>
          </w:tcPr>
          <w:p w14:paraId="31041566" w14:textId="77777777" w:rsidR="00014FF5" w:rsidRDefault="00014FF5" w:rsidP="00781747">
            <w:pPr>
              <w:tabs>
                <w:tab w:val="left" w:pos="1335"/>
              </w:tabs>
            </w:pPr>
            <w:r>
              <w:rPr>
                <w:rFonts w:ascii="Aptos Narrow" w:hAnsi="Aptos Narrow"/>
                <w:color w:val="000000"/>
              </w:rPr>
              <w:t>3</w:t>
            </w:r>
          </w:p>
        </w:tc>
        <w:tc>
          <w:tcPr>
            <w:tcW w:w="1760" w:type="dxa"/>
            <w:vAlign w:val="bottom"/>
          </w:tcPr>
          <w:p w14:paraId="04B5B237" w14:textId="77777777" w:rsidR="00014FF5" w:rsidRDefault="00014FF5" w:rsidP="00781747">
            <w:pPr>
              <w:tabs>
                <w:tab w:val="left" w:pos="1335"/>
              </w:tabs>
            </w:pPr>
            <w:r>
              <w:rPr>
                <w:rFonts w:ascii="Aptos Narrow" w:hAnsi="Aptos Narrow"/>
                <w:color w:val="000000"/>
              </w:rPr>
              <w:t>Seguridad</w:t>
            </w:r>
          </w:p>
        </w:tc>
      </w:tr>
      <w:tr w:rsidR="00014FF5" w14:paraId="41598057" w14:textId="77777777" w:rsidTr="00781747">
        <w:tc>
          <w:tcPr>
            <w:tcW w:w="440" w:type="dxa"/>
            <w:vAlign w:val="bottom"/>
          </w:tcPr>
          <w:p w14:paraId="321CCE7B" w14:textId="77777777" w:rsidR="00014FF5" w:rsidRDefault="00014FF5" w:rsidP="00781747">
            <w:pPr>
              <w:tabs>
                <w:tab w:val="left" w:pos="1335"/>
              </w:tabs>
            </w:pPr>
            <w:r>
              <w:rPr>
                <w:rFonts w:ascii="Aptos Narrow" w:hAnsi="Aptos Narrow"/>
                <w:color w:val="000000"/>
              </w:rPr>
              <w:t>11</w:t>
            </w:r>
          </w:p>
        </w:tc>
        <w:tc>
          <w:tcPr>
            <w:tcW w:w="4517" w:type="dxa"/>
            <w:vAlign w:val="bottom"/>
          </w:tcPr>
          <w:p w14:paraId="162A0739" w14:textId="77777777" w:rsidR="00014FF5" w:rsidRDefault="00014FF5" w:rsidP="00781747">
            <w:pPr>
              <w:tabs>
                <w:tab w:val="left" w:pos="1335"/>
              </w:tabs>
            </w:pPr>
            <w:r>
              <w:rPr>
                <w:rFonts w:ascii="Aptos Narrow" w:hAnsi="Aptos Narrow"/>
                <w:color w:val="000000"/>
              </w:rPr>
              <w:t>Monitoreo automático eficaz, pero genera alertas innecesarias; mejorar su priorización.</w:t>
            </w:r>
          </w:p>
        </w:tc>
        <w:tc>
          <w:tcPr>
            <w:tcW w:w="1417" w:type="dxa"/>
            <w:vAlign w:val="bottom"/>
          </w:tcPr>
          <w:p w14:paraId="6563D492" w14:textId="77777777" w:rsidR="00014FF5" w:rsidRDefault="00014FF5" w:rsidP="00781747">
            <w:pPr>
              <w:tabs>
                <w:tab w:val="left" w:pos="1335"/>
              </w:tabs>
            </w:pPr>
            <w:r>
              <w:rPr>
                <w:rFonts w:ascii="Aptos Narrow" w:hAnsi="Aptos Narrow"/>
                <w:color w:val="000000"/>
              </w:rPr>
              <w:t>Mixto</w:t>
            </w:r>
          </w:p>
        </w:tc>
        <w:tc>
          <w:tcPr>
            <w:tcW w:w="694" w:type="dxa"/>
            <w:vAlign w:val="bottom"/>
          </w:tcPr>
          <w:p w14:paraId="41DECE17" w14:textId="77777777" w:rsidR="00014FF5" w:rsidRDefault="00014FF5" w:rsidP="00781747">
            <w:pPr>
              <w:tabs>
                <w:tab w:val="left" w:pos="1335"/>
              </w:tabs>
            </w:pPr>
            <w:r>
              <w:rPr>
                <w:rFonts w:ascii="Aptos Narrow" w:hAnsi="Aptos Narrow"/>
                <w:color w:val="000000"/>
              </w:rPr>
              <w:t>4</w:t>
            </w:r>
          </w:p>
        </w:tc>
        <w:tc>
          <w:tcPr>
            <w:tcW w:w="1760" w:type="dxa"/>
            <w:vAlign w:val="bottom"/>
          </w:tcPr>
          <w:p w14:paraId="1B951529" w14:textId="77777777" w:rsidR="00014FF5" w:rsidRDefault="00014FF5" w:rsidP="00781747">
            <w:pPr>
              <w:tabs>
                <w:tab w:val="left" w:pos="1335"/>
              </w:tabs>
            </w:pPr>
            <w:r>
              <w:rPr>
                <w:rFonts w:ascii="Aptos Narrow" w:hAnsi="Aptos Narrow"/>
                <w:color w:val="000000"/>
              </w:rPr>
              <w:t>Seguridad</w:t>
            </w:r>
          </w:p>
        </w:tc>
      </w:tr>
      <w:tr w:rsidR="00014FF5" w14:paraId="3911E0E3" w14:textId="77777777" w:rsidTr="00781747">
        <w:tc>
          <w:tcPr>
            <w:tcW w:w="440" w:type="dxa"/>
            <w:vAlign w:val="bottom"/>
          </w:tcPr>
          <w:p w14:paraId="219D5729" w14:textId="77777777" w:rsidR="00014FF5" w:rsidRDefault="00014FF5" w:rsidP="00781747">
            <w:pPr>
              <w:tabs>
                <w:tab w:val="left" w:pos="1335"/>
              </w:tabs>
            </w:pPr>
            <w:r>
              <w:rPr>
                <w:rFonts w:ascii="Aptos Narrow" w:hAnsi="Aptos Narrow"/>
                <w:color w:val="000000"/>
              </w:rPr>
              <w:t>12</w:t>
            </w:r>
          </w:p>
        </w:tc>
        <w:tc>
          <w:tcPr>
            <w:tcW w:w="4517" w:type="dxa"/>
            <w:vAlign w:val="bottom"/>
          </w:tcPr>
          <w:p w14:paraId="2C25734C" w14:textId="77777777" w:rsidR="00014FF5" w:rsidRDefault="00014FF5" w:rsidP="00781747">
            <w:pPr>
              <w:tabs>
                <w:tab w:val="left" w:pos="1335"/>
              </w:tabs>
            </w:pPr>
            <w:r>
              <w:rPr>
                <w:rFonts w:ascii="Aptos Narrow" w:hAnsi="Aptos Narrow"/>
                <w:color w:val="000000"/>
              </w:rPr>
              <w:t>Firewall personalizable, pero lento de configurar; añadir asistente para reglas comunes.</w:t>
            </w:r>
          </w:p>
        </w:tc>
        <w:tc>
          <w:tcPr>
            <w:tcW w:w="1417" w:type="dxa"/>
            <w:vAlign w:val="bottom"/>
          </w:tcPr>
          <w:p w14:paraId="33C4F550" w14:textId="77777777" w:rsidR="00014FF5" w:rsidRDefault="00014FF5" w:rsidP="00781747">
            <w:pPr>
              <w:tabs>
                <w:tab w:val="left" w:pos="1335"/>
              </w:tabs>
            </w:pPr>
            <w:r>
              <w:rPr>
                <w:rFonts w:ascii="Aptos Narrow" w:hAnsi="Aptos Narrow"/>
                <w:color w:val="000000"/>
              </w:rPr>
              <w:t>Mixto</w:t>
            </w:r>
          </w:p>
        </w:tc>
        <w:tc>
          <w:tcPr>
            <w:tcW w:w="694" w:type="dxa"/>
            <w:vAlign w:val="bottom"/>
          </w:tcPr>
          <w:p w14:paraId="2603DB93" w14:textId="77777777" w:rsidR="00014FF5" w:rsidRDefault="00014FF5" w:rsidP="00781747">
            <w:pPr>
              <w:tabs>
                <w:tab w:val="left" w:pos="1335"/>
              </w:tabs>
            </w:pPr>
            <w:r>
              <w:rPr>
                <w:rFonts w:ascii="Aptos Narrow" w:hAnsi="Aptos Narrow"/>
                <w:color w:val="000000"/>
              </w:rPr>
              <w:t>3</w:t>
            </w:r>
          </w:p>
        </w:tc>
        <w:tc>
          <w:tcPr>
            <w:tcW w:w="1760" w:type="dxa"/>
            <w:vAlign w:val="bottom"/>
          </w:tcPr>
          <w:p w14:paraId="7D0B6440" w14:textId="77777777" w:rsidR="00014FF5" w:rsidRDefault="00014FF5" w:rsidP="00781747">
            <w:pPr>
              <w:tabs>
                <w:tab w:val="left" w:pos="1335"/>
              </w:tabs>
            </w:pPr>
            <w:r>
              <w:rPr>
                <w:rFonts w:ascii="Aptos Narrow" w:hAnsi="Aptos Narrow"/>
                <w:color w:val="000000"/>
              </w:rPr>
              <w:t>Interfaz</w:t>
            </w:r>
          </w:p>
        </w:tc>
      </w:tr>
      <w:tr w:rsidR="00014FF5" w14:paraId="5E2256C1" w14:textId="77777777" w:rsidTr="00781747">
        <w:tc>
          <w:tcPr>
            <w:tcW w:w="440" w:type="dxa"/>
            <w:vAlign w:val="bottom"/>
          </w:tcPr>
          <w:p w14:paraId="7DED4532" w14:textId="77777777" w:rsidR="00014FF5" w:rsidRDefault="00014FF5" w:rsidP="00781747">
            <w:pPr>
              <w:tabs>
                <w:tab w:val="left" w:pos="1335"/>
              </w:tabs>
            </w:pPr>
            <w:r>
              <w:rPr>
                <w:rFonts w:ascii="Aptos Narrow" w:hAnsi="Aptos Narrow"/>
                <w:color w:val="000000"/>
              </w:rPr>
              <w:t>13</w:t>
            </w:r>
          </w:p>
        </w:tc>
        <w:tc>
          <w:tcPr>
            <w:tcW w:w="4517" w:type="dxa"/>
            <w:vAlign w:val="bottom"/>
          </w:tcPr>
          <w:p w14:paraId="12847C1D" w14:textId="77777777" w:rsidR="00014FF5" w:rsidRDefault="00014FF5" w:rsidP="00781747">
            <w:pPr>
              <w:tabs>
                <w:tab w:val="left" w:pos="1335"/>
              </w:tabs>
            </w:pPr>
            <w:r>
              <w:rPr>
                <w:rFonts w:ascii="Aptos Narrow" w:hAnsi="Aptos Narrow"/>
                <w:color w:val="000000"/>
              </w:rPr>
              <w:t>Métricas de sesiones precisas y útiles para gestionar la carga de usuarios.</w:t>
            </w:r>
          </w:p>
        </w:tc>
        <w:tc>
          <w:tcPr>
            <w:tcW w:w="1417" w:type="dxa"/>
            <w:vAlign w:val="bottom"/>
          </w:tcPr>
          <w:p w14:paraId="7F9A1C34" w14:textId="77777777" w:rsidR="00014FF5" w:rsidRDefault="00014FF5" w:rsidP="00781747">
            <w:pPr>
              <w:tabs>
                <w:tab w:val="left" w:pos="1335"/>
              </w:tabs>
            </w:pPr>
            <w:r>
              <w:rPr>
                <w:rFonts w:ascii="Aptos Narrow" w:hAnsi="Aptos Narrow"/>
                <w:color w:val="000000"/>
              </w:rPr>
              <w:t>Positivo</w:t>
            </w:r>
          </w:p>
        </w:tc>
        <w:tc>
          <w:tcPr>
            <w:tcW w:w="694" w:type="dxa"/>
            <w:vAlign w:val="bottom"/>
          </w:tcPr>
          <w:p w14:paraId="5638F585" w14:textId="77777777" w:rsidR="00014FF5" w:rsidRDefault="00014FF5" w:rsidP="00781747">
            <w:pPr>
              <w:tabs>
                <w:tab w:val="left" w:pos="1335"/>
              </w:tabs>
            </w:pPr>
            <w:r>
              <w:rPr>
                <w:rFonts w:ascii="Aptos Narrow" w:hAnsi="Aptos Narrow"/>
                <w:color w:val="000000"/>
              </w:rPr>
              <w:t>5</w:t>
            </w:r>
          </w:p>
        </w:tc>
        <w:tc>
          <w:tcPr>
            <w:tcW w:w="1760" w:type="dxa"/>
            <w:vAlign w:val="bottom"/>
          </w:tcPr>
          <w:p w14:paraId="622FC841" w14:textId="77777777" w:rsidR="00014FF5" w:rsidRDefault="00014FF5" w:rsidP="00781747">
            <w:pPr>
              <w:tabs>
                <w:tab w:val="left" w:pos="1335"/>
              </w:tabs>
            </w:pPr>
            <w:r>
              <w:rPr>
                <w:rFonts w:ascii="Aptos Narrow" w:hAnsi="Aptos Narrow"/>
                <w:color w:val="000000"/>
              </w:rPr>
              <w:t>Escalabilidad</w:t>
            </w:r>
          </w:p>
        </w:tc>
      </w:tr>
      <w:tr w:rsidR="00014FF5" w14:paraId="1E32EA9D" w14:textId="77777777" w:rsidTr="00781747">
        <w:tc>
          <w:tcPr>
            <w:tcW w:w="440" w:type="dxa"/>
            <w:vAlign w:val="bottom"/>
          </w:tcPr>
          <w:p w14:paraId="66670E97" w14:textId="77777777" w:rsidR="00014FF5" w:rsidRDefault="00014FF5" w:rsidP="00781747">
            <w:pPr>
              <w:tabs>
                <w:tab w:val="left" w:pos="1335"/>
              </w:tabs>
            </w:pPr>
            <w:r>
              <w:rPr>
                <w:rFonts w:ascii="Aptos Narrow" w:hAnsi="Aptos Narrow"/>
                <w:color w:val="000000"/>
              </w:rPr>
              <w:t>14</w:t>
            </w:r>
          </w:p>
        </w:tc>
        <w:tc>
          <w:tcPr>
            <w:tcW w:w="4517" w:type="dxa"/>
            <w:vAlign w:val="bottom"/>
          </w:tcPr>
          <w:p w14:paraId="1AA7A6F3" w14:textId="77777777" w:rsidR="00014FF5" w:rsidRDefault="00014FF5" w:rsidP="00781747">
            <w:pPr>
              <w:tabs>
                <w:tab w:val="left" w:pos="1335"/>
              </w:tabs>
            </w:pPr>
            <w:r>
              <w:rPr>
                <w:rFonts w:ascii="Aptos Narrow" w:hAnsi="Aptos Narrow"/>
                <w:color w:val="000000"/>
              </w:rPr>
              <w:t>Ancho de banda eficaz, aunque presenta ralentizaciones en transferencias grandes; priorizar procesos críticos.</w:t>
            </w:r>
          </w:p>
        </w:tc>
        <w:tc>
          <w:tcPr>
            <w:tcW w:w="1417" w:type="dxa"/>
            <w:vAlign w:val="bottom"/>
          </w:tcPr>
          <w:p w14:paraId="2CBC87ED" w14:textId="77777777" w:rsidR="00014FF5" w:rsidRDefault="00014FF5" w:rsidP="00781747">
            <w:pPr>
              <w:tabs>
                <w:tab w:val="left" w:pos="1335"/>
              </w:tabs>
            </w:pPr>
            <w:r>
              <w:rPr>
                <w:rFonts w:ascii="Aptos Narrow" w:hAnsi="Aptos Narrow"/>
                <w:color w:val="000000"/>
              </w:rPr>
              <w:t>Mixto</w:t>
            </w:r>
          </w:p>
        </w:tc>
        <w:tc>
          <w:tcPr>
            <w:tcW w:w="694" w:type="dxa"/>
            <w:vAlign w:val="bottom"/>
          </w:tcPr>
          <w:p w14:paraId="57B76C28" w14:textId="77777777" w:rsidR="00014FF5" w:rsidRDefault="00014FF5" w:rsidP="00781747">
            <w:pPr>
              <w:tabs>
                <w:tab w:val="left" w:pos="1335"/>
              </w:tabs>
            </w:pPr>
            <w:r>
              <w:rPr>
                <w:rFonts w:ascii="Aptos Narrow" w:hAnsi="Aptos Narrow"/>
                <w:color w:val="000000"/>
              </w:rPr>
              <w:t>4</w:t>
            </w:r>
          </w:p>
        </w:tc>
        <w:tc>
          <w:tcPr>
            <w:tcW w:w="1760" w:type="dxa"/>
            <w:vAlign w:val="bottom"/>
          </w:tcPr>
          <w:p w14:paraId="32BD2B4D" w14:textId="77777777" w:rsidR="00014FF5" w:rsidRDefault="00014FF5" w:rsidP="00781747">
            <w:pPr>
              <w:tabs>
                <w:tab w:val="left" w:pos="1335"/>
              </w:tabs>
            </w:pPr>
            <w:r>
              <w:rPr>
                <w:rFonts w:ascii="Aptos Narrow" w:hAnsi="Aptos Narrow"/>
                <w:color w:val="000000"/>
              </w:rPr>
              <w:t>Rendimiento</w:t>
            </w:r>
          </w:p>
        </w:tc>
      </w:tr>
      <w:tr w:rsidR="00014FF5" w14:paraId="7BF8DCAA" w14:textId="77777777" w:rsidTr="00781747">
        <w:tc>
          <w:tcPr>
            <w:tcW w:w="440" w:type="dxa"/>
            <w:vAlign w:val="bottom"/>
          </w:tcPr>
          <w:p w14:paraId="225F4102" w14:textId="77777777" w:rsidR="00014FF5" w:rsidRDefault="00014FF5" w:rsidP="00781747">
            <w:pPr>
              <w:tabs>
                <w:tab w:val="left" w:pos="1335"/>
              </w:tabs>
            </w:pPr>
            <w:r>
              <w:rPr>
                <w:rFonts w:ascii="Aptos Narrow" w:hAnsi="Aptos Narrow"/>
                <w:color w:val="000000"/>
              </w:rPr>
              <w:t>15</w:t>
            </w:r>
          </w:p>
        </w:tc>
        <w:tc>
          <w:tcPr>
            <w:tcW w:w="4517" w:type="dxa"/>
            <w:vAlign w:val="bottom"/>
          </w:tcPr>
          <w:p w14:paraId="3B4DB781" w14:textId="77777777" w:rsidR="00014FF5" w:rsidRDefault="00014FF5" w:rsidP="00781747">
            <w:pPr>
              <w:tabs>
                <w:tab w:val="left" w:pos="1335"/>
              </w:tabs>
            </w:pPr>
            <w:r>
              <w:rPr>
                <w:rFonts w:ascii="Aptos Narrow" w:hAnsi="Aptos Narrow"/>
                <w:color w:val="000000"/>
              </w:rPr>
              <w:t>API fácil de integrar, pero requiere documentación más completa para resolver problemas.</w:t>
            </w:r>
          </w:p>
        </w:tc>
        <w:tc>
          <w:tcPr>
            <w:tcW w:w="1417" w:type="dxa"/>
            <w:vAlign w:val="bottom"/>
          </w:tcPr>
          <w:p w14:paraId="2F85982C" w14:textId="77777777" w:rsidR="00014FF5" w:rsidRDefault="00014FF5" w:rsidP="00781747">
            <w:pPr>
              <w:tabs>
                <w:tab w:val="left" w:pos="1335"/>
              </w:tabs>
            </w:pPr>
            <w:r>
              <w:rPr>
                <w:rFonts w:ascii="Aptos Narrow" w:hAnsi="Aptos Narrow"/>
                <w:color w:val="000000"/>
              </w:rPr>
              <w:t>Mixto</w:t>
            </w:r>
          </w:p>
        </w:tc>
        <w:tc>
          <w:tcPr>
            <w:tcW w:w="694" w:type="dxa"/>
            <w:vAlign w:val="bottom"/>
          </w:tcPr>
          <w:p w14:paraId="332B8E53" w14:textId="77777777" w:rsidR="00014FF5" w:rsidRDefault="00014FF5" w:rsidP="00781747">
            <w:pPr>
              <w:tabs>
                <w:tab w:val="left" w:pos="1335"/>
              </w:tabs>
            </w:pPr>
            <w:r>
              <w:rPr>
                <w:rFonts w:ascii="Aptos Narrow" w:hAnsi="Aptos Narrow"/>
                <w:color w:val="000000"/>
              </w:rPr>
              <w:t>4</w:t>
            </w:r>
          </w:p>
        </w:tc>
        <w:tc>
          <w:tcPr>
            <w:tcW w:w="1760" w:type="dxa"/>
            <w:vAlign w:val="bottom"/>
          </w:tcPr>
          <w:p w14:paraId="28FFE4CA" w14:textId="77777777" w:rsidR="00014FF5" w:rsidRDefault="00014FF5" w:rsidP="00781747">
            <w:pPr>
              <w:tabs>
                <w:tab w:val="left" w:pos="1335"/>
              </w:tabs>
            </w:pPr>
            <w:r>
              <w:rPr>
                <w:rFonts w:ascii="Aptos Narrow" w:hAnsi="Aptos Narrow"/>
                <w:color w:val="000000"/>
              </w:rPr>
              <w:t>Documentación</w:t>
            </w:r>
          </w:p>
        </w:tc>
      </w:tr>
      <w:tr w:rsidR="00014FF5" w14:paraId="249918C5" w14:textId="77777777" w:rsidTr="00781747">
        <w:tc>
          <w:tcPr>
            <w:tcW w:w="440" w:type="dxa"/>
            <w:vAlign w:val="bottom"/>
          </w:tcPr>
          <w:p w14:paraId="15366A4F" w14:textId="77777777" w:rsidR="00014FF5" w:rsidRDefault="00014FF5" w:rsidP="00781747">
            <w:pPr>
              <w:tabs>
                <w:tab w:val="left" w:pos="1335"/>
              </w:tabs>
            </w:pPr>
            <w:r>
              <w:rPr>
                <w:rFonts w:ascii="Aptos Narrow" w:hAnsi="Aptos Narrow"/>
                <w:color w:val="000000"/>
              </w:rPr>
              <w:t>16</w:t>
            </w:r>
          </w:p>
        </w:tc>
        <w:tc>
          <w:tcPr>
            <w:tcW w:w="4517" w:type="dxa"/>
            <w:vAlign w:val="bottom"/>
          </w:tcPr>
          <w:p w14:paraId="6399189C" w14:textId="77777777" w:rsidR="00014FF5" w:rsidRDefault="00014FF5" w:rsidP="00781747">
            <w:pPr>
              <w:tabs>
                <w:tab w:val="left" w:pos="1335"/>
              </w:tabs>
            </w:pPr>
            <w:r>
              <w:rPr>
                <w:rFonts w:ascii="Aptos Narrow" w:hAnsi="Aptos Narrow"/>
                <w:color w:val="000000"/>
              </w:rPr>
              <w:t>Conmutación por error confiable y útil para reducir tiempo de inactividad, aunque con leves retrasos.</w:t>
            </w:r>
          </w:p>
        </w:tc>
        <w:tc>
          <w:tcPr>
            <w:tcW w:w="1417" w:type="dxa"/>
            <w:vAlign w:val="bottom"/>
          </w:tcPr>
          <w:p w14:paraId="0352168E" w14:textId="77777777" w:rsidR="00014FF5" w:rsidRDefault="00014FF5" w:rsidP="00781747">
            <w:pPr>
              <w:tabs>
                <w:tab w:val="left" w:pos="1335"/>
              </w:tabs>
            </w:pPr>
            <w:r>
              <w:rPr>
                <w:rFonts w:ascii="Aptos Narrow" w:hAnsi="Aptos Narrow"/>
                <w:color w:val="000000"/>
              </w:rPr>
              <w:t>Mixto</w:t>
            </w:r>
          </w:p>
        </w:tc>
        <w:tc>
          <w:tcPr>
            <w:tcW w:w="694" w:type="dxa"/>
            <w:vAlign w:val="bottom"/>
          </w:tcPr>
          <w:p w14:paraId="7F37FF0D" w14:textId="77777777" w:rsidR="00014FF5" w:rsidRDefault="00014FF5" w:rsidP="00781747">
            <w:pPr>
              <w:tabs>
                <w:tab w:val="left" w:pos="1335"/>
              </w:tabs>
            </w:pPr>
            <w:r>
              <w:rPr>
                <w:rFonts w:ascii="Aptos Narrow" w:hAnsi="Aptos Narrow"/>
                <w:color w:val="000000"/>
              </w:rPr>
              <w:t>4</w:t>
            </w:r>
          </w:p>
        </w:tc>
        <w:tc>
          <w:tcPr>
            <w:tcW w:w="1760" w:type="dxa"/>
            <w:vAlign w:val="bottom"/>
          </w:tcPr>
          <w:p w14:paraId="2240A225" w14:textId="77777777" w:rsidR="00014FF5" w:rsidRDefault="00014FF5" w:rsidP="00781747">
            <w:pPr>
              <w:tabs>
                <w:tab w:val="left" w:pos="1335"/>
              </w:tabs>
            </w:pPr>
            <w:r>
              <w:rPr>
                <w:rFonts w:ascii="Aptos Narrow" w:hAnsi="Aptos Narrow"/>
                <w:color w:val="000000"/>
              </w:rPr>
              <w:t>Rendimiento</w:t>
            </w:r>
          </w:p>
        </w:tc>
      </w:tr>
      <w:tr w:rsidR="00014FF5" w14:paraId="3F7FBAAB" w14:textId="77777777" w:rsidTr="00781747">
        <w:tc>
          <w:tcPr>
            <w:tcW w:w="440" w:type="dxa"/>
            <w:vAlign w:val="bottom"/>
          </w:tcPr>
          <w:p w14:paraId="2058014E" w14:textId="77777777" w:rsidR="00014FF5" w:rsidRDefault="00014FF5" w:rsidP="00781747">
            <w:pPr>
              <w:tabs>
                <w:tab w:val="left" w:pos="1335"/>
              </w:tabs>
            </w:pPr>
            <w:r>
              <w:rPr>
                <w:rFonts w:ascii="Aptos Narrow" w:hAnsi="Aptos Narrow"/>
                <w:color w:val="000000"/>
              </w:rPr>
              <w:t>17</w:t>
            </w:r>
          </w:p>
        </w:tc>
        <w:tc>
          <w:tcPr>
            <w:tcW w:w="4517" w:type="dxa"/>
            <w:vAlign w:val="bottom"/>
          </w:tcPr>
          <w:p w14:paraId="6B36C89A" w14:textId="77777777" w:rsidR="00014FF5" w:rsidRDefault="00014FF5" w:rsidP="00781747">
            <w:pPr>
              <w:tabs>
                <w:tab w:val="left" w:pos="1335"/>
              </w:tabs>
            </w:pPr>
            <w:r>
              <w:rPr>
                <w:rFonts w:ascii="Aptos Narrow" w:hAnsi="Aptos Narrow"/>
                <w:color w:val="000000"/>
              </w:rPr>
              <w:t>CPU se dispara ocasionalmente y ralentiza el panel; mejorar asignación de recursos.</w:t>
            </w:r>
          </w:p>
        </w:tc>
        <w:tc>
          <w:tcPr>
            <w:tcW w:w="1417" w:type="dxa"/>
            <w:vAlign w:val="bottom"/>
          </w:tcPr>
          <w:p w14:paraId="2FBAAFC9" w14:textId="77777777" w:rsidR="00014FF5" w:rsidRDefault="00014FF5" w:rsidP="00781747">
            <w:pPr>
              <w:tabs>
                <w:tab w:val="left" w:pos="1335"/>
              </w:tabs>
            </w:pPr>
            <w:r>
              <w:rPr>
                <w:rFonts w:ascii="Aptos Narrow" w:hAnsi="Aptos Narrow"/>
                <w:color w:val="000000"/>
              </w:rPr>
              <w:t>Negativo</w:t>
            </w:r>
          </w:p>
        </w:tc>
        <w:tc>
          <w:tcPr>
            <w:tcW w:w="694" w:type="dxa"/>
            <w:vAlign w:val="bottom"/>
          </w:tcPr>
          <w:p w14:paraId="27F684F8" w14:textId="77777777" w:rsidR="00014FF5" w:rsidRDefault="00014FF5" w:rsidP="00781747">
            <w:pPr>
              <w:tabs>
                <w:tab w:val="left" w:pos="1335"/>
              </w:tabs>
            </w:pPr>
            <w:r>
              <w:rPr>
                <w:rFonts w:ascii="Aptos Narrow" w:hAnsi="Aptos Narrow"/>
                <w:color w:val="000000"/>
              </w:rPr>
              <w:t>3</w:t>
            </w:r>
          </w:p>
        </w:tc>
        <w:tc>
          <w:tcPr>
            <w:tcW w:w="1760" w:type="dxa"/>
            <w:vAlign w:val="bottom"/>
          </w:tcPr>
          <w:p w14:paraId="3757D47E" w14:textId="77777777" w:rsidR="00014FF5" w:rsidRDefault="00014FF5" w:rsidP="00781747">
            <w:pPr>
              <w:tabs>
                <w:tab w:val="left" w:pos="1335"/>
              </w:tabs>
            </w:pPr>
            <w:r>
              <w:rPr>
                <w:rFonts w:ascii="Aptos Narrow" w:hAnsi="Aptos Narrow"/>
                <w:color w:val="000000"/>
              </w:rPr>
              <w:t>Rendimiento</w:t>
            </w:r>
          </w:p>
        </w:tc>
      </w:tr>
      <w:tr w:rsidR="00014FF5" w14:paraId="1833C463" w14:textId="77777777" w:rsidTr="00781747">
        <w:tc>
          <w:tcPr>
            <w:tcW w:w="440" w:type="dxa"/>
            <w:vAlign w:val="bottom"/>
          </w:tcPr>
          <w:p w14:paraId="2229043F" w14:textId="77777777" w:rsidR="00014FF5" w:rsidRDefault="00014FF5" w:rsidP="00781747">
            <w:pPr>
              <w:tabs>
                <w:tab w:val="left" w:pos="1335"/>
              </w:tabs>
            </w:pPr>
            <w:r>
              <w:rPr>
                <w:rFonts w:ascii="Aptos Narrow" w:hAnsi="Aptos Narrow"/>
                <w:color w:val="000000"/>
              </w:rPr>
              <w:lastRenderedPageBreak/>
              <w:t>18</w:t>
            </w:r>
          </w:p>
        </w:tc>
        <w:tc>
          <w:tcPr>
            <w:tcW w:w="4517" w:type="dxa"/>
            <w:vAlign w:val="bottom"/>
          </w:tcPr>
          <w:p w14:paraId="1A949B5D" w14:textId="77777777" w:rsidR="00014FF5" w:rsidRDefault="00014FF5" w:rsidP="00781747">
            <w:pPr>
              <w:tabs>
                <w:tab w:val="left" w:pos="1335"/>
              </w:tabs>
            </w:pPr>
            <w:r>
              <w:rPr>
                <w:rFonts w:ascii="Aptos Narrow" w:hAnsi="Aptos Narrow"/>
                <w:color w:val="000000"/>
              </w:rPr>
              <w:t>Latencia generalmente baja, pero aumenta ligeramente con tráfico alto; mejorar consistencia.</w:t>
            </w:r>
          </w:p>
        </w:tc>
        <w:tc>
          <w:tcPr>
            <w:tcW w:w="1417" w:type="dxa"/>
            <w:vAlign w:val="bottom"/>
          </w:tcPr>
          <w:p w14:paraId="5218F448" w14:textId="77777777" w:rsidR="00014FF5" w:rsidRDefault="00014FF5" w:rsidP="00781747">
            <w:pPr>
              <w:tabs>
                <w:tab w:val="left" w:pos="1335"/>
              </w:tabs>
            </w:pPr>
            <w:r>
              <w:rPr>
                <w:rFonts w:ascii="Aptos Narrow" w:hAnsi="Aptos Narrow"/>
                <w:color w:val="000000"/>
              </w:rPr>
              <w:t>Mixto</w:t>
            </w:r>
          </w:p>
        </w:tc>
        <w:tc>
          <w:tcPr>
            <w:tcW w:w="694" w:type="dxa"/>
            <w:vAlign w:val="bottom"/>
          </w:tcPr>
          <w:p w14:paraId="22606286" w14:textId="77777777" w:rsidR="00014FF5" w:rsidRDefault="00014FF5" w:rsidP="00781747">
            <w:pPr>
              <w:tabs>
                <w:tab w:val="left" w:pos="1335"/>
              </w:tabs>
            </w:pPr>
            <w:r>
              <w:rPr>
                <w:rFonts w:ascii="Aptos Narrow" w:hAnsi="Aptos Narrow"/>
                <w:color w:val="000000"/>
              </w:rPr>
              <w:t>4</w:t>
            </w:r>
          </w:p>
        </w:tc>
        <w:tc>
          <w:tcPr>
            <w:tcW w:w="1760" w:type="dxa"/>
            <w:vAlign w:val="bottom"/>
          </w:tcPr>
          <w:p w14:paraId="66B06586" w14:textId="77777777" w:rsidR="00014FF5" w:rsidRDefault="00014FF5" w:rsidP="00781747">
            <w:pPr>
              <w:tabs>
                <w:tab w:val="left" w:pos="1335"/>
              </w:tabs>
            </w:pPr>
            <w:r>
              <w:rPr>
                <w:rFonts w:ascii="Aptos Narrow" w:hAnsi="Aptos Narrow"/>
                <w:color w:val="000000"/>
              </w:rPr>
              <w:t>Rendimiento</w:t>
            </w:r>
          </w:p>
        </w:tc>
      </w:tr>
      <w:tr w:rsidR="00014FF5" w14:paraId="6273F83A" w14:textId="77777777" w:rsidTr="00781747">
        <w:tc>
          <w:tcPr>
            <w:tcW w:w="440" w:type="dxa"/>
            <w:vAlign w:val="bottom"/>
          </w:tcPr>
          <w:p w14:paraId="1501C35D" w14:textId="77777777" w:rsidR="00014FF5" w:rsidRDefault="00014FF5" w:rsidP="00781747">
            <w:pPr>
              <w:tabs>
                <w:tab w:val="left" w:pos="1335"/>
              </w:tabs>
            </w:pPr>
            <w:r>
              <w:rPr>
                <w:rFonts w:ascii="Aptos Narrow" w:hAnsi="Aptos Narrow"/>
                <w:color w:val="000000"/>
              </w:rPr>
              <w:t>19</w:t>
            </w:r>
          </w:p>
        </w:tc>
        <w:tc>
          <w:tcPr>
            <w:tcW w:w="4517" w:type="dxa"/>
            <w:vAlign w:val="bottom"/>
          </w:tcPr>
          <w:p w14:paraId="7FB07F81" w14:textId="77777777" w:rsidR="00014FF5" w:rsidRDefault="00014FF5" w:rsidP="00781747">
            <w:pPr>
              <w:tabs>
                <w:tab w:val="left" w:pos="1335"/>
              </w:tabs>
            </w:pPr>
            <w:r>
              <w:rPr>
                <w:rFonts w:ascii="Aptos Narrow" w:hAnsi="Aptos Narrow"/>
                <w:color w:val="000000"/>
              </w:rPr>
              <w:t>Monitoreo de disco preciso y alertas útiles para evitar falta de almacenamiento.</w:t>
            </w:r>
          </w:p>
        </w:tc>
        <w:tc>
          <w:tcPr>
            <w:tcW w:w="1417" w:type="dxa"/>
            <w:vAlign w:val="bottom"/>
          </w:tcPr>
          <w:p w14:paraId="311864F6" w14:textId="77777777" w:rsidR="00014FF5" w:rsidRDefault="00014FF5" w:rsidP="00781747">
            <w:pPr>
              <w:tabs>
                <w:tab w:val="left" w:pos="1335"/>
              </w:tabs>
            </w:pPr>
            <w:r>
              <w:rPr>
                <w:rFonts w:ascii="Aptos Narrow" w:hAnsi="Aptos Narrow"/>
                <w:color w:val="000000"/>
              </w:rPr>
              <w:t>Positivo</w:t>
            </w:r>
          </w:p>
        </w:tc>
        <w:tc>
          <w:tcPr>
            <w:tcW w:w="694" w:type="dxa"/>
            <w:vAlign w:val="bottom"/>
          </w:tcPr>
          <w:p w14:paraId="0FE5F6D4" w14:textId="77777777" w:rsidR="00014FF5" w:rsidRDefault="00014FF5" w:rsidP="00781747">
            <w:pPr>
              <w:tabs>
                <w:tab w:val="left" w:pos="1335"/>
              </w:tabs>
            </w:pPr>
            <w:r>
              <w:rPr>
                <w:rFonts w:ascii="Aptos Narrow" w:hAnsi="Aptos Narrow"/>
                <w:color w:val="000000"/>
              </w:rPr>
              <w:t>5</w:t>
            </w:r>
          </w:p>
        </w:tc>
        <w:tc>
          <w:tcPr>
            <w:tcW w:w="1760" w:type="dxa"/>
            <w:vAlign w:val="bottom"/>
          </w:tcPr>
          <w:p w14:paraId="043AE51B" w14:textId="77777777" w:rsidR="00014FF5" w:rsidRDefault="00014FF5" w:rsidP="00781747">
            <w:pPr>
              <w:tabs>
                <w:tab w:val="left" w:pos="1335"/>
              </w:tabs>
            </w:pPr>
            <w:r>
              <w:rPr>
                <w:rFonts w:ascii="Aptos Narrow" w:hAnsi="Aptos Narrow"/>
                <w:color w:val="000000"/>
              </w:rPr>
              <w:t>Rendimiento</w:t>
            </w:r>
          </w:p>
        </w:tc>
      </w:tr>
      <w:tr w:rsidR="00014FF5" w14:paraId="74E55FBE" w14:textId="77777777" w:rsidTr="00781747">
        <w:tc>
          <w:tcPr>
            <w:tcW w:w="440" w:type="dxa"/>
            <w:vAlign w:val="bottom"/>
          </w:tcPr>
          <w:p w14:paraId="1606A47C" w14:textId="77777777" w:rsidR="00014FF5" w:rsidRDefault="00014FF5" w:rsidP="00781747">
            <w:pPr>
              <w:tabs>
                <w:tab w:val="left" w:pos="1335"/>
              </w:tabs>
            </w:pPr>
            <w:r>
              <w:rPr>
                <w:rFonts w:ascii="Aptos Narrow" w:hAnsi="Aptos Narrow"/>
                <w:color w:val="000000"/>
              </w:rPr>
              <w:t>20</w:t>
            </w:r>
          </w:p>
        </w:tc>
        <w:tc>
          <w:tcPr>
            <w:tcW w:w="4517" w:type="dxa"/>
            <w:vAlign w:val="bottom"/>
          </w:tcPr>
          <w:p w14:paraId="17E0F39A" w14:textId="77777777" w:rsidR="00014FF5" w:rsidRDefault="00014FF5" w:rsidP="00781747">
            <w:pPr>
              <w:tabs>
                <w:tab w:val="left" w:pos="1335"/>
              </w:tabs>
            </w:pPr>
            <w:r>
              <w:rPr>
                <w:rFonts w:ascii="Aptos Narrow" w:hAnsi="Aptos Narrow"/>
                <w:color w:val="000000"/>
              </w:rPr>
              <w:t>Balanceo de carga mejora la estabilidad y resistencia ante picos de tráfico.</w:t>
            </w:r>
          </w:p>
        </w:tc>
        <w:tc>
          <w:tcPr>
            <w:tcW w:w="1417" w:type="dxa"/>
            <w:vAlign w:val="bottom"/>
          </w:tcPr>
          <w:p w14:paraId="2BEE2A85" w14:textId="77777777" w:rsidR="00014FF5" w:rsidRDefault="00014FF5" w:rsidP="00781747">
            <w:pPr>
              <w:tabs>
                <w:tab w:val="left" w:pos="1335"/>
              </w:tabs>
            </w:pPr>
            <w:r>
              <w:rPr>
                <w:rFonts w:ascii="Aptos Narrow" w:hAnsi="Aptos Narrow"/>
                <w:color w:val="000000"/>
              </w:rPr>
              <w:t>Positivo</w:t>
            </w:r>
          </w:p>
        </w:tc>
        <w:tc>
          <w:tcPr>
            <w:tcW w:w="694" w:type="dxa"/>
            <w:vAlign w:val="bottom"/>
          </w:tcPr>
          <w:p w14:paraId="6AE20668" w14:textId="77777777" w:rsidR="00014FF5" w:rsidRDefault="00014FF5" w:rsidP="00781747">
            <w:pPr>
              <w:tabs>
                <w:tab w:val="left" w:pos="1335"/>
              </w:tabs>
            </w:pPr>
            <w:r>
              <w:rPr>
                <w:rFonts w:ascii="Aptos Narrow" w:hAnsi="Aptos Narrow"/>
                <w:color w:val="000000"/>
              </w:rPr>
              <w:t>5</w:t>
            </w:r>
          </w:p>
        </w:tc>
        <w:tc>
          <w:tcPr>
            <w:tcW w:w="1760" w:type="dxa"/>
            <w:vAlign w:val="bottom"/>
          </w:tcPr>
          <w:p w14:paraId="7C1CB8AB" w14:textId="77777777" w:rsidR="00014FF5" w:rsidRDefault="00014FF5" w:rsidP="00781747">
            <w:pPr>
              <w:tabs>
                <w:tab w:val="left" w:pos="1335"/>
              </w:tabs>
            </w:pPr>
            <w:r>
              <w:rPr>
                <w:rFonts w:ascii="Aptos Narrow" w:hAnsi="Aptos Narrow"/>
                <w:color w:val="000000"/>
              </w:rPr>
              <w:t>Escalabilidad</w:t>
            </w:r>
          </w:p>
        </w:tc>
      </w:tr>
      <w:tr w:rsidR="00014FF5" w14:paraId="4B8F1FF7" w14:textId="77777777" w:rsidTr="00781747">
        <w:tc>
          <w:tcPr>
            <w:tcW w:w="440" w:type="dxa"/>
            <w:vAlign w:val="bottom"/>
          </w:tcPr>
          <w:p w14:paraId="1E970452" w14:textId="77777777" w:rsidR="00014FF5" w:rsidRDefault="00014FF5" w:rsidP="00781747">
            <w:pPr>
              <w:tabs>
                <w:tab w:val="left" w:pos="1335"/>
              </w:tabs>
            </w:pPr>
            <w:r>
              <w:rPr>
                <w:rFonts w:ascii="Aptos Narrow" w:hAnsi="Aptos Narrow"/>
                <w:color w:val="000000"/>
              </w:rPr>
              <w:t>21</w:t>
            </w:r>
          </w:p>
        </w:tc>
        <w:tc>
          <w:tcPr>
            <w:tcW w:w="4517" w:type="dxa"/>
            <w:vAlign w:val="bottom"/>
          </w:tcPr>
          <w:p w14:paraId="228D80DA" w14:textId="77777777" w:rsidR="00014FF5" w:rsidRDefault="00014FF5" w:rsidP="00781747">
            <w:pPr>
              <w:tabs>
                <w:tab w:val="left" w:pos="1335"/>
              </w:tabs>
            </w:pPr>
            <w:r>
              <w:rPr>
                <w:rFonts w:ascii="Aptos Narrow" w:hAnsi="Aptos Narrow"/>
                <w:color w:val="000000"/>
              </w:rPr>
              <w:t>Alertas de seguridad rápidas, pero generan ruido por eventos menores; establecer prioridades.</w:t>
            </w:r>
          </w:p>
        </w:tc>
        <w:tc>
          <w:tcPr>
            <w:tcW w:w="1417" w:type="dxa"/>
            <w:vAlign w:val="bottom"/>
          </w:tcPr>
          <w:p w14:paraId="2994F47A" w14:textId="77777777" w:rsidR="00014FF5" w:rsidRDefault="00014FF5" w:rsidP="00781747">
            <w:pPr>
              <w:tabs>
                <w:tab w:val="left" w:pos="1335"/>
              </w:tabs>
            </w:pPr>
            <w:r>
              <w:rPr>
                <w:rFonts w:ascii="Aptos Narrow" w:hAnsi="Aptos Narrow"/>
                <w:color w:val="000000"/>
              </w:rPr>
              <w:t>Mixto</w:t>
            </w:r>
          </w:p>
        </w:tc>
        <w:tc>
          <w:tcPr>
            <w:tcW w:w="694" w:type="dxa"/>
            <w:vAlign w:val="bottom"/>
          </w:tcPr>
          <w:p w14:paraId="5273B886" w14:textId="77777777" w:rsidR="00014FF5" w:rsidRDefault="00014FF5" w:rsidP="00781747">
            <w:pPr>
              <w:tabs>
                <w:tab w:val="left" w:pos="1335"/>
              </w:tabs>
            </w:pPr>
            <w:r>
              <w:rPr>
                <w:rFonts w:ascii="Aptos Narrow" w:hAnsi="Aptos Narrow"/>
                <w:color w:val="000000"/>
              </w:rPr>
              <w:t>4</w:t>
            </w:r>
          </w:p>
        </w:tc>
        <w:tc>
          <w:tcPr>
            <w:tcW w:w="1760" w:type="dxa"/>
            <w:vAlign w:val="bottom"/>
          </w:tcPr>
          <w:p w14:paraId="3C7ABC1B" w14:textId="77777777" w:rsidR="00014FF5" w:rsidRDefault="00014FF5" w:rsidP="00781747">
            <w:pPr>
              <w:tabs>
                <w:tab w:val="left" w:pos="1335"/>
              </w:tabs>
            </w:pPr>
            <w:r>
              <w:rPr>
                <w:rFonts w:ascii="Aptos Narrow" w:hAnsi="Aptos Narrow"/>
                <w:color w:val="000000"/>
              </w:rPr>
              <w:t>Seguridad</w:t>
            </w:r>
          </w:p>
        </w:tc>
      </w:tr>
      <w:tr w:rsidR="00014FF5" w14:paraId="02FA6939" w14:textId="77777777" w:rsidTr="00781747">
        <w:tc>
          <w:tcPr>
            <w:tcW w:w="440" w:type="dxa"/>
            <w:vAlign w:val="bottom"/>
          </w:tcPr>
          <w:p w14:paraId="4CCA1D7F" w14:textId="77777777" w:rsidR="00014FF5" w:rsidRDefault="00014FF5" w:rsidP="00781747">
            <w:pPr>
              <w:tabs>
                <w:tab w:val="left" w:pos="1335"/>
              </w:tabs>
            </w:pPr>
            <w:r>
              <w:rPr>
                <w:rFonts w:ascii="Aptos Narrow" w:hAnsi="Aptos Narrow"/>
                <w:color w:val="000000"/>
              </w:rPr>
              <w:t>22</w:t>
            </w:r>
          </w:p>
        </w:tc>
        <w:tc>
          <w:tcPr>
            <w:tcW w:w="4517" w:type="dxa"/>
            <w:vAlign w:val="bottom"/>
          </w:tcPr>
          <w:p w14:paraId="00DA7804" w14:textId="77777777" w:rsidR="00014FF5" w:rsidRDefault="00014FF5" w:rsidP="00781747">
            <w:pPr>
              <w:tabs>
                <w:tab w:val="left" w:pos="1335"/>
              </w:tabs>
            </w:pPr>
            <w:r>
              <w:rPr>
                <w:rFonts w:ascii="Aptos Narrow" w:hAnsi="Aptos Narrow"/>
                <w:color w:val="000000"/>
              </w:rPr>
              <w:t>Actualizaciones del panel pueden retrasarse en horas pico; mejorar velocidad de actualización.</w:t>
            </w:r>
          </w:p>
        </w:tc>
        <w:tc>
          <w:tcPr>
            <w:tcW w:w="1417" w:type="dxa"/>
            <w:vAlign w:val="bottom"/>
          </w:tcPr>
          <w:p w14:paraId="583AF3FD" w14:textId="77777777" w:rsidR="00014FF5" w:rsidRDefault="00014FF5" w:rsidP="00781747">
            <w:pPr>
              <w:tabs>
                <w:tab w:val="left" w:pos="1335"/>
              </w:tabs>
            </w:pPr>
            <w:r>
              <w:rPr>
                <w:rFonts w:ascii="Aptos Narrow" w:hAnsi="Aptos Narrow"/>
                <w:color w:val="000000"/>
              </w:rPr>
              <w:t>Mixto</w:t>
            </w:r>
          </w:p>
        </w:tc>
        <w:tc>
          <w:tcPr>
            <w:tcW w:w="694" w:type="dxa"/>
            <w:vAlign w:val="bottom"/>
          </w:tcPr>
          <w:p w14:paraId="68AF1623" w14:textId="77777777" w:rsidR="00014FF5" w:rsidRDefault="00014FF5" w:rsidP="00781747">
            <w:pPr>
              <w:tabs>
                <w:tab w:val="left" w:pos="1335"/>
              </w:tabs>
            </w:pPr>
            <w:r>
              <w:rPr>
                <w:rFonts w:ascii="Aptos Narrow" w:hAnsi="Aptos Narrow"/>
                <w:color w:val="000000"/>
              </w:rPr>
              <w:t>4</w:t>
            </w:r>
          </w:p>
        </w:tc>
        <w:tc>
          <w:tcPr>
            <w:tcW w:w="1760" w:type="dxa"/>
            <w:vAlign w:val="bottom"/>
          </w:tcPr>
          <w:p w14:paraId="1FF1313B" w14:textId="77777777" w:rsidR="00014FF5" w:rsidRDefault="00014FF5" w:rsidP="00781747">
            <w:pPr>
              <w:tabs>
                <w:tab w:val="left" w:pos="1335"/>
              </w:tabs>
            </w:pPr>
            <w:r>
              <w:rPr>
                <w:rFonts w:ascii="Aptos Narrow" w:hAnsi="Aptos Narrow"/>
                <w:color w:val="000000"/>
              </w:rPr>
              <w:t>Rendimiento</w:t>
            </w:r>
          </w:p>
        </w:tc>
      </w:tr>
      <w:tr w:rsidR="00014FF5" w14:paraId="39FD7FEE" w14:textId="77777777" w:rsidTr="00781747">
        <w:tc>
          <w:tcPr>
            <w:tcW w:w="440" w:type="dxa"/>
            <w:vAlign w:val="bottom"/>
          </w:tcPr>
          <w:p w14:paraId="5BA35971" w14:textId="77777777" w:rsidR="00014FF5" w:rsidRDefault="00014FF5" w:rsidP="00781747">
            <w:pPr>
              <w:tabs>
                <w:tab w:val="left" w:pos="1335"/>
              </w:tabs>
            </w:pPr>
            <w:r>
              <w:rPr>
                <w:rFonts w:ascii="Aptos Narrow" w:hAnsi="Aptos Narrow"/>
                <w:color w:val="000000"/>
              </w:rPr>
              <w:t>23</w:t>
            </w:r>
          </w:p>
        </w:tc>
        <w:tc>
          <w:tcPr>
            <w:tcW w:w="4517" w:type="dxa"/>
            <w:vAlign w:val="bottom"/>
          </w:tcPr>
          <w:p w14:paraId="24AB2490" w14:textId="77777777" w:rsidR="00014FF5" w:rsidRDefault="00014FF5" w:rsidP="00781747">
            <w:pPr>
              <w:tabs>
                <w:tab w:val="left" w:pos="1335"/>
              </w:tabs>
            </w:pPr>
            <w:r>
              <w:rPr>
                <w:rFonts w:ascii="Aptos Narrow" w:hAnsi="Aptos Narrow"/>
                <w:color w:val="000000"/>
              </w:rPr>
              <w:t>Análisis avanzados elevan el uso de CPU y ralentizan datos; optimizar recursos.</w:t>
            </w:r>
          </w:p>
        </w:tc>
        <w:tc>
          <w:tcPr>
            <w:tcW w:w="1417" w:type="dxa"/>
            <w:vAlign w:val="bottom"/>
          </w:tcPr>
          <w:p w14:paraId="54A670FE" w14:textId="77777777" w:rsidR="00014FF5" w:rsidRDefault="00014FF5" w:rsidP="00781747">
            <w:pPr>
              <w:tabs>
                <w:tab w:val="left" w:pos="1335"/>
              </w:tabs>
            </w:pPr>
            <w:r>
              <w:rPr>
                <w:rFonts w:ascii="Aptos Narrow" w:hAnsi="Aptos Narrow"/>
                <w:color w:val="000000"/>
              </w:rPr>
              <w:t>Negativo</w:t>
            </w:r>
          </w:p>
        </w:tc>
        <w:tc>
          <w:tcPr>
            <w:tcW w:w="694" w:type="dxa"/>
            <w:vAlign w:val="bottom"/>
          </w:tcPr>
          <w:p w14:paraId="1049A175" w14:textId="77777777" w:rsidR="00014FF5" w:rsidRDefault="00014FF5" w:rsidP="00781747">
            <w:pPr>
              <w:tabs>
                <w:tab w:val="left" w:pos="1335"/>
              </w:tabs>
            </w:pPr>
            <w:r>
              <w:rPr>
                <w:rFonts w:ascii="Aptos Narrow" w:hAnsi="Aptos Narrow"/>
                <w:color w:val="000000"/>
              </w:rPr>
              <w:t>3</w:t>
            </w:r>
          </w:p>
        </w:tc>
        <w:tc>
          <w:tcPr>
            <w:tcW w:w="1760" w:type="dxa"/>
            <w:vAlign w:val="bottom"/>
          </w:tcPr>
          <w:p w14:paraId="73C3CF88" w14:textId="77777777" w:rsidR="00014FF5" w:rsidRDefault="00014FF5" w:rsidP="00781747">
            <w:pPr>
              <w:tabs>
                <w:tab w:val="left" w:pos="1335"/>
              </w:tabs>
            </w:pPr>
            <w:r>
              <w:rPr>
                <w:rFonts w:ascii="Aptos Narrow" w:hAnsi="Aptos Narrow"/>
                <w:color w:val="000000"/>
              </w:rPr>
              <w:t>Rendimiento</w:t>
            </w:r>
          </w:p>
        </w:tc>
      </w:tr>
      <w:tr w:rsidR="00014FF5" w14:paraId="796863C1" w14:textId="77777777" w:rsidTr="00781747">
        <w:tc>
          <w:tcPr>
            <w:tcW w:w="440" w:type="dxa"/>
            <w:vAlign w:val="bottom"/>
          </w:tcPr>
          <w:p w14:paraId="4D219A1D" w14:textId="77777777" w:rsidR="00014FF5" w:rsidRDefault="00014FF5" w:rsidP="00781747">
            <w:pPr>
              <w:tabs>
                <w:tab w:val="left" w:pos="1335"/>
              </w:tabs>
            </w:pPr>
            <w:r>
              <w:rPr>
                <w:rFonts w:ascii="Aptos Narrow" w:hAnsi="Aptos Narrow"/>
                <w:color w:val="000000"/>
              </w:rPr>
              <w:t>24</w:t>
            </w:r>
          </w:p>
        </w:tc>
        <w:tc>
          <w:tcPr>
            <w:tcW w:w="4517" w:type="dxa"/>
            <w:vAlign w:val="bottom"/>
          </w:tcPr>
          <w:p w14:paraId="1D221D69" w14:textId="77777777" w:rsidR="00014FF5" w:rsidRDefault="00014FF5" w:rsidP="00781747">
            <w:pPr>
              <w:tabs>
                <w:tab w:val="left" w:pos="1335"/>
              </w:tabs>
            </w:pPr>
            <w:r>
              <w:rPr>
                <w:rFonts w:ascii="Aptos Narrow" w:hAnsi="Aptos Narrow"/>
                <w:color w:val="000000"/>
              </w:rPr>
              <w:t>Firewall ofrece buena protección y personalización, pero su configuración inicial es abrumadora.</w:t>
            </w:r>
          </w:p>
        </w:tc>
        <w:tc>
          <w:tcPr>
            <w:tcW w:w="1417" w:type="dxa"/>
            <w:vAlign w:val="bottom"/>
          </w:tcPr>
          <w:p w14:paraId="40CEF493" w14:textId="77777777" w:rsidR="00014FF5" w:rsidRDefault="00014FF5" w:rsidP="00781747">
            <w:pPr>
              <w:tabs>
                <w:tab w:val="left" w:pos="1335"/>
              </w:tabs>
            </w:pPr>
            <w:r>
              <w:rPr>
                <w:rFonts w:ascii="Aptos Narrow" w:hAnsi="Aptos Narrow"/>
                <w:color w:val="000000"/>
              </w:rPr>
              <w:t>Mixto</w:t>
            </w:r>
          </w:p>
        </w:tc>
        <w:tc>
          <w:tcPr>
            <w:tcW w:w="694" w:type="dxa"/>
            <w:vAlign w:val="bottom"/>
          </w:tcPr>
          <w:p w14:paraId="5E89846A" w14:textId="77777777" w:rsidR="00014FF5" w:rsidRDefault="00014FF5" w:rsidP="00781747">
            <w:pPr>
              <w:tabs>
                <w:tab w:val="left" w:pos="1335"/>
              </w:tabs>
            </w:pPr>
            <w:r>
              <w:rPr>
                <w:rFonts w:ascii="Aptos Narrow" w:hAnsi="Aptos Narrow"/>
                <w:color w:val="000000"/>
              </w:rPr>
              <w:t>4</w:t>
            </w:r>
          </w:p>
        </w:tc>
        <w:tc>
          <w:tcPr>
            <w:tcW w:w="1760" w:type="dxa"/>
            <w:vAlign w:val="bottom"/>
          </w:tcPr>
          <w:p w14:paraId="5CA9CE9E" w14:textId="77777777" w:rsidR="00014FF5" w:rsidRDefault="00014FF5" w:rsidP="00781747">
            <w:pPr>
              <w:tabs>
                <w:tab w:val="left" w:pos="1335"/>
              </w:tabs>
            </w:pPr>
            <w:r>
              <w:rPr>
                <w:rFonts w:ascii="Aptos Narrow" w:hAnsi="Aptos Narrow"/>
                <w:color w:val="000000"/>
              </w:rPr>
              <w:t>Interfaz</w:t>
            </w:r>
          </w:p>
        </w:tc>
      </w:tr>
      <w:tr w:rsidR="00014FF5" w14:paraId="3A24D803" w14:textId="77777777" w:rsidTr="00781747">
        <w:tc>
          <w:tcPr>
            <w:tcW w:w="440" w:type="dxa"/>
            <w:vAlign w:val="bottom"/>
          </w:tcPr>
          <w:p w14:paraId="34C7D395" w14:textId="77777777" w:rsidR="00014FF5" w:rsidRDefault="00014FF5" w:rsidP="00781747">
            <w:pPr>
              <w:tabs>
                <w:tab w:val="left" w:pos="1335"/>
              </w:tabs>
            </w:pPr>
            <w:r>
              <w:rPr>
                <w:rFonts w:ascii="Aptos Narrow" w:hAnsi="Aptos Narrow"/>
                <w:color w:val="000000"/>
              </w:rPr>
              <w:t>25</w:t>
            </w:r>
          </w:p>
        </w:tc>
        <w:tc>
          <w:tcPr>
            <w:tcW w:w="4517" w:type="dxa"/>
            <w:vAlign w:val="bottom"/>
          </w:tcPr>
          <w:p w14:paraId="710CC754" w14:textId="77777777" w:rsidR="00014FF5" w:rsidRDefault="00014FF5" w:rsidP="00781747">
            <w:pPr>
              <w:tabs>
                <w:tab w:val="left" w:pos="1335"/>
              </w:tabs>
            </w:pPr>
            <w:r>
              <w:rPr>
                <w:rFonts w:ascii="Aptos Narrow" w:hAnsi="Aptos Narrow"/>
                <w:color w:val="000000"/>
              </w:rPr>
              <w:t>Administración de ancho de banda eficaz, pero falla en transferencias grandes; mejorar priorización.</w:t>
            </w:r>
          </w:p>
        </w:tc>
        <w:tc>
          <w:tcPr>
            <w:tcW w:w="1417" w:type="dxa"/>
            <w:vAlign w:val="bottom"/>
          </w:tcPr>
          <w:p w14:paraId="1247D74E" w14:textId="77777777" w:rsidR="00014FF5" w:rsidRDefault="00014FF5" w:rsidP="00781747">
            <w:pPr>
              <w:tabs>
                <w:tab w:val="left" w:pos="1335"/>
              </w:tabs>
            </w:pPr>
            <w:r>
              <w:rPr>
                <w:rFonts w:ascii="Aptos Narrow" w:hAnsi="Aptos Narrow"/>
                <w:color w:val="000000"/>
              </w:rPr>
              <w:t>Mixto</w:t>
            </w:r>
          </w:p>
        </w:tc>
        <w:tc>
          <w:tcPr>
            <w:tcW w:w="694" w:type="dxa"/>
            <w:vAlign w:val="bottom"/>
          </w:tcPr>
          <w:p w14:paraId="691B937D" w14:textId="77777777" w:rsidR="00014FF5" w:rsidRDefault="00014FF5" w:rsidP="00781747">
            <w:pPr>
              <w:tabs>
                <w:tab w:val="left" w:pos="1335"/>
              </w:tabs>
            </w:pPr>
            <w:r>
              <w:rPr>
                <w:rFonts w:ascii="Aptos Narrow" w:hAnsi="Aptos Narrow"/>
                <w:color w:val="000000"/>
              </w:rPr>
              <w:t>4</w:t>
            </w:r>
          </w:p>
        </w:tc>
        <w:tc>
          <w:tcPr>
            <w:tcW w:w="1760" w:type="dxa"/>
            <w:vAlign w:val="bottom"/>
          </w:tcPr>
          <w:p w14:paraId="61F61F8A" w14:textId="77777777" w:rsidR="00014FF5" w:rsidRDefault="00014FF5" w:rsidP="00781747">
            <w:pPr>
              <w:tabs>
                <w:tab w:val="left" w:pos="1335"/>
              </w:tabs>
            </w:pPr>
            <w:r>
              <w:rPr>
                <w:rFonts w:ascii="Aptos Narrow" w:hAnsi="Aptos Narrow"/>
                <w:color w:val="000000"/>
              </w:rPr>
              <w:t>Rendimiento</w:t>
            </w:r>
          </w:p>
        </w:tc>
      </w:tr>
      <w:tr w:rsidR="00014FF5" w14:paraId="45CFA54F" w14:textId="77777777" w:rsidTr="00781747">
        <w:tc>
          <w:tcPr>
            <w:tcW w:w="440" w:type="dxa"/>
            <w:vAlign w:val="bottom"/>
          </w:tcPr>
          <w:p w14:paraId="327FADA1" w14:textId="77777777" w:rsidR="00014FF5" w:rsidRDefault="00014FF5" w:rsidP="00781747">
            <w:pPr>
              <w:tabs>
                <w:tab w:val="left" w:pos="1335"/>
              </w:tabs>
            </w:pPr>
            <w:r>
              <w:rPr>
                <w:rFonts w:ascii="Aptos Narrow" w:hAnsi="Aptos Narrow"/>
                <w:color w:val="000000"/>
              </w:rPr>
              <w:t>26</w:t>
            </w:r>
          </w:p>
        </w:tc>
        <w:tc>
          <w:tcPr>
            <w:tcW w:w="4517" w:type="dxa"/>
            <w:vAlign w:val="bottom"/>
          </w:tcPr>
          <w:p w14:paraId="6734B85A" w14:textId="77777777" w:rsidR="00014FF5" w:rsidRDefault="00014FF5" w:rsidP="00781747">
            <w:pPr>
              <w:tabs>
                <w:tab w:val="left" w:pos="1335"/>
              </w:tabs>
            </w:pPr>
            <w:r>
              <w:rPr>
                <w:rFonts w:ascii="Aptos Narrow" w:hAnsi="Aptos Narrow"/>
                <w:color w:val="000000"/>
              </w:rPr>
              <w:t>Conmutación por error confiable durante interrupciones, con pequeñas demoras de transición.</w:t>
            </w:r>
          </w:p>
        </w:tc>
        <w:tc>
          <w:tcPr>
            <w:tcW w:w="1417" w:type="dxa"/>
            <w:vAlign w:val="bottom"/>
          </w:tcPr>
          <w:p w14:paraId="6C913DBE" w14:textId="77777777" w:rsidR="00014FF5" w:rsidRDefault="00014FF5" w:rsidP="00781747">
            <w:pPr>
              <w:tabs>
                <w:tab w:val="left" w:pos="1335"/>
              </w:tabs>
            </w:pPr>
            <w:r>
              <w:rPr>
                <w:rFonts w:ascii="Aptos Narrow" w:hAnsi="Aptos Narrow"/>
                <w:color w:val="000000"/>
              </w:rPr>
              <w:t>Mixto</w:t>
            </w:r>
          </w:p>
        </w:tc>
        <w:tc>
          <w:tcPr>
            <w:tcW w:w="694" w:type="dxa"/>
            <w:vAlign w:val="bottom"/>
          </w:tcPr>
          <w:p w14:paraId="1AFA9531" w14:textId="77777777" w:rsidR="00014FF5" w:rsidRDefault="00014FF5" w:rsidP="00781747">
            <w:pPr>
              <w:tabs>
                <w:tab w:val="left" w:pos="1335"/>
              </w:tabs>
            </w:pPr>
            <w:r>
              <w:rPr>
                <w:rFonts w:ascii="Aptos Narrow" w:hAnsi="Aptos Narrow"/>
                <w:color w:val="000000"/>
              </w:rPr>
              <w:t>4</w:t>
            </w:r>
          </w:p>
        </w:tc>
        <w:tc>
          <w:tcPr>
            <w:tcW w:w="1760" w:type="dxa"/>
            <w:vAlign w:val="bottom"/>
          </w:tcPr>
          <w:p w14:paraId="1A3A3353" w14:textId="77777777" w:rsidR="00014FF5" w:rsidRDefault="00014FF5" w:rsidP="00781747">
            <w:pPr>
              <w:tabs>
                <w:tab w:val="left" w:pos="1335"/>
              </w:tabs>
            </w:pPr>
            <w:r>
              <w:rPr>
                <w:rFonts w:ascii="Aptos Narrow" w:hAnsi="Aptos Narrow"/>
                <w:color w:val="000000"/>
              </w:rPr>
              <w:t>Rendimiento</w:t>
            </w:r>
          </w:p>
        </w:tc>
      </w:tr>
      <w:tr w:rsidR="00014FF5" w14:paraId="06A13701" w14:textId="77777777" w:rsidTr="00781747">
        <w:tc>
          <w:tcPr>
            <w:tcW w:w="440" w:type="dxa"/>
            <w:vAlign w:val="bottom"/>
          </w:tcPr>
          <w:p w14:paraId="4A059D58" w14:textId="77777777" w:rsidR="00014FF5" w:rsidRDefault="00014FF5" w:rsidP="00781747">
            <w:pPr>
              <w:tabs>
                <w:tab w:val="left" w:pos="1335"/>
              </w:tabs>
            </w:pPr>
            <w:r>
              <w:rPr>
                <w:rFonts w:ascii="Aptos Narrow" w:hAnsi="Aptos Narrow"/>
                <w:color w:val="000000"/>
              </w:rPr>
              <w:t>27</w:t>
            </w:r>
          </w:p>
        </w:tc>
        <w:tc>
          <w:tcPr>
            <w:tcW w:w="4517" w:type="dxa"/>
            <w:vAlign w:val="bottom"/>
          </w:tcPr>
          <w:p w14:paraId="5472040C" w14:textId="77777777" w:rsidR="00014FF5" w:rsidRDefault="00014FF5" w:rsidP="00781747">
            <w:pPr>
              <w:tabs>
                <w:tab w:val="left" w:pos="1335"/>
              </w:tabs>
            </w:pPr>
            <w:r>
              <w:rPr>
                <w:rFonts w:ascii="Aptos Narrow" w:hAnsi="Aptos Narrow"/>
                <w:color w:val="000000"/>
              </w:rPr>
              <w:t>Balanceo de carga estabiliza la red con múltiples usuarios y reduce caídas.</w:t>
            </w:r>
          </w:p>
        </w:tc>
        <w:tc>
          <w:tcPr>
            <w:tcW w:w="1417" w:type="dxa"/>
            <w:vAlign w:val="bottom"/>
          </w:tcPr>
          <w:p w14:paraId="35121A59" w14:textId="77777777" w:rsidR="00014FF5" w:rsidRDefault="00014FF5" w:rsidP="00781747">
            <w:pPr>
              <w:tabs>
                <w:tab w:val="left" w:pos="1335"/>
              </w:tabs>
            </w:pPr>
            <w:r>
              <w:rPr>
                <w:rFonts w:ascii="Aptos Narrow" w:hAnsi="Aptos Narrow"/>
                <w:color w:val="000000"/>
              </w:rPr>
              <w:t>Positivo</w:t>
            </w:r>
          </w:p>
        </w:tc>
        <w:tc>
          <w:tcPr>
            <w:tcW w:w="694" w:type="dxa"/>
            <w:vAlign w:val="bottom"/>
          </w:tcPr>
          <w:p w14:paraId="1289A7F2" w14:textId="77777777" w:rsidR="00014FF5" w:rsidRDefault="00014FF5" w:rsidP="00781747">
            <w:pPr>
              <w:tabs>
                <w:tab w:val="left" w:pos="1335"/>
              </w:tabs>
            </w:pPr>
            <w:r>
              <w:rPr>
                <w:rFonts w:ascii="Aptos Narrow" w:hAnsi="Aptos Narrow"/>
                <w:color w:val="000000"/>
              </w:rPr>
              <w:t>5</w:t>
            </w:r>
          </w:p>
        </w:tc>
        <w:tc>
          <w:tcPr>
            <w:tcW w:w="1760" w:type="dxa"/>
            <w:vAlign w:val="bottom"/>
          </w:tcPr>
          <w:p w14:paraId="45FC99B3" w14:textId="77777777" w:rsidR="00014FF5" w:rsidRDefault="00014FF5" w:rsidP="00781747">
            <w:pPr>
              <w:tabs>
                <w:tab w:val="left" w:pos="1335"/>
              </w:tabs>
            </w:pPr>
            <w:r>
              <w:rPr>
                <w:rFonts w:ascii="Aptos Narrow" w:hAnsi="Aptos Narrow"/>
                <w:color w:val="000000"/>
              </w:rPr>
              <w:t>Escalabilidad</w:t>
            </w:r>
          </w:p>
        </w:tc>
      </w:tr>
      <w:tr w:rsidR="00014FF5" w14:paraId="40AC0087" w14:textId="77777777" w:rsidTr="00781747">
        <w:tc>
          <w:tcPr>
            <w:tcW w:w="440" w:type="dxa"/>
            <w:vAlign w:val="bottom"/>
          </w:tcPr>
          <w:p w14:paraId="71C7E612" w14:textId="77777777" w:rsidR="00014FF5" w:rsidRDefault="00014FF5" w:rsidP="00781747">
            <w:pPr>
              <w:tabs>
                <w:tab w:val="left" w:pos="1335"/>
              </w:tabs>
            </w:pPr>
            <w:r>
              <w:rPr>
                <w:rFonts w:ascii="Aptos Narrow" w:hAnsi="Aptos Narrow"/>
                <w:color w:val="000000"/>
              </w:rPr>
              <w:t>28</w:t>
            </w:r>
          </w:p>
        </w:tc>
        <w:tc>
          <w:tcPr>
            <w:tcW w:w="4517" w:type="dxa"/>
            <w:vAlign w:val="bottom"/>
          </w:tcPr>
          <w:p w14:paraId="1CD23009" w14:textId="77777777" w:rsidR="00014FF5" w:rsidRDefault="00014FF5" w:rsidP="00781747">
            <w:pPr>
              <w:tabs>
                <w:tab w:val="left" w:pos="1335"/>
              </w:tabs>
            </w:pPr>
            <w:r>
              <w:rPr>
                <w:rFonts w:ascii="Aptos Narrow" w:hAnsi="Aptos Narrow"/>
                <w:color w:val="000000"/>
              </w:rPr>
              <w:t>Latencia generalmente baja, pero presenta picos ocasionales; mejorar consistencia.</w:t>
            </w:r>
          </w:p>
        </w:tc>
        <w:tc>
          <w:tcPr>
            <w:tcW w:w="1417" w:type="dxa"/>
            <w:vAlign w:val="bottom"/>
          </w:tcPr>
          <w:p w14:paraId="46898789" w14:textId="77777777" w:rsidR="00014FF5" w:rsidRDefault="00014FF5" w:rsidP="00781747">
            <w:pPr>
              <w:tabs>
                <w:tab w:val="left" w:pos="1335"/>
              </w:tabs>
            </w:pPr>
            <w:r>
              <w:rPr>
                <w:rFonts w:ascii="Aptos Narrow" w:hAnsi="Aptos Narrow"/>
                <w:color w:val="000000"/>
              </w:rPr>
              <w:t>Mixto</w:t>
            </w:r>
          </w:p>
        </w:tc>
        <w:tc>
          <w:tcPr>
            <w:tcW w:w="694" w:type="dxa"/>
            <w:vAlign w:val="bottom"/>
          </w:tcPr>
          <w:p w14:paraId="25216A70" w14:textId="77777777" w:rsidR="00014FF5" w:rsidRDefault="00014FF5" w:rsidP="00781747">
            <w:pPr>
              <w:tabs>
                <w:tab w:val="left" w:pos="1335"/>
              </w:tabs>
            </w:pPr>
            <w:r>
              <w:rPr>
                <w:rFonts w:ascii="Aptos Narrow" w:hAnsi="Aptos Narrow"/>
                <w:color w:val="000000"/>
              </w:rPr>
              <w:t>4</w:t>
            </w:r>
          </w:p>
        </w:tc>
        <w:tc>
          <w:tcPr>
            <w:tcW w:w="1760" w:type="dxa"/>
            <w:vAlign w:val="bottom"/>
          </w:tcPr>
          <w:p w14:paraId="0DFD1219" w14:textId="77777777" w:rsidR="00014FF5" w:rsidRDefault="00014FF5" w:rsidP="00781747">
            <w:pPr>
              <w:tabs>
                <w:tab w:val="left" w:pos="1335"/>
              </w:tabs>
            </w:pPr>
            <w:r>
              <w:rPr>
                <w:rFonts w:ascii="Aptos Narrow" w:hAnsi="Aptos Narrow"/>
                <w:color w:val="000000"/>
              </w:rPr>
              <w:t>Rendimiento</w:t>
            </w:r>
          </w:p>
        </w:tc>
      </w:tr>
      <w:tr w:rsidR="00014FF5" w14:paraId="5F69AA65" w14:textId="77777777" w:rsidTr="00781747">
        <w:tc>
          <w:tcPr>
            <w:tcW w:w="440" w:type="dxa"/>
            <w:vAlign w:val="bottom"/>
          </w:tcPr>
          <w:p w14:paraId="219D24C5" w14:textId="77777777" w:rsidR="00014FF5" w:rsidRDefault="00014FF5" w:rsidP="00781747">
            <w:pPr>
              <w:tabs>
                <w:tab w:val="left" w:pos="1335"/>
              </w:tabs>
            </w:pPr>
            <w:r>
              <w:rPr>
                <w:rFonts w:ascii="Aptos Narrow" w:hAnsi="Aptos Narrow"/>
                <w:color w:val="000000"/>
              </w:rPr>
              <w:t>29</w:t>
            </w:r>
          </w:p>
        </w:tc>
        <w:tc>
          <w:tcPr>
            <w:tcW w:w="4517" w:type="dxa"/>
            <w:vAlign w:val="bottom"/>
          </w:tcPr>
          <w:p w14:paraId="2498585C" w14:textId="77777777" w:rsidR="00014FF5" w:rsidRDefault="00014FF5" w:rsidP="00781747">
            <w:pPr>
              <w:tabs>
                <w:tab w:val="left" w:pos="1335"/>
              </w:tabs>
            </w:pPr>
            <w:r>
              <w:rPr>
                <w:rFonts w:ascii="Aptos Narrow" w:hAnsi="Aptos Narrow"/>
                <w:color w:val="000000"/>
              </w:rPr>
              <w:t>Panel personalizable y útil, pero requiere tiempo de configuración; añadir tutorial.</w:t>
            </w:r>
          </w:p>
        </w:tc>
        <w:tc>
          <w:tcPr>
            <w:tcW w:w="1417" w:type="dxa"/>
            <w:vAlign w:val="bottom"/>
          </w:tcPr>
          <w:p w14:paraId="03827D25" w14:textId="77777777" w:rsidR="00014FF5" w:rsidRDefault="00014FF5" w:rsidP="00781747">
            <w:pPr>
              <w:tabs>
                <w:tab w:val="left" w:pos="1335"/>
              </w:tabs>
            </w:pPr>
            <w:r>
              <w:rPr>
                <w:rFonts w:ascii="Aptos Narrow" w:hAnsi="Aptos Narrow"/>
                <w:color w:val="000000"/>
              </w:rPr>
              <w:t>Mixto</w:t>
            </w:r>
          </w:p>
        </w:tc>
        <w:tc>
          <w:tcPr>
            <w:tcW w:w="694" w:type="dxa"/>
            <w:vAlign w:val="bottom"/>
          </w:tcPr>
          <w:p w14:paraId="40079F00" w14:textId="77777777" w:rsidR="00014FF5" w:rsidRDefault="00014FF5" w:rsidP="00781747">
            <w:pPr>
              <w:tabs>
                <w:tab w:val="left" w:pos="1335"/>
              </w:tabs>
            </w:pPr>
            <w:r>
              <w:rPr>
                <w:rFonts w:ascii="Aptos Narrow" w:hAnsi="Aptos Narrow"/>
                <w:color w:val="000000"/>
              </w:rPr>
              <w:t>4</w:t>
            </w:r>
          </w:p>
        </w:tc>
        <w:tc>
          <w:tcPr>
            <w:tcW w:w="1760" w:type="dxa"/>
            <w:vAlign w:val="bottom"/>
          </w:tcPr>
          <w:p w14:paraId="7F6BA36E" w14:textId="77777777" w:rsidR="00014FF5" w:rsidRDefault="00014FF5" w:rsidP="00781747">
            <w:pPr>
              <w:tabs>
                <w:tab w:val="left" w:pos="1335"/>
              </w:tabs>
            </w:pPr>
            <w:r>
              <w:rPr>
                <w:rFonts w:ascii="Aptos Narrow" w:hAnsi="Aptos Narrow"/>
                <w:color w:val="000000"/>
              </w:rPr>
              <w:t>Interfaz</w:t>
            </w:r>
          </w:p>
        </w:tc>
      </w:tr>
      <w:tr w:rsidR="00014FF5" w14:paraId="4272FB92" w14:textId="77777777" w:rsidTr="00781747">
        <w:tc>
          <w:tcPr>
            <w:tcW w:w="440" w:type="dxa"/>
            <w:vAlign w:val="bottom"/>
          </w:tcPr>
          <w:p w14:paraId="73BAD335" w14:textId="77777777" w:rsidR="00014FF5" w:rsidRDefault="00014FF5" w:rsidP="00781747">
            <w:pPr>
              <w:tabs>
                <w:tab w:val="left" w:pos="1335"/>
              </w:tabs>
            </w:pPr>
            <w:r>
              <w:rPr>
                <w:rFonts w:ascii="Aptos Narrow" w:hAnsi="Aptos Narrow"/>
                <w:color w:val="000000"/>
              </w:rPr>
              <w:t>30</w:t>
            </w:r>
          </w:p>
        </w:tc>
        <w:tc>
          <w:tcPr>
            <w:tcW w:w="4517" w:type="dxa"/>
            <w:vAlign w:val="bottom"/>
          </w:tcPr>
          <w:p w14:paraId="61459562" w14:textId="77777777" w:rsidR="00014FF5" w:rsidRDefault="00014FF5" w:rsidP="00781747">
            <w:pPr>
              <w:tabs>
                <w:tab w:val="left" w:pos="1335"/>
              </w:tabs>
            </w:pPr>
            <w:r>
              <w:rPr>
                <w:rFonts w:ascii="Aptos Narrow" w:hAnsi="Aptos Narrow"/>
                <w:color w:val="000000"/>
              </w:rPr>
              <w:t>Seguimiento de disco preciso y alertas útiles para evitar problemas de almacenamiento.</w:t>
            </w:r>
          </w:p>
        </w:tc>
        <w:tc>
          <w:tcPr>
            <w:tcW w:w="1417" w:type="dxa"/>
            <w:vAlign w:val="bottom"/>
          </w:tcPr>
          <w:p w14:paraId="4580B7A1" w14:textId="77777777" w:rsidR="00014FF5" w:rsidRDefault="00014FF5" w:rsidP="00781747">
            <w:pPr>
              <w:tabs>
                <w:tab w:val="left" w:pos="1335"/>
              </w:tabs>
            </w:pPr>
            <w:r>
              <w:rPr>
                <w:rFonts w:ascii="Aptos Narrow" w:hAnsi="Aptos Narrow"/>
                <w:color w:val="000000"/>
              </w:rPr>
              <w:t>Positivo</w:t>
            </w:r>
          </w:p>
        </w:tc>
        <w:tc>
          <w:tcPr>
            <w:tcW w:w="694" w:type="dxa"/>
            <w:vAlign w:val="bottom"/>
          </w:tcPr>
          <w:p w14:paraId="76116BF5" w14:textId="77777777" w:rsidR="00014FF5" w:rsidRDefault="00014FF5" w:rsidP="00781747">
            <w:pPr>
              <w:tabs>
                <w:tab w:val="left" w:pos="1335"/>
              </w:tabs>
            </w:pPr>
            <w:r>
              <w:rPr>
                <w:rFonts w:ascii="Aptos Narrow" w:hAnsi="Aptos Narrow"/>
                <w:color w:val="000000"/>
              </w:rPr>
              <w:t>5</w:t>
            </w:r>
          </w:p>
        </w:tc>
        <w:tc>
          <w:tcPr>
            <w:tcW w:w="1760" w:type="dxa"/>
            <w:vAlign w:val="bottom"/>
          </w:tcPr>
          <w:p w14:paraId="1567995B" w14:textId="77777777" w:rsidR="00014FF5" w:rsidRDefault="00014FF5" w:rsidP="00781747">
            <w:pPr>
              <w:tabs>
                <w:tab w:val="left" w:pos="1335"/>
              </w:tabs>
            </w:pPr>
            <w:r>
              <w:rPr>
                <w:rFonts w:ascii="Aptos Narrow" w:hAnsi="Aptos Narrow"/>
                <w:color w:val="000000"/>
              </w:rPr>
              <w:t>Rendimiento</w:t>
            </w:r>
          </w:p>
        </w:tc>
      </w:tr>
      <w:tr w:rsidR="00014FF5" w14:paraId="527DCD75" w14:textId="77777777" w:rsidTr="00781747">
        <w:tc>
          <w:tcPr>
            <w:tcW w:w="440" w:type="dxa"/>
            <w:vAlign w:val="bottom"/>
          </w:tcPr>
          <w:p w14:paraId="5029DCC4" w14:textId="77777777" w:rsidR="00014FF5" w:rsidRDefault="00014FF5" w:rsidP="00781747">
            <w:pPr>
              <w:tabs>
                <w:tab w:val="left" w:pos="1335"/>
              </w:tabs>
            </w:pPr>
            <w:r>
              <w:rPr>
                <w:rFonts w:ascii="Aptos Narrow" w:hAnsi="Aptos Narrow"/>
                <w:color w:val="000000"/>
              </w:rPr>
              <w:t>31</w:t>
            </w:r>
          </w:p>
        </w:tc>
        <w:tc>
          <w:tcPr>
            <w:tcW w:w="4517" w:type="dxa"/>
            <w:vAlign w:val="bottom"/>
          </w:tcPr>
          <w:p w14:paraId="7107250A" w14:textId="77777777" w:rsidR="00014FF5" w:rsidRDefault="00014FF5" w:rsidP="00781747">
            <w:pPr>
              <w:tabs>
                <w:tab w:val="left" w:pos="1335"/>
              </w:tabs>
            </w:pPr>
            <w:r>
              <w:rPr>
                <w:rFonts w:ascii="Aptos Narrow" w:hAnsi="Aptos Narrow"/>
                <w:color w:val="000000"/>
              </w:rPr>
              <w:t>Pérdida de paquetes mínima incluso con mucho tráfico; buena estabilidad de datos.</w:t>
            </w:r>
          </w:p>
        </w:tc>
        <w:tc>
          <w:tcPr>
            <w:tcW w:w="1417" w:type="dxa"/>
            <w:vAlign w:val="bottom"/>
          </w:tcPr>
          <w:p w14:paraId="3A24E8AB" w14:textId="77777777" w:rsidR="00014FF5" w:rsidRDefault="00014FF5" w:rsidP="00781747">
            <w:pPr>
              <w:tabs>
                <w:tab w:val="left" w:pos="1335"/>
              </w:tabs>
            </w:pPr>
            <w:r>
              <w:rPr>
                <w:rFonts w:ascii="Aptos Narrow" w:hAnsi="Aptos Narrow"/>
                <w:color w:val="000000"/>
              </w:rPr>
              <w:t>Positivo</w:t>
            </w:r>
          </w:p>
        </w:tc>
        <w:tc>
          <w:tcPr>
            <w:tcW w:w="694" w:type="dxa"/>
            <w:vAlign w:val="bottom"/>
          </w:tcPr>
          <w:p w14:paraId="34FEC1A9" w14:textId="77777777" w:rsidR="00014FF5" w:rsidRDefault="00014FF5" w:rsidP="00781747">
            <w:pPr>
              <w:tabs>
                <w:tab w:val="left" w:pos="1335"/>
              </w:tabs>
            </w:pPr>
            <w:r>
              <w:rPr>
                <w:rFonts w:ascii="Aptos Narrow" w:hAnsi="Aptos Narrow"/>
                <w:color w:val="000000"/>
              </w:rPr>
              <w:t>5</w:t>
            </w:r>
          </w:p>
        </w:tc>
        <w:tc>
          <w:tcPr>
            <w:tcW w:w="1760" w:type="dxa"/>
            <w:vAlign w:val="bottom"/>
          </w:tcPr>
          <w:p w14:paraId="2C584C8F" w14:textId="77777777" w:rsidR="00014FF5" w:rsidRDefault="00014FF5" w:rsidP="00781747">
            <w:pPr>
              <w:tabs>
                <w:tab w:val="left" w:pos="1335"/>
              </w:tabs>
            </w:pPr>
            <w:r>
              <w:rPr>
                <w:rFonts w:ascii="Aptos Narrow" w:hAnsi="Aptos Narrow"/>
                <w:color w:val="000000"/>
              </w:rPr>
              <w:t>Rendimiento</w:t>
            </w:r>
          </w:p>
        </w:tc>
      </w:tr>
      <w:tr w:rsidR="00014FF5" w14:paraId="0CFCB8F3" w14:textId="77777777" w:rsidTr="00781747">
        <w:tc>
          <w:tcPr>
            <w:tcW w:w="440" w:type="dxa"/>
            <w:vAlign w:val="bottom"/>
          </w:tcPr>
          <w:p w14:paraId="3F3FF498" w14:textId="77777777" w:rsidR="00014FF5" w:rsidRDefault="00014FF5" w:rsidP="00781747">
            <w:pPr>
              <w:tabs>
                <w:tab w:val="left" w:pos="1335"/>
              </w:tabs>
            </w:pPr>
            <w:r>
              <w:rPr>
                <w:rFonts w:ascii="Aptos Narrow" w:hAnsi="Aptos Narrow"/>
                <w:color w:val="000000"/>
              </w:rPr>
              <w:t>32</w:t>
            </w:r>
          </w:p>
        </w:tc>
        <w:tc>
          <w:tcPr>
            <w:tcW w:w="4517" w:type="dxa"/>
            <w:vAlign w:val="bottom"/>
          </w:tcPr>
          <w:p w14:paraId="13974510" w14:textId="77777777" w:rsidR="00014FF5" w:rsidRDefault="00014FF5" w:rsidP="00781747">
            <w:pPr>
              <w:tabs>
                <w:tab w:val="left" w:pos="1335"/>
              </w:tabs>
            </w:pPr>
            <w:r>
              <w:rPr>
                <w:rFonts w:ascii="Aptos Narrow" w:hAnsi="Aptos Narrow"/>
                <w:color w:val="000000"/>
              </w:rPr>
              <w:t>Métricas de sesiones y duración útiles para analizar y administrar el uso de la red.</w:t>
            </w:r>
          </w:p>
        </w:tc>
        <w:tc>
          <w:tcPr>
            <w:tcW w:w="1417" w:type="dxa"/>
            <w:vAlign w:val="bottom"/>
          </w:tcPr>
          <w:p w14:paraId="2D41221F" w14:textId="77777777" w:rsidR="00014FF5" w:rsidRDefault="00014FF5" w:rsidP="00781747">
            <w:pPr>
              <w:tabs>
                <w:tab w:val="left" w:pos="1335"/>
              </w:tabs>
            </w:pPr>
            <w:r>
              <w:rPr>
                <w:rFonts w:ascii="Aptos Narrow" w:hAnsi="Aptos Narrow"/>
                <w:color w:val="000000"/>
              </w:rPr>
              <w:t>Positivo</w:t>
            </w:r>
          </w:p>
        </w:tc>
        <w:tc>
          <w:tcPr>
            <w:tcW w:w="694" w:type="dxa"/>
            <w:vAlign w:val="bottom"/>
          </w:tcPr>
          <w:p w14:paraId="36C6D8A7" w14:textId="77777777" w:rsidR="00014FF5" w:rsidRDefault="00014FF5" w:rsidP="00781747">
            <w:pPr>
              <w:tabs>
                <w:tab w:val="left" w:pos="1335"/>
              </w:tabs>
            </w:pPr>
            <w:r>
              <w:rPr>
                <w:rFonts w:ascii="Aptos Narrow" w:hAnsi="Aptos Narrow"/>
                <w:color w:val="000000"/>
              </w:rPr>
              <w:t>5</w:t>
            </w:r>
          </w:p>
        </w:tc>
        <w:tc>
          <w:tcPr>
            <w:tcW w:w="1760" w:type="dxa"/>
            <w:vAlign w:val="bottom"/>
          </w:tcPr>
          <w:p w14:paraId="05724CE6" w14:textId="77777777" w:rsidR="00014FF5" w:rsidRDefault="00014FF5" w:rsidP="00781747">
            <w:pPr>
              <w:tabs>
                <w:tab w:val="left" w:pos="1335"/>
              </w:tabs>
            </w:pPr>
            <w:r>
              <w:rPr>
                <w:rFonts w:ascii="Aptos Narrow" w:hAnsi="Aptos Narrow"/>
                <w:color w:val="000000"/>
              </w:rPr>
              <w:t>Escalabilidad</w:t>
            </w:r>
          </w:p>
        </w:tc>
      </w:tr>
      <w:tr w:rsidR="00014FF5" w14:paraId="3623DAFD" w14:textId="77777777" w:rsidTr="00781747">
        <w:tc>
          <w:tcPr>
            <w:tcW w:w="440" w:type="dxa"/>
            <w:vAlign w:val="bottom"/>
          </w:tcPr>
          <w:p w14:paraId="564FE7E4" w14:textId="77777777" w:rsidR="00014FF5" w:rsidRDefault="00014FF5" w:rsidP="00781747">
            <w:pPr>
              <w:tabs>
                <w:tab w:val="left" w:pos="1335"/>
              </w:tabs>
            </w:pPr>
            <w:r>
              <w:rPr>
                <w:rFonts w:ascii="Aptos Narrow" w:hAnsi="Aptos Narrow"/>
                <w:color w:val="000000"/>
              </w:rPr>
              <w:t>33</w:t>
            </w:r>
          </w:p>
        </w:tc>
        <w:tc>
          <w:tcPr>
            <w:tcW w:w="4517" w:type="dxa"/>
            <w:vAlign w:val="bottom"/>
          </w:tcPr>
          <w:p w14:paraId="527FF6B6" w14:textId="77777777" w:rsidR="00014FF5" w:rsidRDefault="00014FF5" w:rsidP="00781747">
            <w:pPr>
              <w:tabs>
                <w:tab w:val="left" w:pos="1335"/>
              </w:tabs>
            </w:pPr>
            <w:r>
              <w:rPr>
                <w:rFonts w:ascii="Aptos Narrow" w:hAnsi="Aptos Narrow"/>
                <w:color w:val="000000"/>
              </w:rPr>
              <w:t>API fácil de integrar, pero necesita documentación más detallada para solucionar problemas.</w:t>
            </w:r>
          </w:p>
        </w:tc>
        <w:tc>
          <w:tcPr>
            <w:tcW w:w="1417" w:type="dxa"/>
            <w:vAlign w:val="bottom"/>
          </w:tcPr>
          <w:p w14:paraId="122878A4" w14:textId="77777777" w:rsidR="00014FF5" w:rsidRDefault="00014FF5" w:rsidP="00781747">
            <w:pPr>
              <w:tabs>
                <w:tab w:val="left" w:pos="1335"/>
              </w:tabs>
            </w:pPr>
            <w:r>
              <w:rPr>
                <w:rFonts w:ascii="Aptos Narrow" w:hAnsi="Aptos Narrow"/>
                <w:color w:val="000000"/>
              </w:rPr>
              <w:t>Mixto</w:t>
            </w:r>
          </w:p>
        </w:tc>
        <w:tc>
          <w:tcPr>
            <w:tcW w:w="694" w:type="dxa"/>
            <w:vAlign w:val="bottom"/>
          </w:tcPr>
          <w:p w14:paraId="35A8DADC" w14:textId="77777777" w:rsidR="00014FF5" w:rsidRDefault="00014FF5" w:rsidP="00781747">
            <w:pPr>
              <w:tabs>
                <w:tab w:val="left" w:pos="1335"/>
              </w:tabs>
            </w:pPr>
            <w:r>
              <w:rPr>
                <w:rFonts w:ascii="Aptos Narrow" w:hAnsi="Aptos Narrow"/>
                <w:color w:val="000000"/>
              </w:rPr>
              <w:t>4</w:t>
            </w:r>
          </w:p>
        </w:tc>
        <w:tc>
          <w:tcPr>
            <w:tcW w:w="1760" w:type="dxa"/>
            <w:vAlign w:val="bottom"/>
          </w:tcPr>
          <w:p w14:paraId="29E0F500" w14:textId="77777777" w:rsidR="00014FF5" w:rsidRDefault="00014FF5" w:rsidP="00781747">
            <w:pPr>
              <w:tabs>
                <w:tab w:val="left" w:pos="1335"/>
              </w:tabs>
            </w:pPr>
            <w:r>
              <w:rPr>
                <w:rFonts w:ascii="Aptos Narrow" w:hAnsi="Aptos Narrow"/>
                <w:color w:val="000000"/>
              </w:rPr>
              <w:t>Documentación</w:t>
            </w:r>
          </w:p>
        </w:tc>
      </w:tr>
      <w:tr w:rsidR="00014FF5" w14:paraId="12FE978E" w14:textId="77777777" w:rsidTr="00781747">
        <w:tc>
          <w:tcPr>
            <w:tcW w:w="440" w:type="dxa"/>
            <w:vAlign w:val="bottom"/>
          </w:tcPr>
          <w:p w14:paraId="1894FB85" w14:textId="77777777" w:rsidR="00014FF5" w:rsidRDefault="00014FF5" w:rsidP="00781747">
            <w:pPr>
              <w:tabs>
                <w:tab w:val="left" w:pos="1335"/>
              </w:tabs>
            </w:pPr>
            <w:r>
              <w:rPr>
                <w:rFonts w:ascii="Aptos Narrow" w:hAnsi="Aptos Narrow"/>
                <w:color w:val="000000"/>
              </w:rPr>
              <w:t>34</w:t>
            </w:r>
          </w:p>
        </w:tc>
        <w:tc>
          <w:tcPr>
            <w:tcW w:w="4517" w:type="dxa"/>
            <w:vAlign w:val="bottom"/>
          </w:tcPr>
          <w:p w14:paraId="2681EE77" w14:textId="77777777" w:rsidR="00014FF5" w:rsidRDefault="00014FF5" w:rsidP="00781747">
            <w:pPr>
              <w:tabs>
                <w:tab w:val="left" w:pos="1335"/>
              </w:tabs>
            </w:pPr>
            <w:r>
              <w:rPr>
                <w:rFonts w:ascii="Aptos Narrow" w:hAnsi="Aptos Narrow"/>
                <w:color w:val="000000"/>
              </w:rPr>
              <w:t>Detección de amenazas útil, pero demasiado sensible; permitir ajustar alertas.</w:t>
            </w:r>
          </w:p>
        </w:tc>
        <w:tc>
          <w:tcPr>
            <w:tcW w:w="1417" w:type="dxa"/>
            <w:vAlign w:val="bottom"/>
          </w:tcPr>
          <w:p w14:paraId="61A61A34" w14:textId="77777777" w:rsidR="00014FF5" w:rsidRDefault="00014FF5" w:rsidP="00781747">
            <w:pPr>
              <w:tabs>
                <w:tab w:val="left" w:pos="1335"/>
              </w:tabs>
            </w:pPr>
            <w:r>
              <w:rPr>
                <w:rFonts w:ascii="Aptos Narrow" w:hAnsi="Aptos Narrow"/>
                <w:color w:val="000000"/>
              </w:rPr>
              <w:t>Mixto</w:t>
            </w:r>
          </w:p>
        </w:tc>
        <w:tc>
          <w:tcPr>
            <w:tcW w:w="694" w:type="dxa"/>
            <w:vAlign w:val="bottom"/>
          </w:tcPr>
          <w:p w14:paraId="3C4827F7" w14:textId="77777777" w:rsidR="00014FF5" w:rsidRDefault="00014FF5" w:rsidP="00781747">
            <w:pPr>
              <w:tabs>
                <w:tab w:val="left" w:pos="1335"/>
              </w:tabs>
            </w:pPr>
            <w:r>
              <w:rPr>
                <w:rFonts w:ascii="Aptos Narrow" w:hAnsi="Aptos Narrow"/>
                <w:color w:val="000000"/>
              </w:rPr>
              <w:t>4</w:t>
            </w:r>
          </w:p>
        </w:tc>
        <w:tc>
          <w:tcPr>
            <w:tcW w:w="1760" w:type="dxa"/>
            <w:vAlign w:val="bottom"/>
          </w:tcPr>
          <w:p w14:paraId="3731F7DD" w14:textId="77777777" w:rsidR="00014FF5" w:rsidRDefault="00014FF5" w:rsidP="00781747">
            <w:pPr>
              <w:tabs>
                <w:tab w:val="left" w:pos="1335"/>
              </w:tabs>
            </w:pPr>
            <w:r>
              <w:rPr>
                <w:rFonts w:ascii="Aptos Narrow" w:hAnsi="Aptos Narrow"/>
                <w:color w:val="000000"/>
              </w:rPr>
              <w:t>Seguridad</w:t>
            </w:r>
          </w:p>
        </w:tc>
      </w:tr>
      <w:tr w:rsidR="00014FF5" w14:paraId="1A084D88" w14:textId="77777777" w:rsidTr="00781747">
        <w:tc>
          <w:tcPr>
            <w:tcW w:w="440" w:type="dxa"/>
            <w:vAlign w:val="bottom"/>
          </w:tcPr>
          <w:p w14:paraId="4C08D3E3" w14:textId="77777777" w:rsidR="00014FF5" w:rsidRDefault="00014FF5" w:rsidP="00781747">
            <w:pPr>
              <w:tabs>
                <w:tab w:val="left" w:pos="1335"/>
              </w:tabs>
            </w:pPr>
            <w:r>
              <w:rPr>
                <w:rFonts w:ascii="Aptos Narrow" w:hAnsi="Aptos Narrow"/>
                <w:color w:val="000000"/>
              </w:rPr>
              <w:t>35</w:t>
            </w:r>
          </w:p>
        </w:tc>
        <w:tc>
          <w:tcPr>
            <w:tcW w:w="4517" w:type="dxa"/>
            <w:vAlign w:val="bottom"/>
          </w:tcPr>
          <w:p w14:paraId="09B5993D" w14:textId="77777777" w:rsidR="00014FF5" w:rsidRDefault="00014FF5" w:rsidP="00781747">
            <w:pPr>
              <w:tabs>
                <w:tab w:val="left" w:pos="1335"/>
              </w:tabs>
            </w:pPr>
            <w:r>
              <w:rPr>
                <w:rFonts w:ascii="Aptos Narrow" w:hAnsi="Aptos Narrow"/>
                <w:color w:val="000000"/>
              </w:rPr>
              <w:t>CPU generalmente bien gestionada, pero presenta picos durante tareas pesadas.</w:t>
            </w:r>
          </w:p>
        </w:tc>
        <w:tc>
          <w:tcPr>
            <w:tcW w:w="1417" w:type="dxa"/>
            <w:vAlign w:val="bottom"/>
          </w:tcPr>
          <w:p w14:paraId="16C4709C" w14:textId="77777777" w:rsidR="00014FF5" w:rsidRDefault="00014FF5" w:rsidP="00781747">
            <w:pPr>
              <w:tabs>
                <w:tab w:val="left" w:pos="1335"/>
              </w:tabs>
            </w:pPr>
            <w:r>
              <w:rPr>
                <w:rFonts w:ascii="Aptos Narrow" w:hAnsi="Aptos Narrow"/>
                <w:color w:val="000000"/>
              </w:rPr>
              <w:t>Mixto</w:t>
            </w:r>
          </w:p>
        </w:tc>
        <w:tc>
          <w:tcPr>
            <w:tcW w:w="694" w:type="dxa"/>
            <w:vAlign w:val="bottom"/>
          </w:tcPr>
          <w:p w14:paraId="0920D409" w14:textId="77777777" w:rsidR="00014FF5" w:rsidRDefault="00014FF5" w:rsidP="00781747">
            <w:pPr>
              <w:tabs>
                <w:tab w:val="left" w:pos="1335"/>
              </w:tabs>
            </w:pPr>
            <w:r>
              <w:rPr>
                <w:rFonts w:ascii="Aptos Narrow" w:hAnsi="Aptos Narrow"/>
                <w:color w:val="000000"/>
              </w:rPr>
              <w:t>3</w:t>
            </w:r>
          </w:p>
        </w:tc>
        <w:tc>
          <w:tcPr>
            <w:tcW w:w="1760" w:type="dxa"/>
            <w:vAlign w:val="bottom"/>
          </w:tcPr>
          <w:p w14:paraId="4B731C0F" w14:textId="77777777" w:rsidR="00014FF5" w:rsidRDefault="00014FF5" w:rsidP="00781747">
            <w:pPr>
              <w:tabs>
                <w:tab w:val="left" w:pos="1335"/>
              </w:tabs>
            </w:pPr>
            <w:r>
              <w:rPr>
                <w:rFonts w:ascii="Aptos Narrow" w:hAnsi="Aptos Narrow"/>
                <w:color w:val="000000"/>
              </w:rPr>
              <w:t>Rendimiento</w:t>
            </w:r>
          </w:p>
        </w:tc>
      </w:tr>
      <w:tr w:rsidR="00014FF5" w14:paraId="494A7D76" w14:textId="77777777" w:rsidTr="00781747">
        <w:tc>
          <w:tcPr>
            <w:tcW w:w="440" w:type="dxa"/>
            <w:vAlign w:val="bottom"/>
          </w:tcPr>
          <w:p w14:paraId="4B932B54" w14:textId="77777777" w:rsidR="00014FF5" w:rsidRDefault="00014FF5" w:rsidP="00781747">
            <w:pPr>
              <w:tabs>
                <w:tab w:val="left" w:pos="1335"/>
              </w:tabs>
            </w:pPr>
            <w:r>
              <w:rPr>
                <w:rFonts w:ascii="Aptos Narrow" w:hAnsi="Aptos Narrow"/>
                <w:color w:val="000000"/>
              </w:rPr>
              <w:t>36</w:t>
            </w:r>
          </w:p>
        </w:tc>
        <w:tc>
          <w:tcPr>
            <w:tcW w:w="4517" w:type="dxa"/>
            <w:vAlign w:val="bottom"/>
          </w:tcPr>
          <w:p w14:paraId="67F215F2" w14:textId="77777777" w:rsidR="00014FF5" w:rsidRDefault="00014FF5" w:rsidP="00781747">
            <w:pPr>
              <w:tabs>
                <w:tab w:val="left" w:pos="1335"/>
              </w:tabs>
            </w:pPr>
            <w:r>
              <w:rPr>
                <w:rFonts w:ascii="Aptos Narrow" w:hAnsi="Aptos Narrow"/>
                <w:color w:val="000000"/>
              </w:rPr>
              <w:t>Métricas de sesiones y actividad confiables para tomar decisiones sobre recursos.</w:t>
            </w:r>
          </w:p>
        </w:tc>
        <w:tc>
          <w:tcPr>
            <w:tcW w:w="1417" w:type="dxa"/>
            <w:vAlign w:val="bottom"/>
          </w:tcPr>
          <w:p w14:paraId="4D40DC59" w14:textId="77777777" w:rsidR="00014FF5" w:rsidRDefault="00014FF5" w:rsidP="00781747">
            <w:pPr>
              <w:tabs>
                <w:tab w:val="left" w:pos="1335"/>
              </w:tabs>
            </w:pPr>
            <w:r>
              <w:rPr>
                <w:rFonts w:ascii="Aptos Narrow" w:hAnsi="Aptos Narrow"/>
                <w:color w:val="000000"/>
              </w:rPr>
              <w:t>Positivo</w:t>
            </w:r>
          </w:p>
        </w:tc>
        <w:tc>
          <w:tcPr>
            <w:tcW w:w="694" w:type="dxa"/>
            <w:vAlign w:val="bottom"/>
          </w:tcPr>
          <w:p w14:paraId="4C5230B3" w14:textId="77777777" w:rsidR="00014FF5" w:rsidRDefault="00014FF5" w:rsidP="00781747">
            <w:pPr>
              <w:tabs>
                <w:tab w:val="left" w:pos="1335"/>
              </w:tabs>
            </w:pPr>
            <w:r>
              <w:rPr>
                <w:rFonts w:ascii="Aptos Narrow" w:hAnsi="Aptos Narrow"/>
                <w:color w:val="000000"/>
              </w:rPr>
              <w:t>5</w:t>
            </w:r>
          </w:p>
        </w:tc>
        <w:tc>
          <w:tcPr>
            <w:tcW w:w="1760" w:type="dxa"/>
            <w:vAlign w:val="bottom"/>
          </w:tcPr>
          <w:p w14:paraId="0823323A" w14:textId="77777777" w:rsidR="00014FF5" w:rsidRDefault="00014FF5" w:rsidP="00781747">
            <w:pPr>
              <w:tabs>
                <w:tab w:val="left" w:pos="1335"/>
              </w:tabs>
            </w:pPr>
            <w:r>
              <w:rPr>
                <w:rFonts w:ascii="Aptos Narrow" w:hAnsi="Aptos Narrow"/>
                <w:color w:val="000000"/>
              </w:rPr>
              <w:t>Escalabilidad</w:t>
            </w:r>
          </w:p>
        </w:tc>
      </w:tr>
      <w:tr w:rsidR="00014FF5" w14:paraId="682D90B3" w14:textId="77777777" w:rsidTr="00781747">
        <w:tc>
          <w:tcPr>
            <w:tcW w:w="440" w:type="dxa"/>
            <w:vAlign w:val="bottom"/>
          </w:tcPr>
          <w:p w14:paraId="49BC0004" w14:textId="77777777" w:rsidR="00014FF5" w:rsidRDefault="00014FF5" w:rsidP="00781747">
            <w:pPr>
              <w:tabs>
                <w:tab w:val="left" w:pos="1335"/>
              </w:tabs>
            </w:pPr>
            <w:r>
              <w:rPr>
                <w:rFonts w:ascii="Aptos Narrow" w:hAnsi="Aptos Narrow"/>
                <w:color w:val="000000"/>
              </w:rPr>
              <w:t>37</w:t>
            </w:r>
          </w:p>
        </w:tc>
        <w:tc>
          <w:tcPr>
            <w:tcW w:w="4517" w:type="dxa"/>
            <w:vAlign w:val="bottom"/>
          </w:tcPr>
          <w:p w14:paraId="4C5985B9" w14:textId="77777777" w:rsidR="00014FF5" w:rsidRDefault="00014FF5" w:rsidP="00781747">
            <w:pPr>
              <w:tabs>
                <w:tab w:val="left" w:pos="1335"/>
              </w:tabs>
            </w:pPr>
            <w:r>
              <w:rPr>
                <w:rFonts w:ascii="Aptos Narrow" w:hAnsi="Aptos Narrow"/>
                <w:color w:val="000000"/>
              </w:rPr>
              <w:t>Cifrado y funciones de seguridad son valorados, pero requieren configuración más sencilla.</w:t>
            </w:r>
          </w:p>
        </w:tc>
        <w:tc>
          <w:tcPr>
            <w:tcW w:w="1417" w:type="dxa"/>
            <w:vAlign w:val="bottom"/>
          </w:tcPr>
          <w:p w14:paraId="216BF61B" w14:textId="77777777" w:rsidR="00014FF5" w:rsidRDefault="00014FF5" w:rsidP="00781747">
            <w:pPr>
              <w:tabs>
                <w:tab w:val="left" w:pos="1335"/>
              </w:tabs>
            </w:pPr>
            <w:r>
              <w:rPr>
                <w:rFonts w:ascii="Aptos Narrow" w:hAnsi="Aptos Narrow"/>
                <w:color w:val="000000"/>
              </w:rPr>
              <w:t>Mixto</w:t>
            </w:r>
          </w:p>
        </w:tc>
        <w:tc>
          <w:tcPr>
            <w:tcW w:w="694" w:type="dxa"/>
            <w:vAlign w:val="bottom"/>
          </w:tcPr>
          <w:p w14:paraId="45CD32DD" w14:textId="77777777" w:rsidR="00014FF5" w:rsidRDefault="00014FF5" w:rsidP="00781747">
            <w:pPr>
              <w:tabs>
                <w:tab w:val="left" w:pos="1335"/>
              </w:tabs>
            </w:pPr>
            <w:r>
              <w:rPr>
                <w:rFonts w:ascii="Aptos Narrow" w:hAnsi="Aptos Narrow"/>
                <w:color w:val="000000"/>
              </w:rPr>
              <w:t>4</w:t>
            </w:r>
          </w:p>
        </w:tc>
        <w:tc>
          <w:tcPr>
            <w:tcW w:w="1760" w:type="dxa"/>
            <w:vAlign w:val="bottom"/>
          </w:tcPr>
          <w:p w14:paraId="6C2525F1" w14:textId="77777777" w:rsidR="00014FF5" w:rsidRDefault="00014FF5" w:rsidP="00781747">
            <w:pPr>
              <w:tabs>
                <w:tab w:val="left" w:pos="1335"/>
              </w:tabs>
            </w:pPr>
            <w:r>
              <w:rPr>
                <w:rFonts w:ascii="Aptos Narrow" w:hAnsi="Aptos Narrow"/>
                <w:color w:val="000000"/>
              </w:rPr>
              <w:t>Seguridad</w:t>
            </w:r>
          </w:p>
        </w:tc>
      </w:tr>
      <w:tr w:rsidR="00014FF5" w14:paraId="1B0F4FC3" w14:textId="77777777" w:rsidTr="00781747">
        <w:tc>
          <w:tcPr>
            <w:tcW w:w="440" w:type="dxa"/>
            <w:vAlign w:val="bottom"/>
          </w:tcPr>
          <w:p w14:paraId="37151080" w14:textId="77777777" w:rsidR="00014FF5" w:rsidRDefault="00014FF5" w:rsidP="00781747">
            <w:pPr>
              <w:tabs>
                <w:tab w:val="left" w:pos="1335"/>
              </w:tabs>
            </w:pPr>
            <w:r>
              <w:rPr>
                <w:rFonts w:ascii="Aptos Narrow" w:hAnsi="Aptos Narrow"/>
                <w:color w:val="000000"/>
              </w:rPr>
              <w:t>38</w:t>
            </w:r>
          </w:p>
        </w:tc>
        <w:tc>
          <w:tcPr>
            <w:tcW w:w="4517" w:type="dxa"/>
            <w:vAlign w:val="bottom"/>
          </w:tcPr>
          <w:p w14:paraId="3E26C070" w14:textId="77777777" w:rsidR="00014FF5" w:rsidRDefault="00014FF5" w:rsidP="00781747">
            <w:pPr>
              <w:tabs>
                <w:tab w:val="left" w:pos="1335"/>
              </w:tabs>
            </w:pPr>
            <w:r>
              <w:rPr>
                <w:rFonts w:ascii="Aptos Narrow" w:hAnsi="Aptos Narrow"/>
                <w:color w:val="000000"/>
              </w:rPr>
              <w:t>Firewall completo y personalizable, pero su complejidad requiere capacitación adicional.</w:t>
            </w:r>
          </w:p>
        </w:tc>
        <w:tc>
          <w:tcPr>
            <w:tcW w:w="1417" w:type="dxa"/>
            <w:vAlign w:val="bottom"/>
          </w:tcPr>
          <w:p w14:paraId="6FB15C88" w14:textId="77777777" w:rsidR="00014FF5" w:rsidRDefault="00014FF5" w:rsidP="00781747">
            <w:pPr>
              <w:tabs>
                <w:tab w:val="left" w:pos="1335"/>
              </w:tabs>
            </w:pPr>
            <w:r>
              <w:rPr>
                <w:rFonts w:ascii="Aptos Narrow" w:hAnsi="Aptos Narrow"/>
                <w:color w:val="000000"/>
              </w:rPr>
              <w:t>Mixto</w:t>
            </w:r>
          </w:p>
        </w:tc>
        <w:tc>
          <w:tcPr>
            <w:tcW w:w="694" w:type="dxa"/>
            <w:vAlign w:val="bottom"/>
          </w:tcPr>
          <w:p w14:paraId="0237B111" w14:textId="77777777" w:rsidR="00014FF5" w:rsidRDefault="00014FF5" w:rsidP="00781747">
            <w:pPr>
              <w:tabs>
                <w:tab w:val="left" w:pos="1335"/>
              </w:tabs>
            </w:pPr>
            <w:r>
              <w:rPr>
                <w:rFonts w:ascii="Aptos Narrow" w:hAnsi="Aptos Narrow"/>
                <w:color w:val="000000"/>
              </w:rPr>
              <w:t>3</w:t>
            </w:r>
          </w:p>
        </w:tc>
        <w:tc>
          <w:tcPr>
            <w:tcW w:w="1760" w:type="dxa"/>
            <w:vAlign w:val="bottom"/>
          </w:tcPr>
          <w:p w14:paraId="2D907CC5" w14:textId="77777777" w:rsidR="00014FF5" w:rsidRDefault="00014FF5" w:rsidP="00781747">
            <w:pPr>
              <w:tabs>
                <w:tab w:val="left" w:pos="1335"/>
              </w:tabs>
            </w:pPr>
            <w:r>
              <w:rPr>
                <w:rFonts w:ascii="Aptos Narrow" w:hAnsi="Aptos Narrow"/>
                <w:color w:val="000000"/>
              </w:rPr>
              <w:t>Interfaz</w:t>
            </w:r>
          </w:p>
        </w:tc>
      </w:tr>
      <w:tr w:rsidR="00014FF5" w14:paraId="6E5A48AF" w14:textId="77777777" w:rsidTr="00781747">
        <w:tc>
          <w:tcPr>
            <w:tcW w:w="440" w:type="dxa"/>
            <w:vAlign w:val="bottom"/>
          </w:tcPr>
          <w:p w14:paraId="3573AD2E" w14:textId="77777777" w:rsidR="00014FF5" w:rsidRDefault="00014FF5" w:rsidP="00781747">
            <w:pPr>
              <w:tabs>
                <w:tab w:val="left" w:pos="1335"/>
              </w:tabs>
            </w:pPr>
            <w:r>
              <w:rPr>
                <w:rFonts w:ascii="Aptos Narrow" w:hAnsi="Aptos Narrow"/>
                <w:color w:val="000000"/>
              </w:rPr>
              <w:lastRenderedPageBreak/>
              <w:t>39</w:t>
            </w:r>
          </w:p>
        </w:tc>
        <w:tc>
          <w:tcPr>
            <w:tcW w:w="4517" w:type="dxa"/>
            <w:vAlign w:val="bottom"/>
          </w:tcPr>
          <w:p w14:paraId="31C7802C" w14:textId="77777777" w:rsidR="00014FF5" w:rsidRDefault="00014FF5" w:rsidP="00781747">
            <w:pPr>
              <w:tabs>
                <w:tab w:val="left" w:pos="1335"/>
              </w:tabs>
            </w:pPr>
            <w:r>
              <w:rPr>
                <w:rFonts w:ascii="Aptos Narrow" w:hAnsi="Aptos Narrow"/>
                <w:color w:val="000000"/>
              </w:rPr>
              <w:t>Ancho de banda bien gestionado, aunque presenta retrasos con alta actividad; priorizar tareas críticas.</w:t>
            </w:r>
          </w:p>
        </w:tc>
        <w:tc>
          <w:tcPr>
            <w:tcW w:w="1417" w:type="dxa"/>
            <w:vAlign w:val="bottom"/>
          </w:tcPr>
          <w:p w14:paraId="4D8CF63E" w14:textId="77777777" w:rsidR="00014FF5" w:rsidRDefault="00014FF5" w:rsidP="00781747">
            <w:pPr>
              <w:tabs>
                <w:tab w:val="left" w:pos="1335"/>
              </w:tabs>
            </w:pPr>
            <w:r>
              <w:rPr>
                <w:rFonts w:ascii="Aptos Narrow" w:hAnsi="Aptos Narrow"/>
                <w:color w:val="000000"/>
              </w:rPr>
              <w:t>Mixto</w:t>
            </w:r>
          </w:p>
        </w:tc>
        <w:tc>
          <w:tcPr>
            <w:tcW w:w="694" w:type="dxa"/>
            <w:vAlign w:val="bottom"/>
          </w:tcPr>
          <w:p w14:paraId="33CF95B2" w14:textId="77777777" w:rsidR="00014FF5" w:rsidRDefault="00014FF5" w:rsidP="00781747">
            <w:pPr>
              <w:tabs>
                <w:tab w:val="left" w:pos="1335"/>
              </w:tabs>
            </w:pPr>
            <w:r>
              <w:rPr>
                <w:rFonts w:ascii="Aptos Narrow" w:hAnsi="Aptos Narrow"/>
                <w:color w:val="000000"/>
              </w:rPr>
              <w:t>4</w:t>
            </w:r>
          </w:p>
        </w:tc>
        <w:tc>
          <w:tcPr>
            <w:tcW w:w="1760" w:type="dxa"/>
            <w:vAlign w:val="bottom"/>
          </w:tcPr>
          <w:p w14:paraId="3DAE9A17" w14:textId="77777777" w:rsidR="00014FF5" w:rsidRDefault="00014FF5" w:rsidP="00781747">
            <w:pPr>
              <w:tabs>
                <w:tab w:val="left" w:pos="1335"/>
              </w:tabs>
            </w:pPr>
            <w:r>
              <w:rPr>
                <w:rFonts w:ascii="Aptos Narrow" w:hAnsi="Aptos Narrow"/>
                <w:color w:val="000000"/>
              </w:rPr>
              <w:t>Rendimiento</w:t>
            </w:r>
          </w:p>
        </w:tc>
      </w:tr>
      <w:tr w:rsidR="00014FF5" w14:paraId="49C07F7D" w14:textId="77777777" w:rsidTr="00781747">
        <w:tc>
          <w:tcPr>
            <w:tcW w:w="440" w:type="dxa"/>
            <w:vAlign w:val="bottom"/>
          </w:tcPr>
          <w:p w14:paraId="18A343BC" w14:textId="77777777" w:rsidR="00014FF5" w:rsidRDefault="00014FF5" w:rsidP="00781747">
            <w:pPr>
              <w:tabs>
                <w:tab w:val="left" w:pos="1335"/>
              </w:tabs>
            </w:pPr>
            <w:r>
              <w:rPr>
                <w:rFonts w:ascii="Aptos Narrow" w:hAnsi="Aptos Narrow"/>
                <w:color w:val="000000"/>
              </w:rPr>
              <w:t>40</w:t>
            </w:r>
          </w:p>
        </w:tc>
        <w:tc>
          <w:tcPr>
            <w:tcW w:w="4517" w:type="dxa"/>
            <w:vAlign w:val="bottom"/>
          </w:tcPr>
          <w:p w14:paraId="4A6A34F9" w14:textId="77777777" w:rsidR="00014FF5" w:rsidRDefault="00014FF5" w:rsidP="00781747">
            <w:pPr>
              <w:tabs>
                <w:tab w:val="left" w:pos="1335"/>
              </w:tabs>
            </w:pPr>
            <w:r>
              <w:rPr>
                <w:rFonts w:ascii="Aptos Narrow" w:hAnsi="Aptos Narrow"/>
                <w:color w:val="000000"/>
              </w:rPr>
              <w:t>Conmutación por error sólida durante mantenimiento, con breves retrasos ocasionales.</w:t>
            </w:r>
          </w:p>
        </w:tc>
        <w:tc>
          <w:tcPr>
            <w:tcW w:w="1417" w:type="dxa"/>
            <w:vAlign w:val="bottom"/>
          </w:tcPr>
          <w:p w14:paraId="677F1EB4" w14:textId="77777777" w:rsidR="00014FF5" w:rsidRDefault="00014FF5" w:rsidP="00781747">
            <w:pPr>
              <w:tabs>
                <w:tab w:val="left" w:pos="1335"/>
              </w:tabs>
            </w:pPr>
            <w:r>
              <w:rPr>
                <w:rFonts w:ascii="Aptos Narrow" w:hAnsi="Aptos Narrow"/>
                <w:color w:val="000000"/>
              </w:rPr>
              <w:t>Mixto</w:t>
            </w:r>
          </w:p>
        </w:tc>
        <w:tc>
          <w:tcPr>
            <w:tcW w:w="694" w:type="dxa"/>
            <w:vAlign w:val="bottom"/>
          </w:tcPr>
          <w:p w14:paraId="12C9CEF6" w14:textId="77777777" w:rsidR="00014FF5" w:rsidRDefault="00014FF5" w:rsidP="00781747">
            <w:pPr>
              <w:tabs>
                <w:tab w:val="left" w:pos="1335"/>
              </w:tabs>
            </w:pPr>
            <w:r>
              <w:rPr>
                <w:rFonts w:ascii="Aptos Narrow" w:hAnsi="Aptos Narrow"/>
                <w:color w:val="000000"/>
              </w:rPr>
              <w:t>4</w:t>
            </w:r>
          </w:p>
        </w:tc>
        <w:tc>
          <w:tcPr>
            <w:tcW w:w="1760" w:type="dxa"/>
            <w:vAlign w:val="bottom"/>
          </w:tcPr>
          <w:p w14:paraId="63157899" w14:textId="77777777" w:rsidR="00014FF5" w:rsidRDefault="00014FF5" w:rsidP="00781747">
            <w:pPr>
              <w:tabs>
                <w:tab w:val="left" w:pos="1335"/>
              </w:tabs>
            </w:pPr>
            <w:r>
              <w:rPr>
                <w:rFonts w:ascii="Aptos Narrow" w:hAnsi="Aptos Narrow"/>
                <w:color w:val="000000"/>
              </w:rPr>
              <w:t>Rendimiento</w:t>
            </w:r>
          </w:p>
        </w:tc>
      </w:tr>
      <w:tr w:rsidR="00014FF5" w14:paraId="088415FF" w14:textId="77777777" w:rsidTr="00781747">
        <w:tc>
          <w:tcPr>
            <w:tcW w:w="440" w:type="dxa"/>
            <w:vAlign w:val="bottom"/>
          </w:tcPr>
          <w:p w14:paraId="78E7CC8D" w14:textId="77777777" w:rsidR="00014FF5" w:rsidRDefault="00014FF5" w:rsidP="00781747">
            <w:pPr>
              <w:tabs>
                <w:tab w:val="left" w:pos="1335"/>
              </w:tabs>
            </w:pPr>
            <w:r>
              <w:rPr>
                <w:rFonts w:ascii="Aptos Narrow" w:hAnsi="Aptos Narrow"/>
                <w:color w:val="000000"/>
              </w:rPr>
              <w:t>41</w:t>
            </w:r>
          </w:p>
        </w:tc>
        <w:tc>
          <w:tcPr>
            <w:tcW w:w="4517" w:type="dxa"/>
            <w:vAlign w:val="bottom"/>
          </w:tcPr>
          <w:p w14:paraId="6F9F3DDF" w14:textId="77777777" w:rsidR="00014FF5" w:rsidRDefault="00014FF5" w:rsidP="00781747">
            <w:pPr>
              <w:tabs>
                <w:tab w:val="left" w:pos="1335"/>
              </w:tabs>
            </w:pPr>
            <w:r>
              <w:rPr>
                <w:rFonts w:ascii="Aptos Narrow" w:hAnsi="Aptos Narrow"/>
                <w:color w:val="000000"/>
              </w:rPr>
              <w:t>Monitoreo de red eficaz, pero necesita detectar picos pequeños con mayor rapidez.</w:t>
            </w:r>
          </w:p>
        </w:tc>
        <w:tc>
          <w:tcPr>
            <w:tcW w:w="1417" w:type="dxa"/>
            <w:vAlign w:val="bottom"/>
          </w:tcPr>
          <w:p w14:paraId="4B158F91" w14:textId="77777777" w:rsidR="00014FF5" w:rsidRDefault="00014FF5" w:rsidP="00781747">
            <w:pPr>
              <w:tabs>
                <w:tab w:val="left" w:pos="1335"/>
              </w:tabs>
            </w:pPr>
            <w:r>
              <w:rPr>
                <w:rFonts w:ascii="Aptos Narrow" w:hAnsi="Aptos Narrow"/>
                <w:color w:val="000000"/>
              </w:rPr>
              <w:t>Mixto</w:t>
            </w:r>
          </w:p>
        </w:tc>
        <w:tc>
          <w:tcPr>
            <w:tcW w:w="694" w:type="dxa"/>
            <w:vAlign w:val="bottom"/>
          </w:tcPr>
          <w:p w14:paraId="15319BC0" w14:textId="77777777" w:rsidR="00014FF5" w:rsidRDefault="00014FF5" w:rsidP="00781747">
            <w:pPr>
              <w:tabs>
                <w:tab w:val="left" w:pos="1335"/>
              </w:tabs>
            </w:pPr>
            <w:r>
              <w:rPr>
                <w:rFonts w:ascii="Aptos Narrow" w:hAnsi="Aptos Narrow"/>
                <w:color w:val="000000"/>
              </w:rPr>
              <w:t>4</w:t>
            </w:r>
          </w:p>
        </w:tc>
        <w:tc>
          <w:tcPr>
            <w:tcW w:w="1760" w:type="dxa"/>
            <w:vAlign w:val="bottom"/>
          </w:tcPr>
          <w:p w14:paraId="2B30C1B5" w14:textId="77777777" w:rsidR="00014FF5" w:rsidRDefault="00014FF5" w:rsidP="00781747">
            <w:pPr>
              <w:tabs>
                <w:tab w:val="left" w:pos="1335"/>
              </w:tabs>
            </w:pPr>
            <w:r>
              <w:rPr>
                <w:rFonts w:ascii="Aptos Narrow" w:hAnsi="Aptos Narrow"/>
                <w:color w:val="000000"/>
              </w:rPr>
              <w:t>Rendimiento</w:t>
            </w:r>
          </w:p>
        </w:tc>
      </w:tr>
      <w:tr w:rsidR="00014FF5" w14:paraId="5766BBDA" w14:textId="77777777" w:rsidTr="00781747">
        <w:tc>
          <w:tcPr>
            <w:tcW w:w="440" w:type="dxa"/>
            <w:vAlign w:val="bottom"/>
          </w:tcPr>
          <w:p w14:paraId="4E4C97ED" w14:textId="77777777" w:rsidR="00014FF5" w:rsidRDefault="00014FF5" w:rsidP="00781747">
            <w:pPr>
              <w:tabs>
                <w:tab w:val="left" w:pos="1335"/>
              </w:tabs>
            </w:pPr>
            <w:r>
              <w:rPr>
                <w:rFonts w:ascii="Aptos Narrow" w:hAnsi="Aptos Narrow"/>
                <w:color w:val="000000"/>
              </w:rPr>
              <w:t>42</w:t>
            </w:r>
          </w:p>
        </w:tc>
        <w:tc>
          <w:tcPr>
            <w:tcW w:w="4517" w:type="dxa"/>
            <w:vAlign w:val="bottom"/>
          </w:tcPr>
          <w:p w14:paraId="6B6D3317" w14:textId="77777777" w:rsidR="00014FF5" w:rsidRDefault="00014FF5" w:rsidP="00781747">
            <w:pPr>
              <w:tabs>
                <w:tab w:val="left" w:pos="1335"/>
              </w:tabs>
            </w:pPr>
            <w:r>
              <w:rPr>
                <w:rFonts w:ascii="Aptos Narrow" w:hAnsi="Aptos Narrow"/>
                <w:color w:val="000000"/>
              </w:rPr>
              <w:t>Firewall personalizable y eficaz, pero requiere una interfaz más intuitiva.</w:t>
            </w:r>
          </w:p>
        </w:tc>
        <w:tc>
          <w:tcPr>
            <w:tcW w:w="1417" w:type="dxa"/>
            <w:vAlign w:val="bottom"/>
          </w:tcPr>
          <w:p w14:paraId="574DEAF2" w14:textId="77777777" w:rsidR="00014FF5" w:rsidRDefault="00014FF5" w:rsidP="00781747">
            <w:pPr>
              <w:tabs>
                <w:tab w:val="left" w:pos="1335"/>
              </w:tabs>
            </w:pPr>
            <w:r>
              <w:rPr>
                <w:rFonts w:ascii="Aptos Narrow" w:hAnsi="Aptos Narrow"/>
                <w:color w:val="000000"/>
              </w:rPr>
              <w:t>Mixto</w:t>
            </w:r>
          </w:p>
        </w:tc>
        <w:tc>
          <w:tcPr>
            <w:tcW w:w="694" w:type="dxa"/>
            <w:vAlign w:val="bottom"/>
          </w:tcPr>
          <w:p w14:paraId="633B2DD6" w14:textId="77777777" w:rsidR="00014FF5" w:rsidRDefault="00014FF5" w:rsidP="00781747">
            <w:pPr>
              <w:tabs>
                <w:tab w:val="left" w:pos="1335"/>
              </w:tabs>
            </w:pPr>
            <w:r>
              <w:rPr>
                <w:rFonts w:ascii="Aptos Narrow" w:hAnsi="Aptos Narrow"/>
                <w:color w:val="000000"/>
              </w:rPr>
              <w:t>3</w:t>
            </w:r>
          </w:p>
        </w:tc>
        <w:tc>
          <w:tcPr>
            <w:tcW w:w="1760" w:type="dxa"/>
            <w:vAlign w:val="bottom"/>
          </w:tcPr>
          <w:p w14:paraId="705A6878" w14:textId="77777777" w:rsidR="00014FF5" w:rsidRDefault="00014FF5" w:rsidP="00781747">
            <w:pPr>
              <w:tabs>
                <w:tab w:val="left" w:pos="1335"/>
              </w:tabs>
            </w:pPr>
            <w:r>
              <w:rPr>
                <w:rFonts w:ascii="Aptos Narrow" w:hAnsi="Aptos Narrow"/>
                <w:color w:val="000000"/>
              </w:rPr>
              <w:t>Interfaz</w:t>
            </w:r>
          </w:p>
        </w:tc>
      </w:tr>
      <w:tr w:rsidR="00014FF5" w14:paraId="4EBC99B3" w14:textId="77777777" w:rsidTr="00781747">
        <w:tc>
          <w:tcPr>
            <w:tcW w:w="440" w:type="dxa"/>
            <w:vAlign w:val="bottom"/>
          </w:tcPr>
          <w:p w14:paraId="1B418891" w14:textId="77777777" w:rsidR="00014FF5" w:rsidRDefault="00014FF5" w:rsidP="00781747">
            <w:pPr>
              <w:tabs>
                <w:tab w:val="left" w:pos="1335"/>
              </w:tabs>
            </w:pPr>
            <w:r>
              <w:rPr>
                <w:rFonts w:ascii="Aptos Narrow" w:hAnsi="Aptos Narrow"/>
                <w:color w:val="000000"/>
              </w:rPr>
              <w:t>43</w:t>
            </w:r>
          </w:p>
        </w:tc>
        <w:tc>
          <w:tcPr>
            <w:tcW w:w="4517" w:type="dxa"/>
            <w:vAlign w:val="bottom"/>
          </w:tcPr>
          <w:p w14:paraId="3C20EB82" w14:textId="77777777" w:rsidR="00014FF5" w:rsidRDefault="00014FF5" w:rsidP="00781747">
            <w:pPr>
              <w:tabs>
                <w:tab w:val="left" w:pos="1335"/>
              </w:tabs>
            </w:pPr>
            <w:r>
              <w:rPr>
                <w:rFonts w:ascii="Aptos Narrow" w:hAnsi="Aptos Narrow"/>
                <w:color w:val="000000"/>
              </w:rPr>
              <w:t>Control de latencia adecuado, aunque presenta demoras ocasionales; mejorar consistencia.</w:t>
            </w:r>
          </w:p>
        </w:tc>
        <w:tc>
          <w:tcPr>
            <w:tcW w:w="1417" w:type="dxa"/>
            <w:vAlign w:val="bottom"/>
          </w:tcPr>
          <w:p w14:paraId="55F7A2FB" w14:textId="77777777" w:rsidR="00014FF5" w:rsidRDefault="00014FF5" w:rsidP="00781747">
            <w:pPr>
              <w:tabs>
                <w:tab w:val="left" w:pos="1335"/>
              </w:tabs>
            </w:pPr>
            <w:r>
              <w:rPr>
                <w:rFonts w:ascii="Aptos Narrow" w:hAnsi="Aptos Narrow"/>
                <w:color w:val="000000"/>
              </w:rPr>
              <w:t>Mixto</w:t>
            </w:r>
          </w:p>
        </w:tc>
        <w:tc>
          <w:tcPr>
            <w:tcW w:w="694" w:type="dxa"/>
            <w:vAlign w:val="bottom"/>
          </w:tcPr>
          <w:p w14:paraId="18345F56" w14:textId="77777777" w:rsidR="00014FF5" w:rsidRDefault="00014FF5" w:rsidP="00781747">
            <w:pPr>
              <w:tabs>
                <w:tab w:val="left" w:pos="1335"/>
              </w:tabs>
            </w:pPr>
            <w:r>
              <w:rPr>
                <w:rFonts w:ascii="Aptos Narrow" w:hAnsi="Aptos Narrow"/>
                <w:color w:val="000000"/>
              </w:rPr>
              <w:t>4</w:t>
            </w:r>
          </w:p>
        </w:tc>
        <w:tc>
          <w:tcPr>
            <w:tcW w:w="1760" w:type="dxa"/>
            <w:vAlign w:val="bottom"/>
          </w:tcPr>
          <w:p w14:paraId="2C3A2C27" w14:textId="77777777" w:rsidR="00014FF5" w:rsidRDefault="00014FF5" w:rsidP="00781747">
            <w:pPr>
              <w:tabs>
                <w:tab w:val="left" w:pos="1335"/>
              </w:tabs>
            </w:pPr>
            <w:r>
              <w:rPr>
                <w:rFonts w:ascii="Aptos Narrow" w:hAnsi="Aptos Narrow"/>
                <w:color w:val="000000"/>
              </w:rPr>
              <w:t>Rendimiento</w:t>
            </w:r>
          </w:p>
        </w:tc>
      </w:tr>
      <w:tr w:rsidR="00014FF5" w14:paraId="5DB43C95" w14:textId="77777777" w:rsidTr="00781747">
        <w:tc>
          <w:tcPr>
            <w:tcW w:w="440" w:type="dxa"/>
            <w:vAlign w:val="bottom"/>
          </w:tcPr>
          <w:p w14:paraId="34615772" w14:textId="77777777" w:rsidR="00014FF5" w:rsidRDefault="00014FF5" w:rsidP="00781747">
            <w:pPr>
              <w:tabs>
                <w:tab w:val="left" w:pos="1335"/>
              </w:tabs>
            </w:pPr>
            <w:r>
              <w:rPr>
                <w:rFonts w:ascii="Aptos Narrow" w:hAnsi="Aptos Narrow"/>
                <w:color w:val="000000"/>
              </w:rPr>
              <w:t>44</w:t>
            </w:r>
          </w:p>
        </w:tc>
        <w:tc>
          <w:tcPr>
            <w:tcW w:w="4517" w:type="dxa"/>
            <w:vAlign w:val="bottom"/>
          </w:tcPr>
          <w:p w14:paraId="15648E14" w14:textId="77777777" w:rsidR="00014FF5" w:rsidRDefault="00014FF5" w:rsidP="00781747">
            <w:pPr>
              <w:tabs>
                <w:tab w:val="left" w:pos="1335"/>
              </w:tabs>
            </w:pPr>
            <w:r>
              <w:rPr>
                <w:rFonts w:ascii="Aptos Narrow" w:hAnsi="Aptos Narrow"/>
                <w:color w:val="000000"/>
              </w:rPr>
              <w:t>Análisis en tiempo real útiles, pero la CPU puede retrasar su visualización.</w:t>
            </w:r>
          </w:p>
        </w:tc>
        <w:tc>
          <w:tcPr>
            <w:tcW w:w="1417" w:type="dxa"/>
            <w:vAlign w:val="bottom"/>
          </w:tcPr>
          <w:p w14:paraId="4DAB4AB0" w14:textId="77777777" w:rsidR="00014FF5" w:rsidRDefault="00014FF5" w:rsidP="00781747">
            <w:pPr>
              <w:tabs>
                <w:tab w:val="left" w:pos="1335"/>
              </w:tabs>
            </w:pPr>
            <w:r>
              <w:rPr>
                <w:rFonts w:ascii="Aptos Narrow" w:hAnsi="Aptos Narrow"/>
                <w:color w:val="000000"/>
              </w:rPr>
              <w:t>Mixto</w:t>
            </w:r>
          </w:p>
        </w:tc>
        <w:tc>
          <w:tcPr>
            <w:tcW w:w="694" w:type="dxa"/>
            <w:vAlign w:val="bottom"/>
          </w:tcPr>
          <w:p w14:paraId="3F5D2F55" w14:textId="77777777" w:rsidR="00014FF5" w:rsidRDefault="00014FF5" w:rsidP="00781747">
            <w:pPr>
              <w:tabs>
                <w:tab w:val="left" w:pos="1335"/>
              </w:tabs>
            </w:pPr>
            <w:r>
              <w:rPr>
                <w:rFonts w:ascii="Aptos Narrow" w:hAnsi="Aptos Narrow"/>
                <w:color w:val="000000"/>
              </w:rPr>
              <w:t>4</w:t>
            </w:r>
          </w:p>
        </w:tc>
        <w:tc>
          <w:tcPr>
            <w:tcW w:w="1760" w:type="dxa"/>
            <w:vAlign w:val="bottom"/>
          </w:tcPr>
          <w:p w14:paraId="74EDB135" w14:textId="77777777" w:rsidR="00014FF5" w:rsidRDefault="00014FF5" w:rsidP="00781747">
            <w:pPr>
              <w:tabs>
                <w:tab w:val="left" w:pos="1335"/>
              </w:tabs>
            </w:pPr>
            <w:r>
              <w:rPr>
                <w:rFonts w:ascii="Aptos Narrow" w:hAnsi="Aptos Narrow"/>
                <w:color w:val="000000"/>
              </w:rPr>
              <w:t>Rendimiento</w:t>
            </w:r>
          </w:p>
        </w:tc>
      </w:tr>
      <w:tr w:rsidR="00014FF5" w14:paraId="7FBAF39F" w14:textId="77777777" w:rsidTr="00781747">
        <w:tc>
          <w:tcPr>
            <w:tcW w:w="440" w:type="dxa"/>
            <w:vAlign w:val="bottom"/>
          </w:tcPr>
          <w:p w14:paraId="6685038F" w14:textId="77777777" w:rsidR="00014FF5" w:rsidRDefault="00014FF5" w:rsidP="00781747">
            <w:pPr>
              <w:tabs>
                <w:tab w:val="left" w:pos="1335"/>
              </w:tabs>
            </w:pPr>
            <w:r>
              <w:rPr>
                <w:rFonts w:ascii="Aptos Narrow" w:hAnsi="Aptos Narrow"/>
                <w:color w:val="000000"/>
              </w:rPr>
              <w:t>45</w:t>
            </w:r>
          </w:p>
        </w:tc>
        <w:tc>
          <w:tcPr>
            <w:tcW w:w="4517" w:type="dxa"/>
            <w:vAlign w:val="bottom"/>
          </w:tcPr>
          <w:p w14:paraId="17E66037" w14:textId="77777777" w:rsidR="00014FF5" w:rsidRDefault="00014FF5" w:rsidP="00781747">
            <w:pPr>
              <w:tabs>
                <w:tab w:val="left" w:pos="1335"/>
              </w:tabs>
            </w:pPr>
            <w:r>
              <w:rPr>
                <w:rFonts w:ascii="Aptos Narrow" w:hAnsi="Aptos Narrow"/>
                <w:color w:val="000000"/>
              </w:rPr>
              <w:t>Control de pérdida de paquetes mejora significativamente la calidad de videollamadas.</w:t>
            </w:r>
          </w:p>
        </w:tc>
        <w:tc>
          <w:tcPr>
            <w:tcW w:w="1417" w:type="dxa"/>
            <w:vAlign w:val="bottom"/>
          </w:tcPr>
          <w:p w14:paraId="7C05DA98" w14:textId="77777777" w:rsidR="00014FF5" w:rsidRDefault="00014FF5" w:rsidP="00781747">
            <w:pPr>
              <w:tabs>
                <w:tab w:val="left" w:pos="1335"/>
              </w:tabs>
            </w:pPr>
            <w:r>
              <w:rPr>
                <w:rFonts w:ascii="Aptos Narrow" w:hAnsi="Aptos Narrow"/>
                <w:color w:val="000000"/>
              </w:rPr>
              <w:t>Positivo</w:t>
            </w:r>
          </w:p>
        </w:tc>
        <w:tc>
          <w:tcPr>
            <w:tcW w:w="694" w:type="dxa"/>
            <w:vAlign w:val="bottom"/>
          </w:tcPr>
          <w:p w14:paraId="079FF767" w14:textId="77777777" w:rsidR="00014FF5" w:rsidRDefault="00014FF5" w:rsidP="00781747">
            <w:pPr>
              <w:tabs>
                <w:tab w:val="left" w:pos="1335"/>
              </w:tabs>
            </w:pPr>
            <w:r>
              <w:rPr>
                <w:rFonts w:ascii="Aptos Narrow" w:hAnsi="Aptos Narrow"/>
                <w:color w:val="000000"/>
              </w:rPr>
              <w:t>5</w:t>
            </w:r>
          </w:p>
        </w:tc>
        <w:tc>
          <w:tcPr>
            <w:tcW w:w="1760" w:type="dxa"/>
            <w:vAlign w:val="bottom"/>
          </w:tcPr>
          <w:p w14:paraId="1EE2D966" w14:textId="77777777" w:rsidR="00014FF5" w:rsidRDefault="00014FF5" w:rsidP="00781747">
            <w:pPr>
              <w:tabs>
                <w:tab w:val="left" w:pos="1335"/>
              </w:tabs>
            </w:pPr>
            <w:r>
              <w:rPr>
                <w:rFonts w:ascii="Aptos Narrow" w:hAnsi="Aptos Narrow"/>
                <w:color w:val="000000"/>
              </w:rPr>
              <w:t>Rendimiento</w:t>
            </w:r>
          </w:p>
        </w:tc>
      </w:tr>
      <w:tr w:rsidR="00014FF5" w14:paraId="737A5C52" w14:textId="77777777" w:rsidTr="00781747">
        <w:tc>
          <w:tcPr>
            <w:tcW w:w="440" w:type="dxa"/>
            <w:vAlign w:val="bottom"/>
          </w:tcPr>
          <w:p w14:paraId="4221053C" w14:textId="77777777" w:rsidR="00014FF5" w:rsidRDefault="00014FF5" w:rsidP="00781747">
            <w:pPr>
              <w:tabs>
                <w:tab w:val="left" w:pos="1335"/>
              </w:tabs>
            </w:pPr>
            <w:r>
              <w:rPr>
                <w:rFonts w:ascii="Aptos Narrow" w:hAnsi="Aptos Narrow"/>
                <w:color w:val="000000"/>
              </w:rPr>
              <w:t>46</w:t>
            </w:r>
          </w:p>
        </w:tc>
        <w:tc>
          <w:tcPr>
            <w:tcW w:w="4517" w:type="dxa"/>
            <w:vAlign w:val="bottom"/>
          </w:tcPr>
          <w:p w14:paraId="07D2ACFC" w14:textId="77777777" w:rsidR="00014FF5" w:rsidRDefault="00014FF5" w:rsidP="00781747">
            <w:pPr>
              <w:tabs>
                <w:tab w:val="left" w:pos="1335"/>
              </w:tabs>
            </w:pPr>
            <w:r>
              <w:rPr>
                <w:rFonts w:ascii="Aptos Narrow" w:hAnsi="Aptos Narrow"/>
                <w:color w:val="000000"/>
              </w:rPr>
              <w:t xml:space="preserve">Ancho de banda eficaz, pero debe priorizar </w:t>
            </w:r>
            <w:proofErr w:type="gramStart"/>
            <w:r>
              <w:rPr>
                <w:rFonts w:ascii="Aptos Narrow" w:hAnsi="Aptos Narrow"/>
                <w:color w:val="000000"/>
              </w:rPr>
              <w:t>mejor transferencias importantes</w:t>
            </w:r>
            <w:proofErr w:type="gramEnd"/>
            <w:r>
              <w:rPr>
                <w:rFonts w:ascii="Aptos Narrow" w:hAnsi="Aptos Narrow"/>
                <w:color w:val="000000"/>
              </w:rPr>
              <w:t xml:space="preserve"> en horas punta.</w:t>
            </w:r>
          </w:p>
        </w:tc>
        <w:tc>
          <w:tcPr>
            <w:tcW w:w="1417" w:type="dxa"/>
            <w:vAlign w:val="bottom"/>
          </w:tcPr>
          <w:p w14:paraId="3842FF63" w14:textId="77777777" w:rsidR="00014FF5" w:rsidRDefault="00014FF5" w:rsidP="00781747">
            <w:pPr>
              <w:tabs>
                <w:tab w:val="left" w:pos="1335"/>
              </w:tabs>
            </w:pPr>
            <w:r>
              <w:rPr>
                <w:rFonts w:ascii="Aptos Narrow" w:hAnsi="Aptos Narrow"/>
                <w:color w:val="000000"/>
              </w:rPr>
              <w:t>Mixto</w:t>
            </w:r>
          </w:p>
        </w:tc>
        <w:tc>
          <w:tcPr>
            <w:tcW w:w="694" w:type="dxa"/>
            <w:vAlign w:val="bottom"/>
          </w:tcPr>
          <w:p w14:paraId="7D4C4982" w14:textId="77777777" w:rsidR="00014FF5" w:rsidRDefault="00014FF5" w:rsidP="00781747">
            <w:pPr>
              <w:tabs>
                <w:tab w:val="left" w:pos="1335"/>
              </w:tabs>
            </w:pPr>
            <w:r>
              <w:rPr>
                <w:rFonts w:ascii="Aptos Narrow" w:hAnsi="Aptos Narrow"/>
                <w:color w:val="000000"/>
              </w:rPr>
              <w:t>4</w:t>
            </w:r>
          </w:p>
        </w:tc>
        <w:tc>
          <w:tcPr>
            <w:tcW w:w="1760" w:type="dxa"/>
            <w:vAlign w:val="bottom"/>
          </w:tcPr>
          <w:p w14:paraId="72AD0A8B" w14:textId="77777777" w:rsidR="00014FF5" w:rsidRDefault="00014FF5" w:rsidP="00781747">
            <w:pPr>
              <w:tabs>
                <w:tab w:val="left" w:pos="1335"/>
              </w:tabs>
            </w:pPr>
            <w:r>
              <w:rPr>
                <w:rFonts w:ascii="Aptos Narrow" w:hAnsi="Aptos Narrow"/>
                <w:color w:val="000000"/>
              </w:rPr>
              <w:t>Rendimiento</w:t>
            </w:r>
          </w:p>
        </w:tc>
      </w:tr>
      <w:tr w:rsidR="00014FF5" w14:paraId="54B7F3A2" w14:textId="77777777" w:rsidTr="00781747">
        <w:tc>
          <w:tcPr>
            <w:tcW w:w="440" w:type="dxa"/>
            <w:vAlign w:val="bottom"/>
          </w:tcPr>
          <w:p w14:paraId="3834B04C" w14:textId="77777777" w:rsidR="00014FF5" w:rsidRDefault="00014FF5" w:rsidP="00781747">
            <w:pPr>
              <w:tabs>
                <w:tab w:val="left" w:pos="1335"/>
              </w:tabs>
            </w:pPr>
            <w:r>
              <w:rPr>
                <w:rFonts w:ascii="Aptos Narrow" w:hAnsi="Aptos Narrow"/>
                <w:color w:val="000000"/>
              </w:rPr>
              <w:t>47</w:t>
            </w:r>
          </w:p>
        </w:tc>
        <w:tc>
          <w:tcPr>
            <w:tcW w:w="4517" w:type="dxa"/>
            <w:vAlign w:val="bottom"/>
          </w:tcPr>
          <w:p w14:paraId="585C2CD9" w14:textId="77777777" w:rsidR="00014FF5" w:rsidRDefault="00014FF5" w:rsidP="00781747">
            <w:pPr>
              <w:tabs>
                <w:tab w:val="left" w:pos="1335"/>
              </w:tabs>
            </w:pPr>
            <w:r>
              <w:rPr>
                <w:rFonts w:ascii="Aptos Narrow" w:hAnsi="Aptos Narrow"/>
                <w:color w:val="000000"/>
              </w:rPr>
              <w:t>Métricas de sesiones y duración aportan información valiosa para escalar la carga.</w:t>
            </w:r>
          </w:p>
        </w:tc>
        <w:tc>
          <w:tcPr>
            <w:tcW w:w="1417" w:type="dxa"/>
            <w:vAlign w:val="bottom"/>
          </w:tcPr>
          <w:p w14:paraId="6331677B" w14:textId="77777777" w:rsidR="00014FF5" w:rsidRDefault="00014FF5" w:rsidP="00781747">
            <w:pPr>
              <w:tabs>
                <w:tab w:val="left" w:pos="1335"/>
              </w:tabs>
            </w:pPr>
            <w:r>
              <w:rPr>
                <w:rFonts w:ascii="Aptos Narrow" w:hAnsi="Aptos Narrow"/>
                <w:color w:val="000000"/>
              </w:rPr>
              <w:t>Positivo</w:t>
            </w:r>
          </w:p>
        </w:tc>
        <w:tc>
          <w:tcPr>
            <w:tcW w:w="694" w:type="dxa"/>
            <w:vAlign w:val="bottom"/>
          </w:tcPr>
          <w:p w14:paraId="795BD40A" w14:textId="77777777" w:rsidR="00014FF5" w:rsidRDefault="00014FF5" w:rsidP="00781747">
            <w:pPr>
              <w:tabs>
                <w:tab w:val="left" w:pos="1335"/>
              </w:tabs>
            </w:pPr>
            <w:r>
              <w:rPr>
                <w:rFonts w:ascii="Aptos Narrow" w:hAnsi="Aptos Narrow"/>
                <w:color w:val="000000"/>
              </w:rPr>
              <w:t>5</w:t>
            </w:r>
          </w:p>
        </w:tc>
        <w:tc>
          <w:tcPr>
            <w:tcW w:w="1760" w:type="dxa"/>
            <w:vAlign w:val="bottom"/>
          </w:tcPr>
          <w:p w14:paraId="52E27539" w14:textId="77777777" w:rsidR="00014FF5" w:rsidRDefault="00014FF5" w:rsidP="00781747">
            <w:pPr>
              <w:tabs>
                <w:tab w:val="left" w:pos="1335"/>
              </w:tabs>
            </w:pPr>
            <w:r>
              <w:rPr>
                <w:rFonts w:ascii="Aptos Narrow" w:hAnsi="Aptos Narrow"/>
                <w:color w:val="000000"/>
              </w:rPr>
              <w:t>Escalabilidad</w:t>
            </w:r>
          </w:p>
        </w:tc>
      </w:tr>
      <w:tr w:rsidR="00014FF5" w14:paraId="11434FF5" w14:textId="77777777" w:rsidTr="00781747">
        <w:tc>
          <w:tcPr>
            <w:tcW w:w="440" w:type="dxa"/>
            <w:vAlign w:val="bottom"/>
          </w:tcPr>
          <w:p w14:paraId="300A6538" w14:textId="77777777" w:rsidR="00014FF5" w:rsidRDefault="00014FF5" w:rsidP="00781747">
            <w:pPr>
              <w:tabs>
                <w:tab w:val="left" w:pos="1335"/>
              </w:tabs>
            </w:pPr>
            <w:r>
              <w:rPr>
                <w:rFonts w:ascii="Aptos Narrow" w:hAnsi="Aptos Narrow"/>
                <w:color w:val="000000"/>
              </w:rPr>
              <w:t>48</w:t>
            </w:r>
          </w:p>
        </w:tc>
        <w:tc>
          <w:tcPr>
            <w:tcW w:w="4517" w:type="dxa"/>
            <w:vAlign w:val="bottom"/>
          </w:tcPr>
          <w:p w14:paraId="19D9E73E" w14:textId="77777777" w:rsidR="00014FF5" w:rsidRDefault="00014FF5" w:rsidP="00781747">
            <w:pPr>
              <w:tabs>
                <w:tab w:val="left" w:pos="1335"/>
              </w:tabs>
            </w:pPr>
            <w:r>
              <w:rPr>
                <w:rFonts w:ascii="Aptos Narrow" w:hAnsi="Aptos Narrow"/>
                <w:color w:val="000000"/>
              </w:rPr>
              <w:t>CPU puede aumentar inesperadamente y ralentizar análisis en tiempo real; optimizar asignación.</w:t>
            </w:r>
          </w:p>
        </w:tc>
        <w:tc>
          <w:tcPr>
            <w:tcW w:w="1417" w:type="dxa"/>
            <w:vAlign w:val="bottom"/>
          </w:tcPr>
          <w:p w14:paraId="5788FD74" w14:textId="77777777" w:rsidR="00014FF5" w:rsidRDefault="00014FF5" w:rsidP="00781747">
            <w:pPr>
              <w:tabs>
                <w:tab w:val="left" w:pos="1335"/>
              </w:tabs>
            </w:pPr>
            <w:r>
              <w:rPr>
                <w:rFonts w:ascii="Aptos Narrow" w:hAnsi="Aptos Narrow"/>
                <w:color w:val="000000"/>
              </w:rPr>
              <w:t>Negativo</w:t>
            </w:r>
          </w:p>
        </w:tc>
        <w:tc>
          <w:tcPr>
            <w:tcW w:w="694" w:type="dxa"/>
            <w:vAlign w:val="bottom"/>
          </w:tcPr>
          <w:p w14:paraId="3D70335E" w14:textId="77777777" w:rsidR="00014FF5" w:rsidRDefault="00014FF5" w:rsidP="00781747">
            <w:pPr>
              <w:tabs>
                <w:tab w:val="left" w:pos="1335"/>
              </w:tabs>
            </w:pPr>
            <w:r>
              <w:rPr>
                <w:rFonts w:ascii="Aptos Narrow" w:hAnsi="Aptos Narrow"/>
                <w:color w:val="000000"/>
              </w:rPr>
              <w:t>3</w:t>
            </w:r>
          </w:p>
        </w:tc>
        <w:tc>
          <w:tcPr>
            <w:tcW w:w="1760" w:type="dxa"/>
            <w:vAlign w:val="bottom"/>
          </w:tcPr>
          <w:p w14:paraId="146F6A07" w14:textId="77777777" w:rsidR="00014FF5" w:rsidRDefault="00014FF5" w:rsidP="00781747">
            <w:pPr>
              <w:tabs>
                <w:tab w:val="left" w:pos="1335"/>
              </w:tabs>
            </w:pPr>
            <w:r>
              <w:rPr>
                <w:rFonts w:ascii="Aptos Narrow" w:hAnsi="Aptos Narrow"/>
                <w:color w:val="000000"/>
              </w:rPr>
              <w:t>Rendimiento</w:t>
            </w:r>
          </w:p>
        </w:tc>
      </w:tr>
      <w:tr w:rsidR="00014FF5" w14:paraId="36B52777" w14:textId="77777777" w:rsidTr="00781747">
        <w:tc>
          <w:tcPr>
            <w:tcW w:w="440" w:type="dxa"/>
            <w:vAlign w:val="bottom"/>
          </w:tcPr>
          <w:p w14:paraId="5E5F336F" w14:textId="77777777" w:rsidR="00014FF5" w:rsidRDefault="00014FF5" w:rsidP="00781747">
            <w:pPr>
              <w:tabs>
                <w:tab w:val="left" w:pos="1335"/>
              </w:tabs>
            </w:pPr>
            <w:r>
              <w:rPr>
                <w:rFonts w:ascii="Aptos Narrow" w:hAnsi="Aptos Narrow"/>
                <w:color w:val="000000"/>
              </w:rPr>
              <w:t>49</w:t>
            </w:r>
          </w:p>
        </w:tc>
        <w:tc>
          <w:tcPr>
            <w:tcW w:w="4517" w:type="dxa"/>
            <w:vAlign w:val="bottom"/>
          </w:tcPr>
          <w:p w14:paraId="05450378" w14:textId="77777777" w:rsidR="00014FF5" w:rsidRDefault="00014FF5" w:rsidP="00781747">
            <w:pPr>
              <w:tabs>
                <w:tab w:val="left" w:pos="1335"/>
              </w:tabs>
            </w:pPr>
            <w:r>
              <w:rPr>
                <w:rFonts w:ascii="Aptos Narrow" w:hAnsi="Aptos Narrow"/>
                <w:color w:val="000000"/>
              </w:rPr>
              <w:t>Conmutación por error consistente durante mantenimiento y reduce interrupciones.</w:t>
            </w:r>
          </w:p>
        </w:tc>
        <w:tc>
          <w:tcPr>
            <w:tcW w:w="1417" w:type="dxa"/>
            <w:vAlign w:val="bottom"/>
          </w:tcPr>
          <w:p w14:paraId="43A2B36A" w14:textId="77777777" w:rsidR="00014FF5" w:rsidRDefault="00014FF5" w:rsidP="00781747">
            <w:pPr>
              <w:tabs>
                <w:tab w:val="left" w:pos="1335"/>
              </w:tabs>
            </w:pPr>
            <w:r>
              <w:rPr>
                <w:rFonts w:ascii="Aptos Narrow" w:hAnsi="Aptos Narrow"/>
                <w:color w:val="000000"/>
              </w:rPr>
              <w:t>Positivo</w:t>
            </w:r>
          </w:p>
        </w:tc>
        <w:tc>
          <w:tcPr>
            <w:tcW w:w="694" w:type="dxa"/>
            <w:vAlign w:val="bottom"/>
          </w:tcPr>
          <w:p w14:paraId="53C9B26A" w14:textId="77777777" w:rsidR="00014FF5" w:rsidRDefault="00014FF5" w:rsidP="00781747">
            <w:pPr>
              <w:tabs>
                <w:tab w:val="left" w:pos="1335"/>
              </w:tabs>
            </w:pPr>
            <w:r>
              <w:rPr>
                <w:rFonts w:ascii="Aptos Narrow" w:hAnsi="Aptos Narrow"/>
                <w:color w:val="000000"/>
              </w:rPr>
              <w:t>5</w:t>
            </w:r>
          </w:p>
        </w:tc>
        <w:tc>
          <w:tcPr>
            <w:tcW w:w="1760" w:type="dxa"/>
            <w:vAlign w:val="bottom"/>
          </w:tcPr>
          <w:p w14:paraId="7BCE5C3A" w14:textId="77777777" w:rsidR="00014FF5" w:rsidRDefault="00014FF5" w:rsidP="00781747">
            <w:pPr>
              <w:tabs>
                <w:tab w:val="left" w:pos="1335"/>
              </w:tabs>
            </w:pPr>
            <w:r>
              <w:rPr>
                <w:rFonts w:ascii="Aptos Narrow" w:hAnsi="Aptos Narrow"/>
                <w:color w:val="000000"/>
              </w:rPr>
              <w:t>Rendimiento</w:t>
            </w:r>
          </w:p>
        </w:tc>
      </w:tr>
      <w:tr w:rsidR="00014FF5" w14:paraId="54161BFE" w14:textId="77777777" w:rsidTr="00781747">
        <w:tc>
          <w:tcPr>
            <w:tcW w:w="440" w:type="dxa"/>
            <w:vAlign w:val="bottom"/>
          </w:tcPr>
          <w:p w14:paraId="5EB7C696" w14:textId="77777777" w:rsidR="00014FF5" w:rsidRDefault="00014FF5" w:rsidP="00781747">
            <w:pPr>
              <w:tabs>
                <w:tab w:val="left" w:pos="1335"/>
              </w:tabs>
            </w:pPr>
            <w:r>
              <w:rPr>
                <w:rFonts w:ascii="Aptos Narrow" w:hAnsi="Aptos Narrow"/>
                <w:color w:val="000000"/>
              </w:rPr>
              <w:t>50</w:t>
            </w:r>
          </w:p>
        </w:tc>
        <w:tc>
          <w:tcPr>
            <w:tcW w:w="4517" w:type="dxa"/>
            <w:vAlign w:val="bottom"/>
          </w:tcPr>
          <w:p w14:paraId="4B4A57D6" w14:textId="77777777" w:rsidR="00014FF5" w:rsidRDefault="00014FF5" w:rsidP="00781747">
            <w:pPr>
              <w:tabs>
                <w:tab w:val="left" w:pos="1335"/>
              </w:tabs>
            </w:pPr>
            <w:r>
              <w:rPr>
                <w:rFonts w:ascii="Aptos Narrow" w:hAnsi="Aptos Narrow"/>
                <w:color w:val="000000"/>
              </w:rPr>
              <w:t>Memoria eficiente, pero elevada con análisis simultáneos; mejorar gestión de tareas concurrentes.</w:t>
            </w:r>
          </w:p>
        </w:tc>
        <w:tc>
          <w:tcPr>
            <w:tcW w:w="1417" w:type="dxa"/>
            <w:vAlign w:val="bottom"/>
          </w:tcPr>
          <w:p w14:paraId="7E18836E" w14:textId="77777777" w:rsidR="00014FF5" w:rsidRDefault="00014FF5" w:rsidP="00781747">
            <w:pPr>
              <w:tabs>
                <w:tab w:val="left" w:pos="1335"/>
              </w:tabs>
            </w:pPr>
            <w:r>
              <w:rPr>
                <w:rFonts w:ascii="Aptos Narrow" w:hAnsi="Aptos Narrow"/>
                <w:color w:val="000000"/>
              </w:rPr>
              <w:t>Mixto</w:t>
            </w:r>
          </w:p>
        </w:tc>
        <w:tc>
          <w:tcPr>
            <w:tcW w:w="694" w:type="dxa"/>
            <w:vAlign w:val="bottom"/>
          </w:tcPr>
          <w:p w14:paraId="0D77193C" w14:textId="77777777" w:rsidR="00014FF5" w:rsidRDefault="00014FF5" w:rsidP="00781747">
            <w:pPr>
              <w:tabs>
                <w:tab w:val="left" w:pos="1335"/>
              </w:tabs>
            </w:pPr>
            <w:r>
              <w:rPr>
                <w:rFonts w:ascii="Aptos Narrow" w:hAnsi="Aptos Narrow"/>
                <w:color w:val="000000"/>
              </w:rPr>
              <w:t>4</w:t>
            </w:r>
          </w:p>
        </w:tc>
        <w:tc>
          <w:tcPr>
            <w:tcW w:w="1760" w:type="dxa"/>
            <w:vAlign w:val="bottom"/>
          </w:tcPr>
          <w:p w14:paraId="2D0FD975" w14:textId="77777777" w:rsidR="00014FF5" w:rsidRDefault="00014FF5" w:rsidP="00781747">
            <w:pPr>
              <w:tabs>
                <w:tab w:val="left" w:pos="1335"/>
              </w:tabs>
            </w:pPr>
            <w:r>
              <w:rPr>
                <w:rFonts w:ascii="Aptos Narrow" w:hAnsi="Aptos Narrow"/>
                <w:color w:val="000000"/>
              </w:rPr>
              <w:t>Escalabilidad</w:t>
            </w:r>
          </w:p>
        </w:tc>
      </w:tr>
    </w:tbl>
    <w:p w14:paraId="6F3CCBD8" w14:textId="77777777" w:rsidR="00014FF5" w:rsidRDefault="00014FF5" w:rsidP="00014FF5"/>
    <w:p w14:paraId="251AAADB" w14:textId="7767B8DE" w:rsidR="00DA0AFF" w:rsidRPr="00DA0AFF" w:rsidRDefault="00DA0AFF" w:rsidP="00014FF5">
      <w:pPr>
        <w:tabs>
          <w:tab w:val="left" w:pos="375"/>
          <w:tab w:val="left" w:pos="6495"/>
        </w:tabs>
      </w:pPr>
    </w:p>
    <w:p w14:paraId="0B19684E" w14:textId="77777777" w:rsidR="00DA0AFF" w:rsidRPr="00DA0AFF" w:rsidRDefault="00DA0AFF" w:rsidP="00DA0AFF"/>
    <w:p w14:paraId="676BF7AD" w14:textId="77777777" w:rsidR="00DA0AFF" w:rsidRPr="00DA0AFF" w:rsidRDefault="00DA0AFF" w:rsidP="00DA0AFF">
      <w:pPr>
        <w:tabs>
          <w:tab w:val="left" w:pos="6495"/>
        </w:tabs>
      </w:pPr>
    </w:p>
    <w:sectPr w:rsidR="00DA0AFF" w:rsidRPr="00DA0AFF" w:rsidSect="009C716F">
      <w:headerReference w:type="default" r:id="rId10"/>
      <w:footerReference w:type="default" r:id="rId11"/>
      <w:pgSz w:w="12240" w:h="15840"/>
      <w:pgMar w:top="1417" w:right="1701" w:bottom="1417" w:left="1701" w:header="708" w:footer="708" w:gutter="0"/>
      <w:pgBorders w:offsetFrom="page">
        <w:top w:val="single" w:sz="4" w:space="24" w:color="4C94D8" w:themeColor="text2" w:themeTint="80"/>
        <w:left w:val="single" w:sz="4" w:space="24" w:color="4C94D8" w:themeColor="text2" w:themeTint="80"/>
        <w:bottom w:val="single" w:sz="4" w:space="24" w:color="4C94D8" w:themeColor="text2" w:themeTint="80"/>
        <w:right w:val="single" w:sz="4" w:space="24" w:color="4C94D8" w:themeColor="text2" w:themeTint="80"/>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750FF5" w14:textId="77777777" w:rsidR="0060331B" w:rsidRDefault="0060331B" w:rsidP="00014912">
      <w:pPr>
        <w:spacing w:after="0" w:line="240" w:lineRule="auto"/>
      </w:pPr>
      <w:r>
        <w:separator/>
      </w:r>
    </w:p>
  </w:endnote>
  <w:endnote w:type="continuationSeparator" w:id="0">
    <w:p w14:paraId="35015269" w14:textId="77777777" w:rsidR="0060331B" w:rsidRDefault="0060331B" w:rsidP="000149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font>
  <w:font w:name="Aptos Narrow">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737C49" w14:textId="77777777" w:rsidR="003B59E7" w:rsidRDefault="009C716F">
    <w:pPr>
      <w:pStyle w:val="Piedepgina"/>
      <w:rPr>
        <w:rFonts w:ascii="Arial" w:hAnsi="Arial" w:cs="Arial"/>
        <w:sz w:val="18"/>
        <w:szCs w:val="18"/>
      </w:rPr>
    </w:pPr>
    <w:r w:rsidRPr="009C716F">
      <w:rPr>
        <w:rFonts w:ascii="Arial" w:hAnsi="Arial" w:cs="Arial"/>
        <w:sz w:val="18"/>
        <w:szCs w:val="18"/>
      </w:rPr>
      <w:t>Por Sergio Estrada Vazquez.</w:t>
    </w:r>
    <w:r w:rsidRPr="009C716F">
      <w:rPr>
        <w:rFonts w:ascii="Arial" w:hAnsi="Arial" w:cs="Arial"/>
        <w:sz w:val="18"/>
        <w:szCs w:val="18"/>
      </w:rPr>
      <w:tab/>
      <w:t xml:space="preserve"> </w:t>
    </w:r>
  </w:p>
  <w:p w14:paraId="31E0DB2C" w14:textId="1D37F30A" w:rsidR="00014912" w:rsidRPr="009C716F" w:rsidRDefault="00014912">
    <w:pPr>
      <w:pStyle w:val="Piedepgina"/>
      <w:rPr>
        <w:rFonts w:ascii="Arial" w:hAnsi="Arial" w:cs="Arial"/>
        <w:sz w:val="18"/>
        <w:szCs w:val="18"/>
      </w:rPr>
    </w:pPr>
    <w:r w:rsidRPr="009C716F">
      <w:rPr>
        <w:rFonts w:ascii="Arial" w:hAnsi="Arial" w:cs="Arial"/>
        <w:sz w:val="18"/>
        <w:szCs w:val="18"/>
      </w:rPr>
      <w:t>Se uso chat GPT (versión gratuita</w:t>
    </w:r>
    <w:r w:rsidR="003B59E7">
      <w:rPr>
        <w:rFonts w:ascii="Arial" w:hAnsi="Arial" w:cs="Arial"/>
        <w:sz w:val="18"/>
        <w:szCs w:val="18"/>
      </w:rPr>
      <w:t xml:space="preserve">: GPT-5.6 Luna de </w:t>
    </w:r>
    <w:proofErr w:type="spellStart"/>
    <w:r w:rsidR="003B59E7">
      <w:rPr>
        <w:rFonts w:ascii="Arial" w:hAnsi="Arial" w:cs="Arial"/>
        <w:sz w:val="18"/>
        <w:szCs w:val="18"/>
      </w:rPr>
      <w:t>OpenAI</w:t>
    </w:r>
    <w:proofErr w:type="spellEnd"/>
    <w:r w:rsidRPr="009C716F">
      <w:rPr>
        <w:rFonts w:ascii="Arial" w:hAnsi="Arial" w:cs="Arial"/>
        <w:sz w:val="18"/>
        <w:szCs w:val="18"/>
      </w:rPr>
      <w:t xml:space="preserve">) para </w:t>
    </w:r>
    <w:r w:rsidR="009C716F" w:rsidRPr="009C716F">
      <w:rPr>
        <w:rFonts w:ascii="Arial" w:hAnsi="Arial" w:cs="Arial"/>
        <w:sz w:val="18"/>
        <w:szCs w:val="18"/>
      </w:rPr>
      <w:t>la elaboración de</w:t>
    </w:r>
    <w:r w:rsidRPr="009C716F">
      <w:rPr>
        <w:rFonts w:ascii="Arial" w:hAnsi="Arial" w:cs="Arial"/>
        <w:sz w:val="18"/>
        <w:szCs w:val="18"/>
      </w:rPr>
      <w:t xml:space="preserve"> este documento.</w:t>
    </w:r>
    <w:r w:rsidR="009C716F">
      <w:rPr>
        <w:rFonts w:ascii="Arial" w:hAnsi="Arial" w:cs="Arial"/>
        <w:sz w:val="18"/>
        <w:szCs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9DC21" w14:textId="77777777" w:rsidR="0060331B" w:rsidRDefault="0060331B" w:rsidP="00014912">
      <w:pPr>
        <w:spacing w:after="0" w:line="240" w:lineRule="auto"/>
      </w:pPr>
      <w:r>
        <w:separator/>
      </w:r>
    </w:p>
  </w:footnote>
  <w:footnote w:type="continuationSeparator" w:id="0">
    <w:p w14:paraId="2CF29EB0" w14:textId="77777777" w:rsidR="0060331B" w:rsidRDefault="0060331B" w:rsidP="0001491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0D28C6" w14:textId="7DB8B6AF" w:rsidR="009C716F" w:rsidRPr="009C716F" w:rsidRDefault="009C716F">
    <w:pPr>
      <w:pStyle w:val="Encabezado"/>
      <w:rPr>
        <w:rFonts w:ascii="Arial" w:hAnsi="Arial" w:cs="Arial"/>
        <w:sz w:val="24"/>
        <w:szCs w:val="24"/>
      </w:rPr>
    </w:pPr>
    <w:r w:rsidRPr="009C716F">
      <w:rPr>
        <w:rFonts w:ascii="Arial" w:hAnsi="Arial" w:cs="Arial"/>
        <w:sz w:val="24"/>
        <w:szCs w:val="24"/>
      </w:rPr>
      <w:drawing>
        <wp:anchor distT="0" distB="0" distL="114300" distR="114300" simplePos="0" relativeHeight="251658240" behindDoc="0" locked="0" layoutInCell="1" allowOverlap="1" wp14:anchorId="3CD8FC04" wp14:editId="42E101F1">
          <wp:simplePos x="0" y="0"/>
          <wp:positionH relativeFrom="page">
            <wp:posOffset>190500</wp:posOffset>
          </wp:positionH>
          <wp:positionV relativeFrom="paragraph">
            <wp:posOffset>-325755</wp:posOffset>
          </wp:positionV>
          <wp:extent cx="848299" cy="800100"/>
          <wp:effectExtent l="0" t="0" r="9525" b="0"/>
          <wp:wrapNone/>
          <wp:docPr id="4316657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665720" name=""/>
                  <pic:cNvPicPr/>
                </pic:nvPicPr>
                <pic:blipFill>
                  <a:blip r:embed="rId1">
                    <a:extLst>
                      <a:ext uri="{28A0092B-C50C-407E-A947-70E740481C1C}">
                        <a14:useLocalDpi xmlns:a14="http://schemas.microsoft.com/office/drawing/2010/main" val="0"/>
                      </a:ext>
                    </a:extLst>
                  </a:blip>
                  <a:stretch>
                    <a:fillRect/>
                  </a:stretch>
                </pic:blipFill>
                <pic:spPr>
                  <a:xfrm>
                    <a:off x="0" y="0"/>
                    <a:ext cx="848299" cy="800100"/>
                  </a:xfrm>
                  <a:prstGeom prst="rect">
                    <a:avLst/>
                  </a:prstGeom>
                </pic:spPr>
              </pic:pic>
            </a:graphicData>
          </a:graphic>
          <wp14:sizeRelH relativeFrom="margin">
            <wp14:pctWidth>0</wp14:pctWidth>
          </wp14:sizeRelH>
          <wp14:sizeRelV relativeFrom="margin">
            <wp14:pctHeight>0</wp14:pctHeight>
          </wp14:sizeRelV>
        </wp:anchor>
      </w:drawing>
    </w:r>
    <w:r w:rsidRPr="009C716F">
      <w:rPr>
        <w:rFonts w:ascii="Arial" w:hAnsi="Arial" w:cs="Arial"/>
        <w:sz w:val="24"/>
        <w:szCs w:val="24"/>
      </w:rPr>
      <w:t>NETGUARD SOLUTIONS</w:t>
    </w:r>
    <w:r w:rsidRPr="009C716F">
      <w:rPr>
        <w:rFonts w:ascii="Arial" w:hAnsi="Arial" w:cs="Arial"/>
        <w:sz w:val="24"/>
        <w:szCs w:val="24"/>
      </w:rPr>
      <w:tab/>
    </w:r>
    <w:r w:rsidRPr="009C716F">
      <w:rPr>
        <w:rFonts w:ascii="Arial" w:hAnsi="Arial" w:cs="Arial"/>
        <w:sz w:val="24"/>
        <w:szCs w:val="24"/>
      </w:rPr>
      <w:tab/>
    </w:r>
  </w:p>
  <w:p w14:paraId="182173E2" w14:textId="6A9F5625" w:rsidR="00DA0AFF" w:rsidRPr="009C716F" w:rsidRDefault="009C716F">
    <w:pPr>
      <w:pStyle w:val="Encabezado"/>
      <w:rPr>
        <w:rFonts w:ascii="Arial" w:hAnsi="Arial" w:cs="Arial"/>
        <w:sz w:val="24"/>
        <w:szCs w:val="24"/>
      </w:rPr>
    </w:pPr>
    <w:r w:rsidRPr="009C716F">
      <w:rPr>
        <w:rFonts w:ascii="Arial" w:hAnsi="Arial" w:cs="Arial"/>
        <w:sz w:val="24"/>
        <w:szCs w:val="24"/>
      </w:rPr>
      <w:t xml:space="preserve">Análisis de rendimiento y opinión de usuarios de </w:t>
    </w:r>
    <w:proofErr w:type="spellStart"/>
    <w:r w:rsidRPr="009C716F">
      <w:rPr>
        <w:rFonts w:ascii="Arial" w:hAnsi="Arial" w:cs="Arial"/>
        <w:sz w:val="24"/>
        <w:szCs w:val="24"/>
      </w:rPr>
      <w:t>NetGuard</w:t>
    </w:r>
    <w:proofErr w:type="spellEnd"/>
    <w:r w:rsidRPr="009C716F">
      <w:rPr>
        <w:rFonts w:ascii="Arial" w:hAnsi="Arial" w:cs="Arial"/>
        <w:sz w:val="24"/>
        <w:szCs w:val="24"/>
      </w:rPr>
      <w:t xml:space="preserve"> Pro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6B4C8D"/>
    <w:multiLevelType w:val="multilevel"/>
    <w:tmpl w:val="1EA03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61037D"/>
    <w:multiLevelType w:val="multilevel"/>
    <w:tmpl w:val="ED7C4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E6E0A3D"/>
    <w:multiLevelType w:val="multilevel"/>
    <w:tmpl w:val="F4A02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F31EB1"/>
    <w:multiLevelType w:val="multilevel"/>
    <w:tmpl w:val="236A15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8A30286"/>
    <w:multiLevelType w:val="multilevel"/>
    <w:tmpl w:val="D9CC0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BE9628C"/>
    <w:multiLevelType w:val="multilevel"/>
    <w:tmpl w:val="D6C28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91007D9"/>
    <w:multiLevelType w:val="multilevel"/>
    <w:tmpl w:val="7160C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2E06F0F"/>
    <w:multiLevelType w:val="multilevel"/>
    <w:tmpl w:val="E466C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35F6F36"/>
    <w:multiLevelType w:val="multilevel"/>
    <w:tmpl w:val="4E2AF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A9B6870"/>
    <w:multiLevelType w:val="multilevel"/>
    <w:tmpl w:val="9EA80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0145379">
    <w:abstractNumId w:val="9"/>
  </w:num>
  <w:num w:numId="2" w16cid:durableId="845829489">
    <w:abstractNumId w:val="8"/>
  </w:num>
  <w:num w:numId="3" w16cid:durableId="715465788">
    <w:abstractNumId w:val="0"/>
  </w:num>
  <w:num w:numId="4" w16cid:durableId="1570917084">
    <w:abstractNumId w:val="4"/>
  </w:num>
  <w:num w:numId="5" w16cid:durableId="777333384">
    <w:abstractNumId w:val="2"/>
  </w:num>
  <w:num w:numId="6" w16cid:durableId="1247105877">
    <w:abstractNumId w:val="6"/>
  </w:num>
  <w:num w:numId="7" w16cid:durableId="2064253768">
    <w:abstractNumId w:val="5"/>
  </w:num>
  <w:num w:numId="8" w16cid:durableId="1109084410">
    <w:abstractNumId w:val="3"/>
  </w:num>
  <w:num w:numId="9" w16cid:durableId="208155463">
    <w:abstractNumId w:val="1"/>
  </w:num>
  <w:num w:numId="10" w16cid:durableId="172545004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71AB"/>
    <w:rsid w:val="00014912"/>
    <w:rsid w:val="00014FF5"/>
    <w:rsid w:val="002F61E8"/>
    <w:rsid w:val="003271AB"/>
    <w:rsid w:val="003A5F9D"/>
    <w:rsid w:val="003B59E7"/>
    <w:rsid w:val="00443D68"/>
    <w:rsid w:val="004D5512"/>
    <w:rsid w:val="005928EB"/>
    <w:rsid w:val="0060331B"/>
    <w:rsid w:val="00634FB1"/>
    <w:rsid w:val="007124C9"/>
    <w:rsid w:val="007D2658"/>
    <w:rsid w:val="00816174"/>
    <w:rsid w:val="009C716F"/>
    <w:rsid w:val="00A4238A"/>
    <w:rsid w:val="00AD7D44"/>
    <w:rsid w:val="00D75A10"/>
    <w:rsid w:val="00DA0AFF"/>
    <w:rsid w:val="00E02B07"/>
    <w:rsid w:val="00E67F4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05AF69"/>
  <w15:chartTrackingRefBased/>
  <w15:docId w15:val="{2D42873F-EDB0-4FE5-BEF5-4DD9E0CCDF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271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3271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271A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271A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271A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271A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271A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271A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271A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271A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3271A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271A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271A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271A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271A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271A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271A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271AB"/>
    <w:rPr>
      <w:rFonts w:eastAsiaTheme="majorEastAsia" w:cstheme="majorBidi"/>
      <w:color w:val="272727" w:themeColor="text1" w:themeTint="D8"/>
    </w:rPr>
  </w:style>
  <w:style w:type="paragraph" w:styleId="Ttulo">
    <w:name w:val="Title"/>
    <w:basedOn w:val="Normal"/>
    <w:next w:val="Normal"/>
    <w:link w:val="TtuloCar"/>
    <w:uiPriority w:val="10"/>
    <w:qFormat/>
    <w:rsid w:val="003271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271A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271A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271A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271AB"/>
    <w:pPr>
      <w:spacing w:before="160"/>
      <w:jc w:val="center"/>
    </w:pPr>
    <w:rPr>
      <w:i/>
      <w:iCs/>
      <w:color w:val="404040" w:themeColor="text1" w:themeTint="BF"/>
    </w:rPr>
  </w:style>
  <w:style w:type="character" w:customStyle="1" w:styleId="CitaCar">
    <w:name w:val="Cita Car"/>
    <w:basedOn w:val="Fuentedeprrafopredeter"/>
    <w:link w:val="Cita"/>
    <w:uiPriority w:val="29"/>
    <w:rsid w:val="003271AB"/>
    <w:rPr>
      <w:i/>
      <w:iCs/>
      <w:color w:val="404040" w:themeColor="text1" w:themeTint="BF"/>
    </w:rPr>
  </w:style>
  <w:style w:type="paragraph" w:styleId="Prrafodelista">
    <w:name w:val="List Paragraph"/>
    <w:basedOn w:val="Normal"/>
    <w:uiPriority w:val="34"/>
    <w:qFormat/>
    <w:rsid w:val="003271AB"/>
    <w:pPr>
      <w:ind w:left="720"/>
      <w:contextualSpacing/>
    </w:pPr>
  </w:style>
  <w:style w:type="character" w:styleId="nfasisintenso">
    <w:name w:val="Intense Emphasis"/>
    <w:basedOn w:val="Fuentedeprrafopredeter"/>
    <w:uiPriority w:val="21"/>
    <w:qFormat/>
    <w:rsid w:val="003271AB"/>
    <w:rPr>
      <w:i/>
      <w:iCs/>
      <w:color w:val="0F4761" w:themeColor="accent1" w:themeShade="BF"/>
    </w:rPr>
  </w:style>
  <w:style w:type="paragraph" w:styleId="Citadestacada">
    <w:name w:val="Intense Quote"/>
    <w:basedOn w:val="Normal"/>
    <w:next w:val="Normal"/>
    <w:link w:val="CitadestacadaCar"/>
    <w:uiPriority w:val="30"/>
    <w:qFormat/>
    <w:rsid w:val="003271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271AB"/>
    <w:rPr>
      <w:i/>
      <w:iCs/>
      <w:color w:val="0F4761" w:themeColor="accent1" w:themeShade="BF"/>
    </w:rPr>
  </w:style>
  <w:style w:type="character" w:styleId="Referenciaintensa">
    <w:name w:val="Intense Reference"/>
    <w:basedOn w:val="Fuentedeprrafopredeter"/>
    <w:uiPriority w:val="32"/>
    <w:qFormat/>
    <w:rsid w:val="003271AB"/>
    <w:rPr>
      <w:b/>
      <w:bCs/>
      <w:smallCaps/>
      <w:color w:val="0F4761" w:themeColor="accent1" w:themeShade="BF"/>
      <w:spacing w:val="5"/>
    </w:rPr>
  </w:style>
  <w:style w:type="table" w:styleId="Tablaconcuadrcula">
    <w:name w:val="Table Grid"/>
    <w:basedOn w:val="Tablanormal"/>
    <w:uiPriority w:val="39"/>
    <w:rsid w:val="003A5F9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014912"/>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014912"/>
  </w:style>
  <w:style w:type="paragraph" w:styleId="Piedepgina">
    <w:name w:val="footer"/>
    <w:basedOn w:val="Normal"/>
    <w:link w:val="PiedepginaCar"/>
    <w:uiPriority w:val="99"/>
    <w:unhideWhenUsed/>
    <w:rsid w:val="0001491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14912"/>
  </w:style>
  <w:style w:type="paragraph" w:styleId="TtuloTDC">
    <w:name w:val="TOC Heading"/>
    <w:basedOn w:val="Ttulo1"/>
    <w:next w:val="Normal"/>
    <w:uiPriority w:val="39"/>
    <w:unhideWhenUsed/>
    <w:qFormat/>
    <w:rsid w:val="009C716F"/>
    <w:pPr>
      <w:spacing w:before="240" w:after="0"/>
      <w:outlineLvl w:val="9"/>
    </w:pPr>
    <w:rPr>
      <w:kern w:val="0"/>
      <w:sz w:val="32"/>
      <w:szCs w:val="32"/>
      <w:lang w:eastAsia="es-MX"/>
      <w14:ligatures w14:val="none"/>
    </w:rPr>
  </w:style>
  <w:style w:type="paragraph" w:styleId="TDC2">
    <w:name w:val="toc 2"/>
    <w:basedOn w:val="Normal"/>
    <w:next w:val="Normal"/>
    <w:autoRedefine/>
    <w:uiPriority w:val="39"/>
    <w:unhideWhenUsed/>
    <w:rsid w:val="009C716F"/>
    <w:pPr>
      <w:spacing w:after="100"/>
      <w:ind w:left="220"/>
    </w:pPr>
  </w:style>
  <w:style w:type="character" w:styleId="Hipervnculo">
    <w:name w:val="Hyperlink"/>
    <w:basedOn w:val="Fuentedeprrafopredeter"/>
    <w:uiPriority w:val="99"/>
    <w:unhideWhenUsed/>
    <w:rsid w:val="009C716F"/>
    <w:rPr>
      <w:color w:val="467886" w:themeColor="hyperlink"/>
      <w:u w:val="single"/>
    </w:rPr>
  </w:style>
  <w:style w:type="character" w:styleId="Mencinsinresolver">
    <w:name w:val="Unresolved Mention"/>
    <w:basedOn w:val="Fuentedeprrafopredeter"/>
    <w:uiPriority w:val="99"/>
    <w:semiHidden/>
    <w:unhideWhenUsed/>
    <w:rsid w:val="003B59E7"/>
    <w:rPr>
      <w:color w:val="605E5C"/>
      <w:shd w:val="clear" w:color="auto" w:fill="E1DFDD"/>
    </w:rPr>
  </w:style>
  <w:style w:type="paragraph" w:styleId="NormalWeb">
    <w:name w:val="Normal (Web)"/>
    <w:basedOn w:val="Normal"/>
    <w:uiPriority w:val="99"/>
    <w:semiHidden/>
    <w:unhideWhenUsed/>
    <w:rsid w:val="003B59E7"/>
    <w:pPr>
      <w:spacing w:before="100" w:beforeAutospacing="1" w:after="100" w:afterAutospacing="1" w:line="240" w:lineRule="auto"/>
    </w:pPr>
    <w:rPr>
      <w:rFonts w:ascii="Times New Roman" w:eastAsia="Times New Roman" w:hAnsi="Times New Roman" w:cs="Times New Roman"/>
      <w:kern w:val="0"/>
      <w:sz w:val="24"/>
      <w:szCs w:val="24"/>
      <w:lang w:eastAsia="es-MX"/>
      <w14:ligatures w14:val="none"/>
    </w:rPr>
  </w:style>
  <w:style w:type="character" w:customStyle="1" w:styleId="screenreader-only">
    <w:name w:val="screenreader-only"/>
    <w:basedOn w:val="Fuentedeprrafopredeter"/>
    <w:rsid w:val="003B59E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google.com/spreadsheets/d/1RwsdrziyxCgk9RWRJ7GHqL1ikrmp6Vg_yHzpSAjggqs/copy?usp=share_link"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docs.google.com/spreadsheets/d/1Fa37USo7oXGVOQZmLAKDTiPv5Eh3Iy3AH7M_QxhCLdg/copy?usp=share_link"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6929AB-1900-4563-80A3-DBFBD390E6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3357</TotalTime>
  <Pages>6</Pages>
  <Words>1848</Words>
  <Characters>10170</Characters>
  <Application>Microsoft Office Word</Application>
  <DocSecurity>0</DocSecurity>
  <Lines>84</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Serch Estrada Vazquez</dc:creator>
  <cp:keywords/>
  <dc:description/>
  <cp:lastModifiedBy>Serch Estrada Vazquez</cp:lastModifiedBy>
  <cp:revision>1</cp:revision>
  <dcterms:created xsi:type="dcterms:W3CDTF">2026-10-02T20:24:00Z</dcterms:created>
  <dcterms:modified xsi:type="dcterms:W3CDTF">2026-10-05T04:21:00Z</dcterms:modified>
</cp:coreProperties>
</file>