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DDT4ALL(FULL)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БЛОКИ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Вежливый поворотник.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BCM/UCH;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T4_VS_BCM_DDT2000_SW13_5_5_5;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Flashers;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4 - Flashers - Configuration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T_PULSE_CF (-);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Send.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Активация БК.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Cluster/TDB;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CLUSTER_x52_X67_X79_X92_v4.8;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GENERAL CONFIGURATION;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4 - GENERAL CONFIGURATION - SCREEN 1;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Trip_Computer_Type = volume/mileage;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ADAC;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7 - Prise en compte des configurations.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Активация часов.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Cluster/TDB;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CLUSTER_x52_X67_X79_X92_v4.8;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GENERAL CONFIGURATION;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4 - GENERAL CONFIGURATION - SCREEN 1;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Clock_Displayed = Clock displayed;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CLOCK;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7 - Prise en compte des configurations.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Активация датчика наружной температуры.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Cluster/TDB;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CLUSTER_x52_X67_X79_X92_v4.8;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GENERAL CONFIGURATION;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4 - GENERAL CONFIGURATION - SCREEN 1;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External_Temperature_Present = External Temp. Measurement and Display;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T*C Ext;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7 - Prise en compte des configurations.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DDT4ALL Dacia(Duster 1G)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БЛОКИ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БК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Сигнал не пристегнутого ремня;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2) Часы;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3) Наружная температура;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4) Бортовой компьютер(показания с бензином);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5) Подсказки переключения передач;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6) Постоянное фоновое освещение(приборная панель).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Cluster/TDB;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RU CLUSTER;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Выбор;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4 - Запись;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Сохранить.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Порог срабатывания датчика давления масла. (Сток 2000 об/мин, ставлю на 800 об/мин).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Cluster/TDB;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T4 CLUSTER RU BR v3.5;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GENERAL CONFIGURATION;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4 - Configuration Entretien et Odométrie;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Oil_Pressure_Threshold;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Ecriture = 800;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7 - Pression seuil;</w:t>
            </w:r>
          </w:p>
          <w:p>
            <w:pPr>
              <w:pStyle w:val="Normal1"/>
              <w:widowControl w:val="false"/>
              <w:spacing w:lineRule="auto" w:line="240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8 - Prise En Compte Des Configurations.</w:t>
            </w:r>
          </w:p>
        </w:tc>
      </w:tr>
      <w:tr>
        <w:trPr/>
        <w:tc>
          <w:tcPr>
            <w:tcW w:w="45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 Калибровка показателей бензобака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Cluster/TDB;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T4 CLUSTER RU BR v3.5;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GAUGING;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4 - Calibration affichage;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Ecriture configuration;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Prise en compte des configurations.</w:t>
            </w:r>
          </w:p>
        </w:tc>
      </w:tr>
      <w:tr>
        <w:trPr/>
        <w:tc>
          <w:tcPr>
            <w:tcW w:w="451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Заводские показатели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L2_1 = 7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L2_2 = 10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L2_3 = 17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L2_4 = 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L2_5 = 30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L2_6 = 36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L2_7 = 40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L2_8 = 44</w:t>
            </w:r>
          </w:p>
        </w:tc>
      </w:tr>
      <w:tr>
        <w:trPr/>
        <w:tc>
          <w:tcPr>
            <w:tcW w:w="451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Новые показатели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L2_1 = 6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L2_2 = 12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L2_3 = 18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L2_4 = 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L2_5 = 30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L2_6 = 36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L2_7 = 42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L2_8 = 48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1) Активация режима антикражи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white"/>
              </w:rPr>
              <w:t>При нажатии кнопки частично отключается открытие по свободным рукам. Закрывается сама, а для открытия нужно нажимать кнопку на ключе. Первое нажатие открывает дверь водителя, второе все остальные. Закрывается сама, а для открытия нужно нажимать кнопку на ключе.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1 - BCM/UCH;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2 - T4_VS_BCM_DDT2000_SW13_5_5_5;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3 - Doorlock;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4 - Doorlock - Configuration;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5 - ANTI_HIJACK_CF (-) = true;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6 - Send.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Pages>2</Pages>
  <Words>384</Words>
  <Characters>1938</Characters>
  <CharactersWithSpaces>2233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2023-01-06T19:18:08Z</dcterms:modified>
  <cp:revision>1</cp:revision>
  <dc:subject/>
  <dc:title/>
</cp:coreProperties>
</file>